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05" w:rsidRPr="001B4729" w:rsidRDefault="0086229D" w:rsidP="00516876">
      <w:pPr>
        <w:spacing w:after="0"/>
        <w:jc w:val="center"/>
        <w:rPr>
          <w:rFonts w:asciiTheme="majorHAnsi" w:hAnsiTheme="majorHAnsi"/>
          <w:b/>
          <w:sz w:val="32"/>
        </w:rPr>
      </w:pPr>
      <w:r w:rsidRPr="001B4729">
        <w:rPr>
          <w:rFonts w:asciiTheme="majorHAnsi" w:hAnsiTheme="majorHAnsi"/>
          <w:b/>
          <w:sz w:val="32"/>
        </w:rPr>
        <w:t xml:space="preserve">DRAFT </w:t>
      </w:r>
      <w:r w:rsidR="00C04205" w:rsidRPr="001B4729">
        <w:rPr>
          <w:rFonts w:asciiTheme="majorHAnsi" w:hAnsiTheme="majorHAnsi"/>
          <w:b/>
          <w:sz w:val="32"/>
        </w:rPr>
        <w:t xml:space="preserve">Vision Statement, </w:t>
      </w:r>
      <w:r w:rsidR="00516876" w:rsidRPr="001B4729">
        <w:rPr>
          <w:rFonts w:asciiTheme="majorHAnsi" w:hAnsiTheme="majorHAnsi"/>
          <w:b/>
          <w:sz w:val="32"/>
        </w:rPr>
        <w:t xml:space="preserve">Strategic </w:t>
      </w:r>
      <w:r w:rsidR="00C04205" w:rsidRPr="001B4729">
        <w:rPr>
          <w:rFonts w:asciiTheme="majorHAnsi" w:hAnsiTheme="majorHAnsi"/>
          <w:b/>
          <w:sz w:val="32"/>
        </w:rPr>
        <w:t xml:space="preserve">Goals &amp; </w:t>
      </w:r>
      <w:r w:rsidRPr="001B4729">
        <w:rPr>
          <w:rFonts w:asciiTheme="majorHAnsi" w:hAnsiTheme="majorHAnsi"/>
          <w:b/>
          <w:sz w:val="32"/>
        </w:rPr>
        <w:t xml:space="preserve">Objectives for the </w:t>
      </w:r>
    </w:p>
    <w:p w:rsidR="009D63D0" w:rsidRPr="001B4729" w:rsidRDefault="0086229D" w:rsidP="00516876">
      <w:pPr>
        <w:spacing w:after="0"/>
        <w:jc w:val="center"/>
        <w:rPr>
          <w:rFonts w:asciiTheme="majorHAnsi" w:hAnsiTheme="majorHAnsi"/>
          <w:b/>
          <w:sz w:val="32"/>
        </w:rPr>
      </w:pPr>
      <w:r w:rsidRPr="001B4729">
        <w:rPr>
          <w:rFonts w:asciiTheme="majorHAnsi" w:hAnsiTheme="majorHAnsi"/>
          <w:b/>
          <w:sz w:val="32"/>
        </w:rPr>
        <w:t>Snapper Grouper Fishery</w:t>
      </w:r>
    </w:p>
    <w:p w:rsidR="00516876" w:rsidRPr="001B4729" w:rsidRDefault="00516876" w:rsidP="00516876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04205" w:rsidRPr="001B4729" w:rsidRDefault="00C04205" w:rsidP="0086229D">
      <w:pPr>
        <w:spacing w:after="0"/>
        <w:rPr>
          <w:rFonts w:asciiTheme="majorHAnsi" w:hAnsiTheme="majorHAnsi"/>
          <w:b/>
          <w:sz w:val="28"/>
          <w:szCs w:val="24"/>
          <w:u w:val="single"/>
        </w:rPr>
      </w:pPr>
      <w:r w:rsidRPr="001B4729">
        <w:rPr>
          <w:rFonts w:asciiTheme="majorHAnsi" w:hAnsiTheme="majorHAnsi"/>
          <w:b/>
          <w:sz w:val="28"/>
          <w:szCs w:val="24"/>
          <w:u w:val="single"/>
        </w:rPr>
        <w:t>VISION STATEMENT</w:t>
      </w:r>
    </w:p>
    <w:p w:rsidR="00C04205" w:rsidRPr="00C04205" w:rsidRDefault="00C04205" w:rsidP="0086229D">
      <w:p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“The snapper grouper fishery is a healthy, sustainable fishery that balances and optimizes benefits for all.”</w:t>
      </w:r>
    </w:p>
    <w:p w:rsidR="00C04205" w:rsidRPr="00C04205" w:rsidRDefault="00C04205" w:rsidP="0086229D">
      <w:pPr>
        <w:spacing w:after="0"/>
        <w:rPr>
          <w:b/>
          <w:sz w:val="24"/>
          <w:szCs w:val="24"/>
          <w:u w:val="single"/>
        </w:rPr>
      </w:pPr>
    </w:p>
    <w:p w:rsidR="0086229D" w:rsidRDefault="0086229D" w:rsidP="0086229D">
      <w:pPr>
        <w:spacing w:after="0"/>
        <w:rPr>
          <w:rFonts w:asciiTheme="majorHAnsi" w:hAnsiTheme="majorHAnsi"/>
          <w:b/>
          <w:sz w:val="28"/>
          <w:szCs w:val="24"/>
          <w:u w:val="single"/>
        </w:rPr>
      </w:pPr>
      <w:r w:rsidRPr="001B4729">
        <w:rPr>
          <w:rFonts w:asciiTheme="majorHAnsi" w:hAnsiTheme="majorHAnsi"/>
          <w:b/>
          <w:sz w:val="28"/>
          <w:szCs w:val="24"/>
          <w:u w:val="single"/>
        </w:rPr>
        <w:t xml:space="preserve">STRATEGIC GOALS &amp; </w:t>
      </w:r>
      <w:r w:rsidR="00516876" w:rsidRPr="001B4729">
        <w:rPr>
          <w:rFonts w:asciiTheme="majorHAnsi" w:hAnsiTheme="majorHAnsi"/>
          <w:b/>
          <w:sz w:val="28"/>
          <w:szCs w:val="24"/>
          <w:u w:val="single"/>
        </w:rPr>
        <w:t xml:space="preserve">GOAL </w:t>
      </w:r>
      <w:r w:rsidRPr="001B4729">
        <w:rPr>
          <w:rFonts w:asciiTheme="majorHAnsi" w:hAnsiTheme="majorHAnsi"/>
          <w:b/>
          <w:sz w:val="28"/>
          <w:szCs w:val="24"/>
          <w:u w:val="single"/>
        </w:rPr>
        <w:t>THEMES</w:t>
      </w:r>
    </w:p>
    <w:p w:rsidR="001B4729" w:rsidRPr="001B4729" w:rsidRDefault="001B4729" w:rsidP="0086229D">
      <w:pPr>
        <w:spacing w:after="0"/>
        <w:rPr>
          <w:rFonts w:asciiTheme="majorHAnsi" w:hAnsiTheme="majorHAnsi"/>
          <w:b/>
          <w:sz w:val="28"/>
          <w:szCs w:val="24"/>
          <w:u w:val="single"/>
        </w:rPr>
      </w:pPr>
    </w:p>
    <w:p w:rsidR="0086229D" w:rsidRPr="001B4729" w:rsidRDefault="00C04205" w:rsidP="001B4729">
      <w:pPr>
        <w:spacing w:after="0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1B4729">
        <w:rPr>
          <w:rFonts w:asciiTheme="majorHAnsi" w:hAnsiTheme="majorHAnsi"/>
          <w:b/>
          <w:color w:val="1F497D" w:themeColor="text2"/>
          <w:sz w:val="24"/>
          <w:szCs w:val="24"/>
        </w:rPr>
        <w:t>MANAGEMENT</w:t>
      </w:r>
    </w:p>
    <w:p w:rsidR="00C04205" w:rsidRPr="00C04205" w:rsidRDefault="00C04205" w:rsidP="00C04205">
      <w:pPr>
        <w:pStyle w:val="ListParagraph"/>
        <w:spacing w:after="0"/>
        <w:ind w:left="450"/>
        <w:rPr>
          <w:sz w:val="24"/>
          <w:szCs w:val="24"/>
        </w:rPr>
      </w:pPr>
      <w:r w:rsidRPr="00C04205">
        <w:rPr>
          <w:sz w:val="24"/>
          <w:szCs w:val="24"/>
        </w:rPr>
        <w:t>Goal Themes:</w:t>
      </w:r>
    </w:p>
    <w:p w:rsidR="0086229D" w:rsidRPr="00C04205" w:rsidRDefault="0086229D" w:rsidP="0086229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Minimal Waste</w:t>
      </w:r>
    </w:p>
    <w:p w:rsidR="0086229D" w:rsidRPr="00C04205" w:rsidRDefault="0086229D" w:rsidP="0086229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Healthy Ecosystem &amp; Habitat</w:t>
      </w:r>
    </w:p>
    <w:p w:rsidR="0086229D" w:rsidRPr="00C04205" w:rsidRDefault="0086229D" w:rsidP="0086229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Adaptive Management</w:t>
      </w:r>
    </w:p>
    <w:p w:rsidR="0086229D" w:rsidRPr="00C04205" w:rsidRDefault="0086229D" w:rsidP="0086229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Stable &amp; Resilient Fishing Communities</w:t>
      </w:r>
    </w:p>
    <w:p w:rsidR="0086229D" w:rsidRPr="00C04205" w:rsidRDefault="0086229D" w:rsidP="008622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04205">
        <w:rPr>
          <w:i/>
          <w:sz w:val="24"/>
          <w:szCs w:val="24"/>
        </w:rPr>
        <w:t>Economic Efficiency</w:t>
      </w:r>
    </w:p>
    <w:p w:rsidR="00516876" w:rsidRPr="00C04205" w:rsidRDefault="00516876" w:rsidP="00516876">
      <w:pPr>
        <w:pStyle w:val="ListParagraph"/>
        <w:spacing w:after="0"/>
        <w:rPr>
          <w:sz w:val="24"/>
          <w:szCs w:val="24"/>
        </w:rPr>
      </w:pPr>
    </w:p>
    <w:p w:rsidR="0086229D" w:rsidRPr="001B4729" w:rsidRDefault="00C04205" w:rsidP="001B4729">
      <w:pPr>
        <w:spacing w:after="0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1B4729">
        <w:rPr>
          <w:rFonts w:asciiTheme="majorHAnsi" w:hAnsiTheme="majorHAnsi"/>
          <w:b/>
          <w:color w:val="1F497D" w:themeColor="text2"/>
          <w:sz w:val="24"/>
          <w:szCs w:val="24"/>
        </w:rPr>
        <w:t>SCIENCE</w:t>
      </w:r>
    </w:p>
    <w:p w:rsidR="00C04205" w:rsidRPr="00C04205" w:rsidRDefault="00C04205" w:rsidP="00C04205">
      <w:pPr>
        <w:pStyle w:val="ListParagraph"/>
        <w:spacing w:after="0"/>
        <w:ind w:left="450"/>
        <w:rPr>
          <w:sz w:val="24"/>
          <w:szCs w:val="24"/>
        </w:rPr>
      </w:pPr>
      <w:r w:rsidRPr="00C04205">
        <w:rPr>
          <w:sz w:val="24"/>
          <w:szCs w:val="24"/>
        </w:rPr>
        <w:t>Goal Themes:</w:t>
      </w:r>
    </w:p>
    <w:p w:rsidR="0086229D" w:rsidRPr="00C04205" w:rsidRDefault="0086229D" w:rsidP="0086229D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Sound Science (Data Collection)</w:t>
      </w:r>
    </w:p>
    <w:p w:rsidR="0086229D" w:rsidRPr="00C04205" w:rsidRDefault="0086229D" w:rsidP="0086229D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Build Partnerships</w:t>
      </w:r>
    </w:p>
    <w:p w:rsidR="00516876" w:rsidRPr="001B4729" w:rsidRDefault="00516876" w:rsidP="00516876">
      <w:pPr>
        <w:pStyle w:val="ListParagraph"/>
        <w:spacing w:after="0"/>
        <w:rPr>
          <w:rFonts w:asciiTheme="majorHAnsi" w:hAnsiTheme="majorHAnsi"/>
          <w:i/>
          <w:color w:val="1F497D" w:themeColor="text2"/>
          <w:sz w:val="24"/>
          <w:szCs w:val="24"/>
        </w:rPr>
      </w:pPr>
    </w:p>
    <w:p w:rsidR="0086229D" w:rsidRPr="001B4729" w:rsidRDefault="00C04205" w:rsidP="001B4729">
      <w:pPr>
        <w:spacing w:after="0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1B4729">
        <w:rPr>
          <w:rFonts w:asciiTheme="majorHAnsi" w:hAnsiTheme="majorHAnsi"/>
          <w:b/>
          <w:color w:val="1F497D" w:themeColor="text2"/>
          <w:sz w:val="24"/>
          <w:szCs w:val="24"/>
        </w:rPr>
        <w:t>COMMUNICATION</w:t>
      </w:r>
    </w:p>
    <w:p w:rsidR="00C04205" w:rsidRPr="00C04205" w:rsidRDefault="00C04205" w:rsidP="00C04205">
      <w:pPr>
        <w:pStyle w:val="ListParagraph"/>
        <w:spacing w:after="0"/>
        <w:ind w:left="450"/>
        <w:rPr>
          <w:sz w:val="24"/>
          <w:szCs w:val="24"/>
        </w:rPr>
      </w:pPr>
      <w:r w:rsidRPr="00C04205">
        <w:rPr>
          <w:sz w:val="24"/>
          <w:szCs w:val="24"/>
        </w:rPr>
        <w:t>Goal Themes:</w:t>
      </w:r>
    </w:p>
    <w:p w:rsidR="0086229D" w:rsidRPr="00C04205" w:rsidRDefault="0086229D" w:rsidP="0086229D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Public Involvement &amp; Cooperation</w:t>
      </w:r>
    </w:p>
    <w:p w:rsidR="0086229D" w:rsidRPr="00C04205" w:rsidRDefault="0086229D" w:rsidP="0086229D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Stakeholder Diversity</w:t>
      </w:r>
    </w:p>
    <w:p w:rsidR="0086229D" w:rsidRPr="00C04205" w:rsidRDefault="0086229D" w:rsidP="0086229D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Enhance Partnerships</w:t>
      </w:r>
    </w:p>
    <w:p w:rsidR="00516876" w:rsidRPr="00C04205" w:rsidRDefault="00516876" w:rsidP="00516876">
      <w:pPr>
        <w:pStyle w:val="ListParagraph"/>
        <w:spacing w:after="0"/>
        <w:rPr>
          <w:i/>
          <w:sz w:val="24"/>
          <w:szCs w:val="24"/>
        </w:rPr>
      </w:pPr>
    </w:p>
    <w:p w:rsidR="0086229D" w:rsidRPr="001B4729" w:rsidRDefault="0086229D" w:rsidP="001B4729">
      <w:pPr>
        <w:spacing w:after="0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1B4729">
        <w:rPr>
          <w:rFonts w:asciiTheme="majorHAnsi" w:hAnsiTheme="majorHAnsi"/>
          <w:b/>
          <w:color w:val="1F497D" w:themeColor="text2"/>
          <w:sz w:val="24"/>
          <w:szCs w:val="24"/>
        </w:rPr>
        <w:t>GOVERNANCE</w:t>
      </w:r>
    </w:p>
    <w:p w:rsidR="00C04205" w:rsidRPr="00C04205" w:rsidRDefault="00C04205" w:rsidP="00C04205">
      <w:pPr>
        <w:spacing w:after="0"/>
        <w:ind w:left="90"/>
        <w:rPr>
          <w:b/>
          <w:sz w:val="24"/>
          <w:szCs w:val="24"/>
        </w:rPr>
      </w:pPr>
    </w:p>
    <w:p w:rsidR="00C04205" w:rsidRPr="00C04205" w:rsidRDefault="00C04205" w:rsidP="00C04205">
      <w:pPr>
        <w:spacing w:after="0"/>
        <w:ind w:left="90"/>
        <w:rPr>
          <w:b/>
          <w:i/>
          <w:sz w:val="24"/>
          <w:szCs w:val="24"/>
        </w:rPr>
      </w:pPr>
      <w:r w:rsidRPr="00C04205">
        <w:rPr>
          <w:b/>
          <w:i/>
          <w:sz w:val="24"/>
          <w:szCs w:val="24"/>
        </w:rPr>
        <w:t>Note: Use the goal themes to develop strategic goal statements.</w:t>
      </w:r>
    </w:p>
    <w:p w:rsidR="0086229D" w:rsidRPr="00C04205" w:rsidRDefault="0086229D" w:rsidP="0086229D">
      <w:pPr>
        <w:spacing w:after="0"/>
        <w:rPr>
          <w:sz w:val="24"/>
          <w:szCs w:val="24"/>
        </w:rPr>
      </w:pPr>
    </w:p>
    <w:p w:rsidR="001B4729" w:rsidRDefault="001B4729" w:rsidP="0086229D">
      <w:pPr>
        <w:spacing w:after="0"/>
        <w:rPr>
          <w:rFonts w:asciiTheme="majorHAnsi" w:hAnsiTheme="majorHAnsi"/>
          <w:b/>
          <w:caps/>
          <w:sz w:val="28"/>
          <w:szCs w:val="24"/>
          <w:u w:val="single"/>
        </w:rPr>
      </w:pPr>
    </w:p>
    <w:p w:rsidR="001B4729" w:rsidRDefault="001B4729" w:rsidP="0086229D">
      <w:pPr>
        <w:spacing w:after="0"/>
        <w:rPr>
          <w:rFonts w:asciiTheme="majorHAnsi" w:hAnsiTheme="majorHAnsi"/>
          <w:b/>
          <w:caps/>
          <w:sz w:val="28"/>
          <w:szCs w:val="24"/>
          <w:u w:val="single"/>
        </w:rPr>
      </w:pPr>
    </w:p>
    <w:p w:rsidR="001B4729" w:rsidRDefault="001B4729" w:rsidP="0086229D">
      <w:pPr>
        <w:spacing w:after="0"/>
        <w:rPr>
          <w:rFonts w:asciiTheme="majorHAnsi" w:hAnsiTheme="majorHAnsi"/>
          <w:b/>
          <w:caps/>
          <w:sz w:val="28"/>
          <w:szCs w:val="24"/>
          <w:u w:val="single"/>
        </w:rPr>
      </w:pPr>
    </w:p>
    <w:p w:rsidR="001B4729" w:rsidRDefault="001B4729" w:rsidP="0086229D">
      <w:pPr>
        <w:spacing w:after="0"/>
        <w:rPr>
          <w:rFonts w:asciiTheme="majorHAnsi" w:hAnsiTheme="majorHAnsi"/>
          <w:b/>
          <w:caps/>
          <w:sz w:val="28"/>
          <w:szCs w:val="24"/>
          <w:u w:val="single"/>
        </w:rPr>
      </w:pPr>
    </w:p>
    <w:p w:rsidR="00516876" w:rsidRPr="001B4729" w:rsidRDefault="00516876" w:rsidP="0086229D">
      <w:pPr>
        <w:spacing w:after="0"/>
        <w:rPr>
          <w:rFonts w:asciiTheme="majorHAnsi" w:hAnsiTheme="majorHAnsi"/>
          <w:b/>
          <w:caps/>
          <w:sz w:val="28"/>
          <w:szCs w:val="24"/>
          <w:u w:val="single"/>
        </w:rPr>
      </w:pPr>
      <w:r w:rsidRPr="001B4729">
        <w:rPr>
          <w:rFonts w:asciiTheme="majorHAnsi" w:hAnsiTheme="majorHAnsi"/>
          <w:b/>
          <w:caps/>
          <w:sz w:val="28"/>
          <w:szCs w:val="24"/>
          <w:u w:val="single"/>
        </w:rPr>
        <w:lastRenderedPageBreak/>
        <w:t>Draft Strategic Goals &amp; Objectives</w:t>
      </w:r>
    </w:p>
    <w:p w:rsidR="00516876" w:rsidRPr="00C04205" w:rsidRDefault="00516876" w:rsidP="00516876">
      <w:pPr>
        <w:spacing w:after="0"/>
        <w:rPr>
          <w:b/>
          <w:sz w:val="24"/>
          <w:szCs w:val="24"/>
        </w:rPr>
      </w:pPr>
    </w:p>
    <w:p w:rsidR="00516876" w:rsidRPr="00C04205" w:rsidRDefault="00516876" w:rsidP="00516876">
      <w:pPr>
        <w:spacing w:after="0"/>
        <w:rPr>
          <w:sz w:val="24"/>
          <w:szCs w:val="24"/>
        </w:rPr>
      </w:pPr>
      <w:r w:rsidRPr="00C04205">
        <w:rPr>
          <w:b/>
          <w:sz w:val="24"/>
          <w:szCs w:val="24"/>
        </w:rPr>
        <w:t>SCIENCE:</w:t>
      </w:r>
      <w:r w:rsidRPr="00C04205">
        <w:rPr>
          <w:sz w:val="24"/>
          <w:szCs w:val="24"/>
        </w:rPr>
        <w:t xml:space="preserve"> </w:t>
      </w:r>
      <w:r w:rsidRPr="00C04205">
        <w:rPr>
          <w:sz w:val="24"/>
          <w:szCs w:val="24"/>
          <w:highlight w:val="yellow"/>
        </w:rPr>
        <w:t>(NEED A BROAD STRATEGIC GOAL STATEMENT)</w:t>
      </w:r>
    </w:p>
    <w:p w:rsidR="00516876" w:rsidRPr="00C04205" w:rsidRDefault="00516876" w:rsidP="00516876">
      <w:pPr>
        <w:spacing w:after="0"/>
        <w:ind w:left="720" w:hanging="72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>Goal 1.</w:t>
      </w:r>
      <w:proofErr w:type="gramEnd"/>
      <w:r w:rsidRPr="00C04205">
        <w:rPr>
          <w:sz w:val="24"/>
          <w:szCs w:val="24"/>
        </w:rPr>
        <w:t xml:space="preserve"> Obtain quality data to monitor and assess biological, economic, and social impacts of management.</w:t>
      </w:r>
    </w:p>
    <w:p w:rsidR="00C62608" w:rsidRPr="00C04205" w:rsidRDefault="00C62608" w:rsidP="00C62608">
      <w:pPr>
        <w:spacing w:after="0"/>
        <w:rPr>
          <w:sz w:val="24"/>
          <w:szCs w:val="24"/>
        </w:rPr>
      </w:pPr>
    </w:p>
    <w:p w:rsidR="00C62608" w:rsidRPr="00C04205" w:rsidRDefault="00C62608" w:rsidP="00047E83">
      <w:pPr>
        <w:spacing w:after="0"/>
        <w:ind w:left="720"/>
        <w:rPr>
          <w:sz w:val="24"/>
          <w:szCs w:val="24"/>
        </w:rPr>
      </w:pPr>
      <w:r w:rsidRPr="001B4729">
        <w:rPr>
          <w:sz w:val="24"/>
          <w:szCs w:val="24"/>
          <w:highlight w:val="yellow"/>
        </w:rPr>
        <w:t>(Additional objectives that need review:</w:t>
      </w:r>
    </w:p>
    <w:p w:rsidR="00C62608" w:rsidRPr="00C04205" w:rsidRDefault="00C62608" w:rsidP="00047E83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>Objective 1: Expand and enhance current methods of data collection in the South Atlantic region.</w:t>
      </w:r>
    </w:p>
    <w:p w:rsidR="00C62608" w:rsidRPr="00C04205" w:rsidRDefault="00C62608" w:rsidP="00047E83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>Strategies:</w:t>
      </w:r>
    </w:p>
    <w:p w:rsidR="00C62608" w:rsidRPr="00C04205" w:rsidRDefault="00C62608" w:rsidP="00047E83">
      <w:pPr>
        <w:pStyle w:val="ListParagraph"/>
        <w:numPr>
          <w:ilvl w:val="0"/>
          <w:numId w:val="5"/>
        </w:numPr>
        <w:spacing w:after="0"/>
        <w:ind w:left="1440"/>
        <w:rPr>
          <w:sz w:val="24"/>
          <w:szCs w:val="24"/>
        </w:rPr>
      </w:pPr>
      <w:r w:rsidRPr="00C04205">
        <w:rPr>
          <w:sz w:val="24"/>
          <w:szCs w:val="24"/>
        </w:rPr>
        <w:t>Work with agency partners to improve and expand data collection tools.</w:t>
      </w:r>
    </w:p>
    <w:p w:rsidR="00C62608" w:rsidRPr="00C04205" w:rsidRDefault="00C62608" w:rsidP="00047E83">
      <w:pPr>
        <w:pStyle w:val="ListParagraph"/>
        <w:numPr>
          <w:ilvl w:val="0"/>
          <w:numId w:val="5"/>
        </w:numPr>
        <w:spacing w:after="0"/>
        <w:ind w:left="1440"/>
        <w:rPr>
          <w:sz w:val="24"/>
          <w:szCs w:val="24"/>
        </w:rPr>
      </w:pPr>
      <w:r w:rsidRPr="00C04205">
        <w:rPr>
          <w:sz w:val="24"/>
          <w:szCs w:val="24"/>
        </w:rPr>
        <w:t>Encourage cooperative research between the region’s fishermen and scientists.</w:t>
      </w:r>
    </w:p>
    <w:p w:rsidR="00C62608" w:rsidRPr="00C04205" w:rsidRDefault="00C62608" w:rsidP="00047E83">
      <w:pPr>
        <w:pStyle w:val="ListParagraph"/>
        <w:numPr>
          <w:ilvl w:val="0"/>
          <w:numId w:val="5"/>
        </w:numPr>
        <w:spacing w:after="0"/>
        <w:ind w:left="1440"/>
        <w:rPr>
          <w:sz w:val="24"/>
          <w:szCs w:val="24"/>
        </w:rPr>
      </w:pPr>
      <w:r w:rsidRPr="00C04205">
        <w:rPr>
          <w:sz w:val="24"/>
          <w:szCs w:val="24"/>
        </w:rPr>
        <w:t xml:space="preserve">Conduct outreach to increase awareness of data collection programs. </w:t>
      </w:r>
    </w:p>
    <w:p w:rsidR="00C04205" w:rsidRPr="00C04205" w:rsidRDefault="00C04205" w:rsidP="00516876">
      <w:pPr>
        <w:spacing w:after="0"/>
        <w:rPr>
          <w:b/>
          <w:sz w:val="24"/>
          <w:szCs w:val="24"/>
        </w:rPr>
      </w:pPr>
    </w:p>
    <w:p w:rsidR="00516876" w:rsidRPr="00C04205" w:rsidRDefault="00C04205" w:rsidP="00516876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>Goal 2.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Consider localized depletion</w:t>
      </w:r>
    </w:p>
    <w:p w:rsidR="00C04205" w:rsidRPr="00C04205" w:rsidRDefault="00C04205" w:rsidP="00516876">
      <w:pPr>
        <w:spacing w:after="0"/>
        <w:rPr>
          <w:b/>
          <w:sz w:val="24"/>
          <w:szCs w:val="24"/>
        </w:rPr>
      </w:pPr>
    </w:p>
    <w:p w:rsidR="00516876" w:rsidRPr="00C04205" w:rsidRDefault="00516876" w:rsidP="00516876">
      <w:pPr>
        <w:spacing w:after="0"/>
        <w:rPr>
          <w:b/>
          <w:sz w:val="24"/>
          <w:szCs w:val="24"/>
        </w:rPr>
      </w:pPr>
      <w:r w:rsidRPr="00C04205">
        <w:rPr>
          <w:b/>
          <w:sz w:val="24"/>
          <w:szCs w:val="24"/>
        </w:rPr>
        <w:t xml:space="preserve">MANAGEMENT: </w:t>
      </w:r>
      <w:r w:rsidRPr="00C04205">
        <w:rPr>
          <w:sz w:val="24"/>
          <w:szCs w:val="24"/>
          <w:highlight w:val="yellow"/>
        </w:rPr>
        <w:t>(NEED A BROAD STRATEGIC GOAL STATEMENT)</w:t>
      </w:r>
    </w:p>
    <w:p w:rsidR="00516876" w:rsidRPr="00C04205" w:rsidRDefault="00516876" w:rsidP="00516876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3</w:t>
      </w:r>
      <w:r w:rsidRPr="00C04205">
        <w:rPr>
          <w:b/>
          <w:sz w:val="24"/>
          <w:szCs w:val="24"/>
        </w:rPr>
        <w:t>.</w:t>
      </w:r>
      <w:proofErr w:type="gramEnd"/>
      <w:r w:rsidRPr="00C04205">
        <w:rPr>
          <w:sz w:val="24"/>
          <w:szCs w:val="24"/>
        </w:rPr>
        <w:tab/>
        <w:t>Promote effective stewardship of the resource.</w:t>
      </w:r>
    </w:p>
    <w:p w:rsidR="00516876" w:rsidRPr="00C04205" w:rsidRDefault="00516876" w:rsidP="00516876">
      <w:pPr>
        <w:spacing w:after="0"/>
        <w:ind w:firstLine="72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Objective </w:t>
      </w:r>
      <w:r w:rsidR="001B4729">
        <w:rPr>
          <w:b/>
          <w:sz w:val="24"/>
          <w:szCs w:val="24"/>
        </w:rPr>
        <w:t>3</w:t>
      </w:r>
      <w:r w:rsidRPr="00C04205">
        <w:rPr>
          <w:b/>
          <w:sz w:val="24"/>
          <w:szCs w:val="24"/>
        </w:rPr>
        <w:t>.1.</w:t>
      </w:r>
      <w:proofErr w:type="gramEnd"/>
      <w:r w:rsidRPr="00C04205">
        <w:rPr>
          <w:sz w:val="24"/>
          <w:szCs w:val="24"/>
        </w:rPr>
        <w:tab/>
        <w:t xml:space="preserve">Consider mechanisms to vest fishermen in the snapper grouper fishery. </w:t>
      </w:r>
    </w:p>
    <w:p w:rsidR="00516876" w:rsidRPr="00C04205" w:rsidRDefault="00516876" w:rsidP="00516876">
      <w:p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ab/>
      </w:r>
      <w:proofErr w:type="gramStart"/>
      <w:r w:rsidRPr="00C04205">
        <w:rPr>
          <w:b/>
          <w:sz w:val="24"/>
          <w:szCs w:val="24"/>
        </w:rPr>
        <w:t>Objective</w:t>
      </w:r>
      <w:r w:rsidR="001B4729">
        <w:rPr>
          <w:b/>
          <w:sz w:val="24"/>
          <w:szCs w:val="24"/>
        </w:rPr>
        <w:t xml:space="preserve"> 3</w:t>
      </w:r>
      <w:r w:rsidRPr="00C04205">
        <w:rPr>
          <w:b/>
          <w:sz w:val="24"/>
          <w:szCs w:val="24"/>
        </w:rPr>
        <w:t>.2.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Decrease incentives for overcapitalization.</w:t>
      </w:r>
    </w:p>
    <w:p w:rsidR="00C04205" w:rsidRPr="00C04205" w:rsidRDefault="00C04205" w:rsidP="00516876">
      <w:p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ab/>
      </w:r>
      <w:proofErr w:type="gramStart"/>
      <w:r w:rsidR="001B4729">
        <w:rPr>
          <w:b/>
          <w:sz w:val="24"/>
          <w:szCs w:val="24"/>
        </w:rPr>
        <w:t>Objective 3</w:t>
      </w:r>
      <w:r w:rsidRPr="00C04205">
        <w:rPr>
          <w:b/>
          <w:sz w:val="24"/>
          <w:szCs w:val="24"/>
        </w:rPr>
        <w:t>.3.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Identify regional differences in the fishery that result in user conflict.</w:t>
      </w:r>
    </w:p>
    <w:p w:rsidR="00C04205" w:rsidRPr="00C04205" w:rsidRDefault="00C04205" w:rsidP="00C04205">
      <w:pPr>
        <w:spacing w:after="0"/>
        <w:ind w:left="720" w:hanging="720"/>
        <w:rPr>
          <w:sz w:val="24"/>
          <w:szCs w:val="24"/>
        </w:rPr>
      </w:pPr>
      <w:r w:rsidRPr="00C04205">
        <w:rPr>
          <w:sz w:val="24"/>
          <w:szCs w:val="24"/>
        </w:rPr>
        <w:tab/>
      </w:r>
      <w:proofErr w:type="gramStart"/>
      <w:r w:rsidR="001B4729">
        <w:rPr>
          <w:b/>
          <w:sz w:val="24"/>
          <w:szCs w:val="24"/>
        </w:rPr>
        <w:t>Objective 3</w:t>
      </w:r>
      <w:r w:rsidRPr="00C04205">
        <w:rPr>
          <w:b/>
          <w:sz w:val="24"/>
          <w:szCs w:val="24"/>
        </w:rPr>
        <w:t>.4.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Prevent continual dissipation of returns from fishing through open access.</w:t>
      </w:r>
    </w:p>
    <w:p w:rsidR="00047E83" w:rsidRPr="00C04205" w:rsidRDefault="00047E83" w:rsidP="00516876">
      <w:pPr>
        <w:spacing w:after="0"/>
        <w:rPr>
          <w:sz w:val="24"/>
          <w:szCs w:val="24"/>
        </w:rPr>
      </w:pPr>
    </w:p>
    <w:p w:rsidR="00047E83" w:rsidRPr="00C04205" w:rsidRDefault="00047E83" w:rsidP="00047E83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>(</w:t>
      </w:r>
      <w:r w:rsidRPr="00C04205">
        <w:rPr>
          <w:sz w:val="24"/>
          <w:szCs w:val="24"/>
          <w:highlight w:val="yellow"/>
        </w:rPr>
        <w:t>Additional objectives that need review:</w:t>
      </w:r>
    </w:p>
    <w:p w:rsidR="00047E83" w:rsidRPr="00C04205" w:rsidRDefault="00047E83" w:rsidP="00C0420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Objective 1: Utilize management strategies that result in predictable fishing seasons.</w:t>
      </w:r>
    </w:p>
    <w:p w:rsidR="00C04205" w:rsidRPr="00C04205" w:rsidRDefault="00C04205" w:rsidP="00C04205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ab/>
      </w:r>
      <w:r w:rsidR="00047E83" w:rsidRPr="00C04205">
        <w:rPr>
          <w:sz w:val="24"/>
          <w:szCs w:val="24"/>
        </w:rPr>
        <w:t>EDITING OPTIONS: Promote predictable fishing seasons.</w:t>
      </w:r>
    </w:p>
    <w:p w:rsidR="00047E83" w:rsidRPr="00C04205" w:rsidRDefault="00047E83" w:rsidP="00C0420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Objective 2: Utilize management strategies that minimize discards and waste in the fishery.</w:t>
      </w:r>
    </w:p>
    <w:p w:rsidR="00047E83" w:rsidRPr="00C04205" w:rsidRDefault="00047E83" w:rsidP="00047E83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ab/>
        <w:t>EDITING OPTIONS: Minimize waste in the fishery.</w:t>
      </w:r>
    </w:p>
    <w:p w:rsidR="00047E83" w:rsidRPr="00C04205" w:rsidRDefault="00047E83" w:rsidP="00C0420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 xml:space="preserve">Objective 3: Utilize management strategies that result in habitat protection. </w:t>
      </w:r>
    </w:p>
    <w:p w:rsidR="00047E83" w:rsidRPr="00C04205" w:rsidRDefault="00047E83" w:rsidP="00047E83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ab/>
        <w:t>EDITING OPTIONS: Encourage habitat protection.)</w:t>
      </w:r>
    </w:p>
    <w:p w:rsidR="00516876" w:rsidRPr="00C04205" w:rsidRDefault="00516876" w:rsidP="00516876">
      <w:pPr>
        <w:spacing w:after="0"/>
        <w:rPr>
          <w:sz w:val="24"/>
          <w:szCs w:val="24"/>
        </w:rPr>
      </w:pPr>
    </w:p>
    <w:p w:rsidR="00516876" w:rsidRPr="00C04205" w:rsidRDefault="00516876" w:rsidP="00516876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4</w:t>
      </w:r>
      <w:r w:rsidRPr="00C04205">
        <w:rPr>
          <w:b/>
          <w:sz w:val="24"/>
          <w:szCs w:val="24"/>
        </w:rPr>
        <w:t>.</w:t>
      </w:r>
      <w:proofErr w:type="gramEnd"/>
      <w:r w:rsidRPr="00C04205">
        <w:rPr>
          <w:sz w:val="24"/>
          <w:szCs w:val="24"/>
        </w:rPr>
        <w:tab/>
      </w:r>
      <w:r w:rsidR="001B4729">
        <w:rPr>
          <w:sz w:val="24"/>
          <w:szCs w:val="24"/>
        </w:rPr>
        <w:t xml:space="preserve"> </w:t>
      </w:r>
      <w:r w:rsidRPr="00C04205">
        <w:rPr>
          <w:sz w:val="24"/>
          <w:szCs w:val="24"/>
        </w:rPr>
        <w:t>Provide for flexible management.</w:t>
      </w:r>
    </w:p>
    <w:p w:rsidR="00C04205" w:rsidRPr="00C04205" w:rsidRDefault="00516876" w:rsidP="00C04205">
      <w:pPr>
        <w:spacing w:after="0"/>
        <w:ind w:left="2160" w:hanging="144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Objective </w:t>
      </w:r>
      <w:r w:rsidR="001B4729">
        <w:rPr>
          <w:b/>
          <w:sz w:val="24"/>
          <w:szCs w:val="24"/>
        </w:rPr>
        <w:t>4</w:t>
      </w:r>
      <w:r w:rsidRPr="00C04205">
        <w:rPr>
          <w:b/>
          <w:sz w:val="24"/>
          <w:szCs w:val="24"/>
        </w:rPr>
        <w:t>.1.</w:t>
      </w:r>
      <w:proofErr w:type="gramEnd"/>
      <w:r w:rsidRPr="00C04205">
        <w:rPr>
          <w:sz w:val="24"/>
          <w:szCs w:val="24"/>
        </w:rPr>
        <w:tab/>
        <w:t>Adopt management strategies that address differences in temporal and areal distribution of the resource.</w:t>
      </w:r>
    </w:p>
    <w:p w:rsidR="00047E83" w:rsidRPr="00C04205" w:rsidRDefault="00047E83" w:rsidP="00047E83">
      <w:pPr>
        <w:spacing w:after="0"/>
        <w:ind w:left="1440" w:hanging="1440"/>
        <w:rPr>
          <w:b/>
          <w:sz w:val="24"/>
          <w:szCs w:val="24"/>
        </w:rPr>
      </w:pPr>
    </w:p>
    <w:p w:rsidR="00047E83" w:rsidRPr="00C04205" w:rsidRDefault="00047E83" w:rsidP="00047E83">
      <w:pPr>
        <w:spacing w:after="0"/>
        <w:ind w:left="2160" w:hanging="1440"/>
        <w:rPr>
          <w:sz w:val="24"/>
          <w:szCs w:val="24"/>
        </w:rPr>
      </w:pPr>
      <w:r w:rsidRPr="00C04205">
        <w:rPr>
          <w:sz w:val="24"/>
          <w:szCs w:val="24"/>
        </w:rPr>
        <w:lastRenderedPageBreak/>
        <w:t>(</w:t>
      </w:r>
      <w:r w:rsidRPr="00C04205">
        <w:rPr>
          <w:sz w:val="24"/>
          <w:szCs w:val="24"/>
          <w:highlight w:val="yellow"/>
        </w:rPr>
        <w:t>Additional objectives that need review:</w:t>
      </w:r>
    </w:p>
    <w:p w:rsidR="001E776E" w:rsidRPr="00C04205" w:rsidRDefault="001E776E" w:rsidP="001E77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4205">
        <w:rPr>
          <w:sz w:val="24"/>
          <w:szCs w:val="24"/>
        </w:rPr>
        <w:t>Objective</w:t>
      </w:r>
      <w:r w:rsidR="00047E83" w:rsidRPr="00C04205">
        <w:rPr>
          <w:sz w:val="24"/>
          <w:szCs w:val="24"/>
        </w:rPr>
        <w:t>: Develop a management system that minimizes regulatory delays while retaining substantial Council and public involvement in management decisions.</w:t>
      </w:r>
    </w:p>
    <w:p w:rsidR="001E776E" w:rsidRPr="00C04205" w:rsidRDefault="00047E83" w:rsidP="001E77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4205">
        <w:rPr>
          <w:sz w:val="24"/>
          <w:szCs w:val="24"/>
        </w:rPr>
        <w:t>Objective: Develop a management system that adapts quickly to changes in resource abundance, new scientific information, and changes in fishing patterns among user groups.</w:t>
      </w:r>
      <w:r w:rsidR="001E776E" w:rsidRPr="00C04205">
        <w:rPr>
          <w:sz w:val="24"/>
          <w:szCs w:val="24"/>
        </w:rPr>
        <w:t xml:space="preserve"> </w:t>
      </w:r>
      <w:r w:rsidRPr="00C04205">
        <w:rPr>
          <w:i/>
          <w:sz w:val="24"/>
          <w:szCs w:val="24"/>
        </w:rPr>
        <w:t>NOTE: need to consider the part about adapting quickly to changes in resources abundance under objective 2.</w:t>
      </w:r>
    </w:p>
    <w:p w:rsidR="00F3036C" w:rsidRPr="00C04205" w:rsidRDefault="00047E83" w:rsidP="001E77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4205">
        <w:rPr>
          <w:sz w:val="24"/>
          <w:szCs w:val="24"/>
        </w:rPr>
        <w:t>Objective: Consider alternate management strategies for the recreational sector that allow for flexibility.</w:t>
      </w:r>
      <w:r w:rsidR="001E776E" w:rsidRPr="00C04205">
        <w:rPr>
          <w:sz w:val="24"/>
          <w:szCs w:val="24"/>
        </w:rPr>
        <w:t>)</w:t>
      </w:r>
    </w:p>
    <w:p w:rsidR="00F3036C" w:rsidRDefault="00516876" w:rsidP="00F3036C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5</w:t>
      </w:r>
      <w:r w:rsidRPr="00C04205">
        <w:rPr>
          <w:b/>
          <w:sz w:val="24"/>
          <w:szCs w:val="24"/>
        </w:rPr>
        <w:t>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Minimize habitat damage from fishing and non-fishing activities.</w:t>
      </w:r>
    </w:p>
    <w:p w:rsidR="001B4729" w:rsidRPr="00C04205" w:rsidRDefault="001B4729" w:rsidP="001B4729">
      <w:pPr>
        <w:spacing w:after="0"/>
        <w:ind w:left="720"/>
        <w:rPr>
          <w:sz w:val="24"/>
          <w:szCs w:val="24"/>
        </w:rPr>
      </w:pPr>
      <w:r w:rsidRPr="00EE1825">
        <w:rPr>
          <w:b/>
          <w:i/>
          <w:sz w:val="24"/>
          <w:szCs w:val="24"/>
        </w:rPr>
        <w:t>Note:</w:t>
      </w:r>
      <w:r w:rsidRPr="00EE1825">
        <w:rPr>
          <w:i/>
          <w:sz w:val="24"/>
          <w:szCs w:val="24"/>
        </w:rPr>
        <w:t xml:space="preserve"> Habitat protection is one of the National Standards and may not be needed in the strategic plan for snapper grouper</w:t>
      </w:r>
      <w:r>
        <w:rPr>
          <w:sz w:val="24"/>
          <w:szCs w:val="24"/>
        </w:rPr>
        <w:t>.</w:t>
      </w:r>
    </w:p>
    <w:p w:rsidR="001E776E" w:rsidRPr="00C04205" w:rsidRDefault="001E776E" w:rsidP="00950FEC">
      <w:pPr>
        <w:spacing w:after="0"/>
        <w:ind w:left="720"/>
        <w:rPr>
          <w:sz w:val="24"/>
          <w:szCs w:val="24"/>
        </w:rPr>
      </w:pPr>
    </w:p>
    <w:p w:rsidR="00950FEC" w:rsidRPr="00C04205" w:rsidRDefault="00950FEC" w:rsidP="00950FEC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>(</w:t>
      </w:r>
      <w:r w:rsidRPr="00C04205">
        <w:rPr>
          <w:sz w:val="24"/>
          <w:szCs w:val="24"/>
          <w:highlight w:val="yellow"/>
        </w:rPr>
        <w:t>Additional objectives that need review:</w:t>
      </w:r>
    </w:p>
    <w:p w:rsidR="001E776E" w:rsidRPr="00C04205" w:rsidRDefault="001E776E" w:rsidP="001E77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04205">
        <w:rPr>
          <w:sz w:val="24"/>
          <w:szCs w:val="24"/>
        </w:rPr>
        <w:t>Objective</w:t>
      </w:r>
      <w:r w:rsidR="00950FEC" w:rsidRPr="00C04205">
        <w:rPr>
          <w:sz w:val="24"/>
          <w:szCs w:val="24"/>
        </w:rPr>
        <w:t>: Consider strategies that reduce gear interactions with snapper grouper habitat.</w:t>
      </w:r>
    </w:p>
    <w:p w:rsidR="001E776E" w:rsidRPr="00C04205" w:rsidRDefault="00950FEC" w:rsidP="001E77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04205">
        <w:rPr>
          <w:sz w:val="24"/>
          <w:szCs w:val="24"/>
        </w:rPr>
        <w:t>Objective: Improve the Council process for encouraging habitat protection and conservation.</w:t>
      </w:r>
    </w:p>
    <w:p w:rsidR="00F3036C" w:rsidRPr="00C04205" w:rsidRDefault="00F3036C" w:rsidP="001E77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04205">
        <w:rPr>
          <w:i/>
          <w:sz w:val="24"/>
          <w:szCs w:val="24"/>
        </w:rPr>
        <w:t>NOTE: Need to develop objectives that address non-fishery impacts and how this can be communicated (Also include under Communication strategic goal.)</w:t>
      </w:r>
    </w:p>
    <w:p w:rsidR="00516876" w:rsidRPr="00C04205" w:rsidRDefault="00516876" w:rsidP="00516876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6</w:t>
      </w:r>
      <w:r w:rsidRPr="00C04205">
        <w:rPr>
          <w:b/>
          <w:sz w:val="24"/>
          <w:szCs w:val="24"/>
        </w:rPr>
        <w:t>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Support public compliance with regulations. (Need to ensure that regulations are enforceable.)</w:t>
      </w:r>
    </w:p>
    <w:p w:rsidR="00516876" w:rsidRPr="00C04205" w:rsidRDefault="00516876" w:rsidP="00516876">
      <w:pPr>
        <w:spacing w:after="0"/>
        <w:rPr>
          <w:sz w:val="24"/>
          <w:szCs w:val="24"/>
        </w:rPr>
      </w:pPr>
    </w:p>
    <w:p w:rsidR="001E776E" w:rsidRPr="00C04205" w:rsidRDefault="00516876" w:rsidP="001E776E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7.</w:t>
      </w:r>
      <w:proofErr w:type="gramEnd"/>
      <w:r w:rsidR="001B4729">
        <w:rPr>
          <w:b/>
          <w:sz w:val="24"/>
          <w:szCs w:val="24"/>
        </w:rPr>
        <w:t xml:space="preserve"> </w:t>
      </w:r>
      <w:r w:rsidRPr="00C04205">
        <w:rPr>
          <w:sz w:val="24"/>
          <w:szCs w:val="24"/>
        </w:rPr>
        <w:t>Provide a management regime which promotes stability and long-range planning in all sectors.</w:t>
      </w:r>
    </w:p>
    <w:p w:rsidR="001E776E" w:rsidRPr="00C04205" w:rsidRDefault="001B4729" w:rsidP="001E776E">
      <w:pPr>
        <w:spacing w:after="0"/>
        <w:ind w:left="2160" w:hanging="14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Objective 7</w:t>
      </w:r>
      <w:r w:rsidR="001E776E" w:rsidRPr="00C04205">
        <w:rPr>
          <w:b/>
          <w:sz w:val="24"/>
          <w:szCs w:val="24"/>
        </w:rPr>
        <w:t>.1.</w:t>
      </w:r>
      <w:proofErr w:type="gramEnd"/>
      <w:r w:rsidR="001E776E" w:rsidRPr="00C04205">
        <w:rPr>
          <w:b/>
          <w:sz w:val="24"/>
          <w:szCs w:val="24"/>
        </w:rPr>
        <w:tab/>
      </w:r>
      <w:r w:rsidR="001E776E" w:rsidRPr="00C04205">
        <w:rPr>
          <w:sz w:val="24"/>
          <w:szCs w:val="24"/>
        </w:rPr>
        <w:t>Create opportunity for market-driven harvest and continuity in the availability of product.</w:t>
      </w:r>
    </w:p>
    <w:p w:rsidR="001E776E" w:rsidRPr="00C04205" w:rsidRDefault="001E776E" w:rsidP="001E776E">
      <w:pPr>
        <w:spacing w:after="0"/>
        <w:ind w:left="720"/>
        <w:rPr>
          <w:sz w:val="24"/>
          <w:szCs w:val="24"/>
        </w:rPr>
      </w:pPr>
    </w:p>
    <w:p w:rsidR="001E776E" w:rsidRPr="00C04205" w:rsidRDefault="001E776E" w:rsidP="001E776E">
      <w:pPr>
        <w:spacing w:after="0"/>
        <w:ind w:left="720"/>
        <w:rPr>
          <w:sz w:val="24"/>
          <w:szCs w:val="24"/>
        </w:rPr>
      </w:pPr>
      <w:r w:rsidRPr="00C04205">
        <w:rPr>
          <w:sz w:val="24"/>
          <w:szCs w:val="24"/>
        </w:rPr>
        <w:t>(</w:t>
      </w:r>
      <w:r w:rsidRPr="00C04205">
        <w:rPr>
          <w:sz w:val="24"/>
          <w:szCs w:val="24"/>
          <w:highlight w:val="yellow"/>
        </w:rPr>
        <w:t>Additional objectives that need review:</w:t>
      </w:r>
    </w:p>
    <w:p w:rsidR="001E776E" w:rsidRPr="00C04205" w:rsidRDefault="001E776E" w:rsidP="001E776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Note: Be sure to include recreational in the objectives/strategies.</w:t>
      </w:r>
    </w:p>
    <w:p w:rsidR="001E776E" w:rsidRPr="00C04205" w:rsidRDefault="001E776E" w:rsidP="001E776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Note: Ensure accessibility to the fishery for all sectors.</w:t>
      </w:r>
    </w:p>
    <w:p w:rsidR="001E776E" w:rsidRPr="00C04205" w:rsidRDefault="001E776E" w:rsidP="001E776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 xml:space="preserve">Objective: Utilize management strategies that allow for a consistent supply of fish throughout the fishing year. </w:t>
      </w:r>
    </w:p>
    <w:p w:rsidR="001E776E" w:rsidRPr="00C04205" w:rsidRDefault="001E776E" w:rsidP="001E776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Objective: Expand management strategies that address the social and economic needs of fishing businesses for the long-term.</w:t>
      </w:r>
    </w:p>
    <w:p w:rsidR="001E776E" w:rsidRPr="00C04205" w:rsidRDefault="001E776E" w:rsidP="001E776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lastRenderedPageBreak/>
        <w:t>Objective: - Adopt management strategies that reflect market needs and promote product continuity for commercial and for-hire businesses.</w:t>
      </w:r>
    </w:p>
    <w:p w:rsidR="001E776E" w:rsidRPr="00C04205" w:rsidRDefault="001E776E" w:rsidP="001E776E">
      <w:pPr>
        <w:pStyle w:val="ListParagraph"/>
        <w:spacing w:after="0"/>
        <w:ind w:left="1440"/>
        <w:rPr>
          <w:sz w:val="24"/>
          <w:szCs w:val="24"/>
        </w:rPr>
      </w:pPr>
    </w:p>
    <w:p w:rsidR="00C04205" w:rsidRPr="00C04205" w:rsidRDefault="00C04205" w:rsidP="001E776E">
      <w:pPr>
        <w:spacing w:after="0"/>
        <w:rPr>
          <w:sz w:val="24"/>
          <w:szCs w:val="24"/>
        </w:rPr>
      </w:pPr>
      <w:proofErr w:type="gramStart"/>
      <w:r w:rsidRPr="00C04205">
        <w:rPr>
          <w:b/>
          <w:sz w:val="24"/>
          <w:szCs w:val="24"/>
        </w:rPr>
        <w:t xml:space="preserve">Goal </w:t>
      </w:r>
      <w:r w:rsidR="001B4729">
        <w:rPr>
          <w:b/>
          <w:sz w:val="24"/>
          <w:szCs w:val="24"/>
        </w:rPr>
        <w:t>8</w:t>
      </w:r>
      <w:r w:rsidRPr="00C04205">
        <w:rPr>
          <w:b/>
          <w:sz w:val="24"/>
          <w:szCs w:val="24"/>
        </w:rPr>
        <w:t>.</w:t>
      </w:r>
      <w:proofErr w:type="gramEnd"/>
      <w:r w:rsidRPr="00C04205">
        <w:rPr>
          <w:b/>
          <w:sz w:val="24"/>
          <w:szCs w:val="24"/>
        </w:rPr>
        <w:tab/>
      </w:r>
      <w:r w:rsidRPr="00C04205">
        <w:rPr>
          <w:sz w:val="24"/>
          <w:szCs w:val="24"/>
        </w:rPr>
        <w:t>Consider strategies to address localized depletion.</w:t>
      </w:r>
    </w:p>
    <w:p w:rsidR="00C04205" w:rsidRPr="00C04205" w:rsidRDefault="00C04205" w:rsidP="001E776E">
      <w:pPr>
        <w:spacing w:after="0"/>
        <w:rPr>
          <w:b/>
          <w:sz w:val="24"/>
          <w:szCs w:val="24"/>
        </w:rPr>
      </w:pPr>
    </w:p>
    <w:p w:rsidR="001E776E" w:rsidRPr="00C04205" w:rsidRDefault="00516876" w:rsidP="001E776E">
      <w:pPr>
        <w:spacing w:after="0"/>
        <w:rPr>
          <w:sz w:val="24"/>
          <w:szCs w:val="24"/>
        </w:rPr>
      </w:pPr>
      <w:r w:rsidRPr="00C04205">
        <w:rPr>
          <w:b/>
          <w:sz w:val="24"/>
          <w:szCs w:val="24"/>
        </w:rPr>
        <w:t>COMMUNICATION:</w:t>
      </w:r>
      <w:r w:rsidR="00F3036C" w:rsidRPr="00C04205">
        <w:rPr>
          <w:sz w:val="24"/>
          <w:szCs w:val="24"/>
        </w:rPr>
        <w:t xml:space="preserve"> </w:t>
      </w:r>
      <w:r w:rsidR="00F3036C" w:rsidRPr="00C04205">
        <w:rPr>
          <w:sz w:val="24"/>
          <w:szCs w:val="24"/>
          <w:highlight w:val="yellow"/>
        </w:rPr>
        <w:t>(NEED A BROAD STRATEGIC GOAL STATEMENT)</w:t>
      </w:r>
    </w:p>
    <w:p w:rsidR="001E776E" w:rsidRPr="00C04205" w:rsidRDefault="001E776E" w:rsidP="001E776E">
      <w:pPr>
        <w:spacing w:after="0"/>
        <w:rPr>
          <w:sz w:val="24"/>
          <w:szCs w:val="24"/>
        </w:rPr>
      </w:pPr>
    </w:p>
    <w:p w:rsidR="00516876" w:rsidRPr="00C04205" w:rsidRDefault="001B4729" w:rsidP="001E776E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Goal 9</w:t>
      </w:r>
      <w:r w:rsidR="00F3036C" w:rsidRPr="00C04205">
        <w:rPr>
          <w:b/>
          <w:sz w:val="24"/>
          <w:szCs w:val="24"/>
        </w:rPr>
        <w:t>.</w:t>
      </w:r>
      <w:proofErr w:type="gramEnd"/>
      <w:r w:rsidR="00F3036C" w:rsidRPr="00C04205">
        <w:rPr>
          <w:b/>
          <w:sz w:val="24"/>
          <w:szCs w:val="24"/>
        </w:rPr>
        <w:tab/>
      </w:r>
      <w:r w:rsidR="00516876" w:rsidRPr="00C04205">
        <w:rPr>
          <w:sz w:val="24"/>
          <w:szCs w:val="24"/>
        </w:rPr>
        <w:t>Promote public understanding of regulations.</w:t>
      </w:r>
    </w:p>
    <w:p w:rsidR="001E776E" w:rsidRPr="00C04205" w:rsidRDefault="001E776E" w:rsidP="00516876">
      <w:pPr>
        <w:spacing w:after="0"/>
        <w:rPr>
          <w:b/>
          <w:sz w:val="24"/>
          <w:szCs w:val="24"/>
        </w:rPr>
      </w:pPr>
    </w:p>
    <w:p w:rsidR="00516876" w:rsidRPr="00C04205" w:rsidRDefault="00516876" w:rsidP="00516876">
      <w:pPr>
        <w:spacing w:after="0"/>
        <w:rPr>
          <w:sz w:val="24"/>
          <w:szCs w:val="24"/>
        </w:rPr>
      </w:pPr>
      <w:r w:rsidRPr="00C04205">
        <w:rPr>
          <w:b/>
          <w:sz w:val="24"/>
          <w:szCs w:val="24"/>
        </w:rPr>
        <w:t>GOVERNANCE:</w:t>
      </w:r>
      <w:r w:rsidR="00F3036C" w:rsidRPr="00C04205">
        <w:rPr>
          <w:sz w:val="24"/>
          <w:szCs w:val="24"/>
        </w:rPr>
        <w:t xml:space="preserve"> </w:t>
      </w:r>
      <w:r w:rsidR="00F3036C" w:rsidRPr="00C04205">
        <w:rPr>
          <w:sz w:val="24"/>
          <w:szCs w:val="24"/>
          <w:highlight w:val="yellow"/>
        </w:rPr>
        <w:t>(NEED A BROAD STRATEGIC GOAL STATEMENT)</w:t>
      </w:r>
    </w:p>
    <w:p w:rsidR="00516876" w:rsidRPr="00C04205" w:rsidRDefault="00F3036C" w:rsidP="0086229D">
      <w:pPr>
        <w:spacing w:after="0"/>
        <w:rPr>
          <w:i/>
          <w:sz w:val="24"/>
          <w:szCs w:val="24"/>
        </w:rPr>
      </w:pPr>
      <w:r w:rsidRPr="00C04205">
        <w:rPr>
          <w:i/>
          <w:sz w:val="24"/>
          <w:szCs w:val="24"/>
        </w:rPr>
        <w:t>Need to develop some goals for this strategic goal.</w:t>
      </w:r>
    </w:p>
    <w:p w:rsidR="00F3036C" w:rsidRPr="00C04205" w:rsidRDefault="00F3036C" w:rsidP="0086229D">
      <w:pPr>
        <w:spacing w:after="0"/>
        <w:rPr>
          <w:i/>
          <w:sz w:val="24"/>
          <w:szCs w:val="24"/>
        </w:rPr>
      </w:pPr>
    </w:p>
    <w:p w:rsidR="0086229D" w:rsidRPr="00C04205" w:rsidRDefault="0086229D" w:rsidP="0086229D">
      <w:pPr>
        <w:spacing w:after="0"/>
        <w:rPr>
          <w:sz w:val="24"/>
          <w:szCs w:val="24"/>
        </w:rPr>
      </w:pPr>
      <w:r w:rsidRPr="00C04205">
        <w:rPr>
          <w:b/>
          <w:sz w:val="24"/>
          <w:szCs w:val="24"/>
        </w:rPr>
        <w:t xml:space="preserve">MSA </w:t>
      </w:r>
      <w:r w:rsidRPr="00C04205">
        <w:rPr>
          <w:sz w:val="24"/>
          <w:szCs w:val="24"/>
        </w:rPr>
        <w:t>(Objectives already mandated):</w:t>
      </w:r>
      <w:r w:rsidR="00F3036C" w:rsidRPr="00C04205">
        <w:rPr>
          <w:sz w:val="24"/>
          <w:szCs w:val="24"/>
        </w:rPr>
        <w:t xml:space="preserve"> </w:t>
      </w:r>
    </w:p>
    <w:p w:rsidR="0086229D" w:rsidRPr="00C04205" w:rsidRDefault="0086229D" w:rsidP="00F3036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>Prevent overfishing.</w:t>
      </w:r>
    </w:p>
    <w:p w:rsidR="00C04205" w:rsidRPr="00C04205" w:rsidRDefault="00C04205" w:rsidP="00C0420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04205">
        <w:rPr>
          <w:sz w:val="24"/>
          <w:szCs w:val="24"/>
        </w:rPr>
        <w:t xml:space="preserve">End overfishing of snapper grouper stocks undergoing overfishing. </w:t>
      </w:r>
    </w:p>
    <w:p w:rsidR="00C04205" w:rsidRPr="001B4729" w:rsidRDefault="00C04205" w:rsidP="00C0420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4205">
        <w:rPr>
          <w:sz w:val="24"/>
          <w:szCs w:val="24"/>
        </w:rPr>
        <w:t>Rebuild stocks declared overfished</w:t>
      </w:r>
      <w:r w:rsidRPr="00C04205">
        <w:rPr>
          <w:bCs/>
          <w:sz w:val="24"/>
          <w:szCs w:val="24"/>
        </w:rPr>
        <w:t xml:space="preserve">. </w:t>
      </w:r>
    </w:p>
    <w:p w:rsidR="001B4729" w:rsidRPr="00EE6C04" w:rsidRDefault="001B4729" w:rsidP="001B47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1825">
        <w:rPr>
          <w:b/>
          <w:bCs/>
          <w:sz w:val="24"/>
          <w:szCs w:val="24"/>
        </w:rPr>
        <w:t>NOTE:</w:t>
      </w:r>
      <w:r>
        <w:rPr>
          <w:bCs/>
          <w:sz w:val="24"/>
          <w:szCs w:val="24"/>
        </w:rPr>
        <w:t xml:space="preserve"> Could add Habitat Protection here…</w:t>
      </w:r>
    </w:p>
    <w:p w:rsidR="001B4729" w:rsidRPr="001B4729" w:rsidRDefault="001B4729" w:rsidP="001B4729">
      <w:pPr>
        <w:ind w:left="540"/>
        <w:rPr>
          <w:sz w:val="24"/>
          <w:szCs w:val="24"/>
        </w:rPr>
      </w:pPr>
      <w:bookmarkStart w:id="0" w:name="_GoBack"/>
      <w:bookmarkEnd w:id="0"/>
    </w:p>
    <w:p w:rsidR="00F3036C" w:rsidRPr="00C04205" w:rsidRDefault="00F3036C" w:rsidP="00C04205">
      <w:pPr>
        <w:pStyle w:val="ListParagraph"/>
        <w:spacing w:after="0"/>
        <w:ind w:left="1440"/>
        <w:rPr>
          <w:sz w:val="24"/>
          <w:szCs w:val="24"/>
        </w:rPr>
      </w:pPr>
    </w:p>
    <w:p w:rsidR="0086229D" w:rsidRPr="00C04205" w:rsidRDefault="0086229D" w:rsidP="0086229D">
      <w:pPr>
        <w:rPr>
          <w:b/>
          <w:sz w:val="24"/>
          <w:szCs w:val="24"/>
        </w:rPr>
      </w:pPr>
    </w:p>
    <w:sectPr w:rsidR="0086229D" w:rsidRPr="00C0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C12"/>
    <w:multiLevelType w:val="hybridMultilevel"/>
    <w:tmpl w:val="D862C4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97E2DCA"/>
    <w:multiLevelType w:val="hybridMultilevel"/>
    <w:tmpl w:val="AEA8E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A269E"/>
    <w:multiLevelType w:val="hybridMultilevel"/>
    <w:tmpl w:val="60C83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02EF1"/>
    <w:multiLevelType w:val="hybridMultilevel"/>
    <w:tmpl w:val="9C4A67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4FF7EF3"/>
    <w:multiLevelType w:val="hybridMultilevel"/>
    <w:tmpl w:val="1CF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934424"/>
    <w:multiLevelType w:val="hybridMultilevel"/>
    <w:tmpl w:val="9364E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E36FBD"/>
    <w:multiLevelType w:val="hybridMultilevel"/>
    <w:tmpl w:val="79D8E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E821FA5"/>
    <w:multiLevelType w:val="hybridMultilevel"/>
    <w:tmpl w:val="528A0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D0990"/>
    <w:multiLevelType w:val="hybridMultilevel"/>
    <w:tmpl w:val="EB4A25A0"/>
    <w:lvl w:ilvl="0" w:tplc="B39E3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14360"/>
    <w:multiLevelType w:val="hybridMultilevel"/>
    <w:tmpl w:val="1912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42B4B"/>
    <w:multiLevelType w:val="hybridMultilevel"/>
    <w:tmpl w:val="6CDCAFAE"/>
    <w:lvl w:ilvl="0" w:tplc="B3D6AFA8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D"/>
    <w:rsid w:val="00047E83"/>
    <w:rsid w:val="001B4729"/>
    <w:rsid w:val="001E776E"/>
    <w:rsid w:val="00516876"/>
    <w:rsid w:val="0086229D"/>
    <w:rsid w:val="00950FEC"/>
    <w:rsid w:val="009D63D0"/>
    <w:rsid w:val="00C04205"/>
    <w:rsid w:val="00C62608"/>
    <w:rsid w:val="00F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Von Harten</dc:creator>
  <cp:lastModifiedBy>Amber Von Harten</cp:lastModifiedBy>
  <cp:revision>2</cp:revision>
  <dcterms:created xsi:type="dcterms:W3CDTF">2013-09-17T12:11:00Z</dcterms:created>
  <dcterms:modified xsi:type="dcterms:W3CDTF">2013-09-17T12:11:00Z</dcterms:modified>
</cp:coreProperties>
</file>