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554A5" w14:textId="77777777" w:rsidR="00CB5C15" w:rsidRPr="00CB5C15" w:rsidRDefault="00CB5C15" w:rsidP="00CB5C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B5C15">
        <w:rPr>
          <w:rFonts w:ascii="Times New Roman" w:hAnsi="Times New Roman" w:cs="Times New Roman"/>
          <w:b/>
          <w:sz w:val="40"/>
          <w:szCs w:val="40"/>
          <w:u w:val="single"/>
        </w:rPr>
        <w:t>OVERVIEW</w:t>
      </w:r>
    </w:p>
    <w:p w14:paraId="012D1277" w14:textId="77777777" w:rsidR="00CB5C15" w:rsidRPr="00CB5C15" w:rsidRDefault="00CB5C15" w:rsidP="00CB5C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15">
        <w:rPr>
          <w:rFonts w:ascii="Times New Roman" w:hAnsi="Times New Roman" w:cs="Times New Roman"/>
          <w:b/>
          <w:sz w:val="28"/>
          <w:szCs w:val="28"/>
        </w:rPr>
        <w:t>Highly Migratory Species Committee Meeting</w:t>
      </w:r>
    </w:p>
    <w:p w14:paraId="5B577A15" w14:textId="77777777" w:rsidR="00515D64" w:rsidRPr="00361391" w:rsidRDefault="00515D64" w:rsidP="00515D64">
      <w:pPr>
        <w:jc w:val="center"/>
        <w:rPr>
          <w:rFonts w:ascii="Times New Roman" w:eastAsia="Times New Roman" w:hAnsi="Times New Roman" w:cs="Times New Roman"/>
        </w:rPr>
      </w:pPr>
      <w:proofErr w:type="spellStart"/>
      <w:r w:rsidRPr="00361391">
        <w:rPr>
          <w:rFonts w:ascii="Times New Roman" w:hAnsi="Times New Roman" w:cs="Times New Roman"/>
          <w:color w:val="3B3B3B"/>
          <w:shd w:val="clear" w:color="auto" w:fill="FFFFFF"/>
        </w:rPr>
        <w:t>DoubleTree</w:t>
      </w:r>
      <w:proofErr w:type="spellEnd"/>
      <w:r w:rsidRPr="00361391">
        <w:rPr>
          <w:rFonts w:ascii="Times New Roman" w:hAnsi="Times New Roman" w:cs="Times New Roman"/>
          <w:color w:val="3B3B3B"/>
          <w:shd w:val="clear" w:color="auto" w:fill="FFFFFF"/>
        </w:rPr>
        <w:t xml:space="preserve"> by Hilton Atlantic Beach Oceanfront</w:t>
      </w:r>
    </w:p>
    <w:p w14:paraId="45F366E6" w14:textId="77777777" w:rsidR="00515D64" w:rsidRPr="00361391" w:rsidRDefault="00515D64" w:rsidP="00515D64">
      <w:pPr>
        <w:shd w:val="clear" w:color="auto" w:fill="FFFFFF"/>
        <w:jc w:val="center"/>
        <w:rPr>
          <w:rFonts w:ascii="Times New Roman" w:hAnsi="Times New Roman" w:cs="Times New Roman"/>
          <w:color w:val="3B3B3B"/>
        </w:rPr>
      </w:pPr>
      <w:r w:rsidRPr="00361391">
        <w:rPr>
          <w:rFonts w:ascii="Times New Roman" w:hAnsi="Times New Roman" w:cs="Times New Roman"/>
          <w:color w:val="3B3B3B"/>
        </w:rPr>
        <w:t>2717 W. Fort Macon Road</w:t>
      </w:r>
    </w:p>
    <w:p w14:paraId="25BF5548" w14:textId="6C9FE4FB" w:rsidR="00515D64" w:rsidRPr="00361391" w:rsidRDefault="00515D64" w:rsidP="00515D64">
      <w:pPr>
        <w:shd w:val="clear" w:color="auto" w:fill="FFFFFF"/>
        <w:jc w:val="center"/>
        <w:rPr>
          <w:rFonts w:ascii="cantora one" w:hAnsi="cantora one"/>
          <w:color w:val="3B3B3B"/>
        </w:rPr>
      </w:pPr>
      <w:r w:rsidRPr="00361391">
        <w:rPr>
          <w:rFonts w:ascii="Times New Roman" w:hAnsi="Times New Roman" w:cs="Times New Roman"/>
          <w:bCs/>
          <w:color w:val="3B3B3B"/>
        </w:rPr>
        <w:t>Atlantic Beach</w:t>
      </w:r>
      <w:r w:rsidR="001031D3">
        <w:rPr>
          <w:rFonts w:ascii="Times New Roman" w:hAnsi="Times New Roman" w:cs="Times New Roman"/>
          <w:bCs/>
          <w:color w:val="3B3B3B"/>
        </w:rPr>
        <w:t>,</w:t>
      </w:r>
      <w:r w:rsidRPr="00361391">
        <w:rPr>
          <w:rFonts w:ascii="Times New Roman" w:hAnsi="Times New Roman" w:cs="Times New Roman"/>
          <w:bCs/>
          <w:color w:val="3B3B3B"/>
        </w:rPr>
        <w:t xml:space="preserve"> NC 28512</w:t>
      </w:r>
    </w:p>
    <w:p w14:paraId="02D241FF" w14:textId="77777777" w:rsidR="00CB5C15" w:rsidRPr="00CB5C15" w:rsidRDefault="00CB5C15" w:rsidP="00CB5C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73A9413" w14:textId="40BD2CEF" w:rsidR="00CB5C15" w:rsidRPr="00CB5C15" w:rsidRDefault="00515D64" w:rsidP="00CB5C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8</w:t>
      </w:r>
      <w:r w:rsidR="00CB5C15" w:rsidRPr="00CB5C15">
        <w:rPr>
          <w:rFonts w:ascii="Times New Roman" w:hAnsi="Times New Roman" w:cs="Times New Roman"/>
        </w:rPr>
        <w:t>, 2016</w:t>
      </w:r>
    </w:p>
    <w:p w14:paraId="7D4F7ED5" w14:textId="77777777" w:rsidR="00CB5C15" w:rsidRDefault="00CB5C15" w:rsidP="003464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8395F5F" w14:textId="7C8D1441" w:rsidR="00346477" w:rsidRDefault="00346477" w:rsidP="0034647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The committee will (1) receive a presentation </w:t>
      </w:r>
      <w:r w:rsidR="00267B5B">
        <w:rPr>
          <w:rFonts w:ascii="Times New Roman" w:hAnsi="Times New Roman"/>
        </w:rPr>
        <w:t>on i</w:t>
      </w:r>
      <w:r w:rsidR="00267B5B" w:rsidRPr="00F950FE">
        <w:rPr>
          <w:rFonts w:ascii="Times New Roman" w:hAnsi="Times New Roman" w:cs="Times New Roman"/>
        </w:rPr>
        <w:t>mplement</w:t>
      </w:r>
      <w:r w:rsidR="00267B5B">
        <w:rPr>
          <w:rFonts w:ascii="Times New Roman" w:hAnsi="Times New Roman"/>
        </w:rPr>
        <w:t>ing</w:t>
      </w:r>
      <w:r w:rsidR="00267B5B" w:rsidRPr="00F950FE">
        <w:rPr>
          <w:rFonts w:ascii="Times New Roman" w:hAnsi="Times New Roman" w:cs="Times New Roman"/>
        </w:rPr>
        <w:t xml:space="preserve"> management measures consistent with the 2016 stock assessment update to end overfishing and rebuild Atlantic dusky sharks</w:t>
      </w:r>
      <w:r w:rsidR="000816E0">
        <w:rPr>
          <w:rFonts w:ascii="Times New Roman" w:hAnsi="Times New Roman" w:cs="Times New Roman"/>
        </w:rPr>
        <w:t>, followed by committee discussion and action as necessary</w:t>
      </w:r>
      <w:r w:rsidR="00515D64">
        <w:rPr>
          <w:rFonts w:ascii="Times New Roman" w:hAnsi="Times New Roman" w:cs="Times New Roman"/>
        </w:rPr>
        <w:t xml:space="preserve"> and (2) discuss other business as appropriate. </w:t>
      </w:r>
    </w:p>
    <w:p w14:paraId="3057603A" w14:textId="77777777" w:rsidR="00346477" w:rsidRPr="00CB5C15" w:rsidRDefault="00346477" w:rsidP="003464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DC1B1BB" w14:textId="217F1CC6" w:rsidR="00D65A2D" w:rsidRDefault="00117A8D" w:rsidP="00CB5C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CB5C15" w:rsidRPr="00CB5C15">
        <w:rPr>
          <w:rFonts w:ascii="Times New Roman" w:hAnsi="Times New Roman" w:cs="Times New Roman"/>
          <w:b/>
        </w:rPr>
        <w:t xml:space="preserve">. </w:t>
      </w:r>
      <w:r w:rsidR="00210266" w:rsidRPr="00210266">
        <w:rPr>
          <w:rFonts w:ascii="Times New Roman" w:hAnsi="Times New Roman"/>
          <w:b/>
        </w:rPr>
        <w:t xml:space="preserve">Presentation on </w:t>
      </w:r>
      <w:r w:rsidR="00210266" w:rsidRPr="00210266">
        <w:rPr>
          <w:rFonts w:ascii="Times New Roman" w:hAnsi="Times New Roman"/>
          <w:b/>
          <w:color w:val="000000"/>
        </w:rPr>
        <w:t xml:space="preserve">Draft Amendment 5b to the 2006 Consolidated Atlantic HMS FMP </w:t>
      </w:r>
      <w:r w:rsidR="00210266" w:rsidRPr="00210266">
        <w:rPr>
          <w:rFonts w:ascii="Times New Roman" w:hAnsi="Times New Roman"/>
          <w:b/>
        </w:rPr>
        <w:t>which implements</w:t>
      </w:r>
      <w:r w:rsidR="00210266" w:rsidRPr="00210266">
        <w:rPr>
          <w:rFonts w:ascii="Times New Roman" w:hAnsi="Times New Roman" w:cs="Times New Roman"/>
          <w:b/>
        </w:rPr>
        <w:t xml:space="preserve"> management measures consistent with the 2016 stock assessment update to end overfishing and rebuild Atlantic dusky sharks</w:t>
      </w:r>
      <w:r w:rsidR="00CB5C15" w:rsidRPr="00CB5C15">
        <w:rPr>
          <w:rFonts w:ascii="Times New Roman" w:hAnsi="Times New Roman" w:cs="Times New Roman"/>
          <w:b/>
        </w:rPr>
        <w:t xml:space="preserve"> (Attachment 1)</w:t>
      </w:r>
    </w:p>
    <w:p w14:paraId="4BC649F2" w14:textId="77777777" w:rsidR="00210266" w:rsidRPr="00CB5C15" w:rsidRDefault="00210266" w:rsidP="00CB5C15">
      <w:pPr>
        <w:rPr>
          <w:rFonts w:ascii="Times New Roman" w:hAnsi="Times New Roman" w:cs="Times New Roman"/>
          <w:b/>
        </w:rPr>
      </w:pPr>
    </w:p>
    <w:p w14:paraId="675A3D9D" w14:textId="480867DE" w:rsidR="00060036" w:rsidRDefault="00CE2868" w:rsidP="00060036">
      <w:pPr>
        <w:pStyle w:val="Default"/>
        <w:rPr>
          <w:sz w:val="23"/>
          <w:szCs w:val="23"/>
        </w:rPr>
      </w:pPr>
      <w:r>
        <w:t xml:space="preserve">Guy </w:t>
      </w:r>
      <w:proofErr w:type="spellStart"/>
      <w:r>
        <w:t>DuBeck</w:t>
      </w:r>
      <w:proofErr w:type="spellEnd"/>
      <w:r>
        <w:t>/</w:t>
      </w:r>
      <w:r w:rsidRPr="00CE2868">
        <w:t xml:space="preserve">Steve </w:t>
      </w:r>
      <w:proofErr w:type="spellStart"/>
      <w:r w:rsidRPr="00CE2868">
        <w:t>Durkee</w:t>
      </w:r>
      <w:proofErr w:type="spellEnd"/>
      <w:r>
        <w:t>,</w:t>
      </w:r>
      <w:r w:rsidRPr="00CE2868">
        <w:t xml:space="preserve"> </w:t>
      </w:r>
      <w:r w:rsidR="00CB5C15">
        <w:t xml:space="preserve">NMFS </w:t>
      </w:r>
      <w:r w:rsidR="000331B8">
        <w:t>Highly Migratory Species (</w:t>
      </w:r>
      <w:r w:rsidR="00CB5C15">
        <w:t>HMS</w:t>
      </w:r>
      <w:r w:rsidR="000331B8">
        <w:t>)</w:t>
      </w:r>
      <w:r w:rsidR="00CB5C15">
        <w:t xml:space="preserve"> staff</w:t>
      </w:r>
      <w:r>
        <w:t>,</w:t>
      </w:r>
      <w:r w:rsidR="00CB5C15">
        <w:t xml:space="preserve"> will give the </w:t>
      </w:r>
      <w:r w:rsidR="00DF414D">
        <w:t xml:space="preserve">HMS </w:t>
      </w:r>
      <w:r w:rsidR="00CB5C15">
        <w:t>committee a presentation on</w:t>
      </w:r>
      <w:r w:rsidR="00BD3D7B" w:rsidRPr="00BD3D7B">
        <w:rPr>
          <w:b/>
          <w:bCs/>
          <w:sz w:val="23"/>
          <w:szCs w:val="23"/>
        </w:rPr>
        <w:t xml:space="preserve"> </w:t>
      </w:r>
      <w:r w:rsidR="00BD3D7B" w:rsidRPr="00BD3D7B">
        <w:rPr>
          <w:bCs/>
          <w:sz w:val="23"/>
          <w:szCs w:val="23"/>
        </w:rPr>
        <w:t>Amendment 5b to the 2006 Consolidated Atlantic Highly Migratory Species Fishery Management Plan</w:t>
      </w:r>
      <w:r w:rsidR="00BD3D7B">
        <w:rPr>
          <w:b/>
          <w:bCs/>
          <w:sz w:val="23"/>
          <w:szCs w:val="23"/>
        </w:rPr>
        <w:t xml:space="preserve">.  </w:t>
      </w:r>
      <w:r w:rsidR="00CB5C15">
        <w:t xml:space="preserve"> </w:t>
      </w:r>
      <w:r w:rsidR="00BD3D7B">
        <w:t>This amendment includes a</w:t>
      </w:r>
      <w:r w:rsidR="00060036" w:rsidRPr="00060036">
        <w:rPr>
          <w:sz w:val="23"/>
          <w:szCs w:val="23"/>
        </w:rPr>
        <w:t xml:space="preserve"> </w:t>
      </w:r>
      <w:r w:rsidR="00060036">
        <w:rPr>
          <w:sz w:val="23"/>
          <w:szCs w:val="23"/>
        </w:rPr>
        <w:t>require</w:t>
      </w:r>
      <w:r w:rsidR="00BD3D7B">
        <w:rPr>
          <w:sz w:val="23"/>
          <w:szCs w:val="23"/>
        </w:rPr>
        <w:t>ment</w:t>
      </w:r>
      <w:r w:rsidR="00060036">
        <w:rPr>
          <w:sz w:val="23"/>
          <w:szCs w:val="23"/>
        </w:rPr>
        <w:t xml:space="preserve"> </w:t>
      </w:r>
      <w:r w:rsidR="00BD3D7B">
        <w:rPr>
          <w:sz w:val="23"/>
          <w:szCs w:val="23"/>
        </w:rPr>
        <w:t xml:space="preserve">for </w:t>
      </w:r>
      <w:r w:rsidR="00060036">
        <w:rPr>
          <w:sz w:val="23"/>
          <w:szCs w:val="23"/>
        </w:rPr>
        <w:t>HMS permit holders fishing for sharks recreationally to obtain a shark endorsement, which requires completion of an online shark identification and fishing regulation training course, plus additional recreational fisheries outreach</w:t>
      </w:r>
      <w:r w:rsidR="00267B5B">
        <w:t xml:space="preserve">.  </w:t>
      </w:r>
      <w:r w:rsidR="00060036">
        <w:t xml:space="preserve">Additionally, the </w:t>
      </w:r>
      <w:r w:rsidR="00BD3D7B">
        <w:t>amendment</w:t>
      </w:r>
      <w:r w:rsidR="00060036">
        <w:t xml:space="preserve"> would </w:t>
      </w:r>
      <w:r w:rsidR="00060036">
        <w:rPr>
          <w:sz w:val="23"/>
          <w:szCs w:val="23"/>
        </w:rPr>
        <w:t xml:space="preserve">require the use of circle hooks by all HMS permit holders fishing for sharks recreationally and when using natural baits and using wire or heavy (200 </w:t>
      </w:r>
      <w:proofErr w:type="spellStart"/>
      <w:r w:rsidR="00060036">
        <w:rPr>
          <w:sz w:val="23"/>
          <w:szCs w:val="23"/>
        </w:rPr>
        <w:t>lb</w:t>
      </w:r>
      <w:proofErr w:type="spellEnd"/>
      <w:r w:rsidR="00060036">
        <w:rPr>
          <w:sz w:val="23"/>
          <w:szCs w:val="23"/>
        </w:rPr>
        <w:t xml:space="preserve"> or greater test) monofilament or fluorocarbon leaders. </w:t>
      </w:r>
    </w:p>
    <w:p w14:paraId="364B4A52" w14:textId="77777777" w:rsidR="00060036" w:rsidRDefault="00060036" w:rsidP="00060036">
      <w:pPr>
        <w:pStyle w:val="Default"/>
        <w:rPr>
          <w:sz w:val="23"/>
          <w:szCs w:val="23"/>
        </w:rPr>
      </w:pPr>
    </w:p>
    <w:p w14:paraId="0FA4498E" w14:textId="302B9D73" w:rsidR="00BD3D7B" w:rsidRDefault="00060036" w:rsidP="00BD3D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Commercial fishermen with an Atlantic shark limited access permit with pelagic longline gear onboard would be required to release all sharks not being retained using a </w:t>
      </w:r>
      <w:proofErr w:type="spellStart"/>
      <w:r>
        <w:rPr>
          <w:sz w:val="23"/>
          <w:szCs w:val="23"/>
        </w:rPr>
        <w:t>dehooker</w:t>
      </w:r>
      <w:proofErr w:type="spellEnd"/>
      <w:r>
        <w:rPr>
          <w:sz w:val="23"/>
          <w:szCs w:val="23"/>
        </w:rPr>
        <w:t xml:space="preserve"> or cutting the </w:t>
      </w:r>
      <w:proofErr w:type="spellStart"/>
      <w:r>
        <w:rPr>
          <w:sz w:val="23"/>
          <w:szCs w:val="23"/>
        </w:rPr>
        <w:t>gangion</w:t>
      </w:r>
      <w:proofErr w:type="spellEnd"/>
      <w:r>
        <w:rPr>
          <w:sz w:val="23"/>
          <w:szCs w:val="23"/>
        </w:rPr>
        <w:t xml:space="preserve"> less than three feet from the hook. The </w:t>
      </w:r>
      <w:r w:rsidR="00BD3D7B">
        <w:rPr>
          <w:sz w:val="23"/>
          <w:szCs w:val="23"/>
        </w:rPr>
        <w:t>amendment</w:t>
      </w:r>
      <w:r>
        <w:rPr>
          <w:sz w:val="23"/>
          <w:szCs w:val="23"/>
        </w:rPr>
        <w:t xml:space="preserve"> would also require completion of a shark identification and fishing regulation training course as a new part of all Safe Handling and Release Workshops for HMS pelagic longline, bottom longline, and shark gillnet vessel owners and operators. </w:t>
      </w:r>
      <w:r w:rsidR="00C11F07">
        <w:rPr>
          <w:sz w:val="23"/>
          <w:szCs w:val="23"/>
        </w:rPr>
        <w:t>Commercial measures also include an i</w:t>
      </w:r>
      <w:r w:rsidR="00BD3D7B">
        <w:rPr>
          <w:sz w:val="23"/>
          <w:szCs w:val="23"/>
        </w:rPr>
        <w:t xml:space="preserve">ncrease </w:t>
      </w:r>
      <w:r w:rsidR="00C11F07">
        <w:rPr>
          <w:sz w:val="23"/>
          <w:szCs w:val="23"/>
        </w:rPr>
        <w:t xml:space="preserve">in </w:t>
      </w:r>
      <w:r w:rsidR="00BD3D7B">
        <w:rPr>
          <w:sz w:val="23"/>
          <w:szCs w:val="23"/>
        </w:rPr>
        <w:t xml:space="preserve">dusky shark outreach and awareness through development of additional outreach materials, and require HMS pelagic longline, bottom longline, and shark gillnet vessels to abide by a dusky shark fleet communication and relocation protocol. </w:t>
      </w:r>
      <w:r w:rsidR="00C11F07">
        <w:rPr>
          <w:sz w:val="23"/>
          <w:szCs w:val="23"/>
        </w:rPr>
        <w:t>A</w:t>
      </w:r>
      <w:r w:rsidR="00BD3D7B">
        <w:rPr>
          <w:sz w:val="23"/>
          <w:szCs w:val="23"/>
        </w:rPr>
        <w:t>ll HMS directed shark permit holders using bottom longline gear</w:t>
      </w:r>
      <w:r w:rsidR="00C11F07">
        <w:rPr>
          <w:sz w:val="23"/>
          <w:szCs w:val="23"/>
        </w:rPr>
        <w:t xml:space="preserve"> will also be required to use circle hooks</w:t>
      </w:r>
      <w:r w:rsidR="00BD3D7B">
        <w:rPr>
          <w:sz w:val="23"/>
          <w:szCs w:val="23"/>
        </w:rPr>
        <w:t xml:space="preserve">. </w:t>
      </w:r>
    </w:p>
    <w:p w14:paraId="27386E90" w14:textId="77777777" w:rsidR="00364AF1" w:rsidRDefault="00364AF1" w:rsidP="005741C1">
      <w:pPr>
        <w:pStyle w:val="Default"/>
      </w:pPr>
    </w:p>
    <w:p w14:paraId="3ACC329E" w14:textId="529157DB" w:rsidR="005741C1" w:rsidRDefault="00364AF1" w:rsidP="005741C1">
      <w:pPr>
        <w:pStyle w:val="Default"/>
      </w:pPr>
      <w:r>
        <w:rPr>
          <w:b/>
          <w:bCs/>
          <w:sz w:val="23"/>
          <w:szCs w:val="23"/>
        </w:rPr>
        <w:t xml:space="preserve">REQUIRED COMMITTEE ACTION: </w:t>
      </w:r>
      <w:r>
        <w:t xml:space="preserve">Discuss the presentation and take action as appropriate.  </w:t>
      </w:r>
    </w:p>
    <w:p w14:paraId="05F2F92D" w14:textId="77777777" w:rsidR="00364AF1" w:rsidRDefault="00364AF1" w:rsidP="005741C1">
      <w:pPr>
        <w:rPr>
          <w:rFonts w:ascii="Times New Roman" w:hAnsi="Times New Roman" w:cs="Times New Roman"/>
        </w:rPr>
      </w:pPr>
    </w:p>
    <w:p w14:paraId="0544D058" w14:textId="3A232C66" w:rsidR="00117A8D" w:rsidRPr="00117A8D" w:rsidRDefault="00C11F07" w:rsidP="00117A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117A8D" w:rsidRPr="00117A8D">
        <w:rPr>
          <w:rFonts w:ascii="Times New Roman" w:hAnsi="Times New Roman" w:cs="Times New Roman"/>
          <w:b/>
        </w:rPr>
        <w:t>. Other Business</w:t>
      </w:r>
    </w:p>
    <w:p w14:paraId="1DDDA52D" w14:textId="6FDECDBF" w:rsidR="00CB5C15" w:rsidRDefault="00117A8D" w:rsidP="00117A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Committee will address other </w:t>
      </w:r>
      <w:bookmarkStart w:id="0" w:name="_GoBack"/>
      <w:r>
        <w:rPr>
          <w:rFonts w:ascii="Times New Roman" w:hAnsi="Times New Roman" w:cs="Times New Roman"/>
        </w:rPr>
        <w:t xml:space="preserve">items as </w:t>
      </w:r>
      <w:r w:rsidR="00357F32">
        <w:rPr>
          <w:rFonts w:ascii="Times New Roman" w:hAnsi="Times New Roman" w:cs="Times New Roman"/>
        </w:rPr>
        <w:t>necessary</w:t>
      </w:r>
      <w:r>
        <w:rPr>
          <w:rFonts w:ascii="Times New Roman" w:hAnsi="Times New Roman" w:cs="Times New Roman"/>
        </w:rPr>
        <w:t>.</w:t>
      </w:r>
      <w:bookmarkEnd w:id="0"/>
    </w:p>
    <w:p w14:paraId="4AD83AF6" w14:textId="77777777" w:rsidR="00364AF1" w:rsidRDefault="00364AF1" w:rsidP="00117A8D">
      <w:pPr>
        <w:rPr>
          <w:rFonts w:ascii="Times New Roman" w:hAnsi="Times New Roman" w:cs="Times New Roman"/>
        </w:rPr>
      </w:pPr>
    </w:p>
    <w:p w14:paraId="2BC12F9E" w14:textId="2D4C8915" w:rsidR="00364AF1" w:rsidRDefault="00364AF1" w:rsidP="00364AF1">
      <w:pPr>
        <w:pStyle w:val="Default"/>
      </w:pPr>
      <w:r>
        <w:rPr>
          <w:b/>
          <w:bCs/>
          <w:sz w:val="23"/>
          <w:szCs w:val="23"/>
        </w:rPr>
        <w:t xml:space="preserve">REQUIRED COMMITTEE ACTION: </w:t>
      </w:r>
      <w:r>
        <w:t xml:space="preserve">Discuss and take action as appropriate.  </w:t>
      </w:r>
    </w:p>
    <w:p w14:paraId="645ACE60" w14:textId="17E0F26E" w:rsidR="00364AF1" w:rsidRPr="00CB5C15" w:rsidRDefault="00364AF1" w:rsidP="00364AF1">
      <w:pPr>
        <w:rPr>
          <w:rFonts w:ascii="Times New Roman" w:hAnsi="Times New Roman" w:cs="Times New Roman"/>
        </w:rPr>
      </w:pPr>
    </w:p>
    <w:sectPr w:rsidR="00364AF1" w:rsidRPr="00CB5C15" w:rsidSect="00610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ntora o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15"/>
    <w:rsid w:val="000331B8"/>
    <w:rsid w:val="00060036"/>
    <w:rsid w:val="000816E0"/>
    <w:rsid w:val="001031D3"/>
    <w:rsid w:val="00117A8D"/>
    <w:rsid w:val="00210266"/>
    <w:rsid w:val="00267B5B"/>
    <w:rsid w:val="00346477"/>
    <w:rsid w:val="00357F32"/>
    <w:rsid w:val="00364AF1"/>
    <w:rsid w:val="00515D64"/>
    <w:rsid w:val="005741C1"/>
    <w:rsid w:val="00597097"/>
    <w:rsid w:val="006109E6"/>
    <w:rsid w:val="00662E5C"/>
    <w:rsid w:val="00757060"/>
    <w:rsid w:val="007F23FD"/>
    <w:rsid w:val="00BD3D7B"/>
    <w:rsid w:val="00C11F07"/>
    <w:rsid w:val="00CB5C15"/>
    <w:rsid w:val="00CE2868"/>
    <w:rsid w:val="00CE6AA2"/>
    <w:rsid w:val="00D65A2D"/>
    <w:rsid w:val="00DF414D"/>
    <w:rsid w:val="00E0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C3CB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C15"/>
    <w:pPr>
      <w:ind w:left="720"/>
      <w:contextualSpacing/>
    </w:pPr>
  </w:style>
  <w:style w:type="paragraph" w:customStyle="1" w:styleId="Default">
    <w:name w:val="Default"/>
    <w:rsid w:val="005741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8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8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Hadley</dc:creator>
  <cp:keywords/>
  <dc:description/>
  <cp:lastModifiedBy>John Hadley</cp:lastModifiedBy>
  <cp:revision>3</cp:revision>
  <dcterms:created xsi:type="dcterms:W3CDTF">2016-11-15T20:35:00Z</dcterms:created>
  <dcterms:modified xsi:type="dcterms:W3CDTF">2016-11-15T21:35:00Z</dcterms:modified>
</cp:coreProperties>
</file>