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77" w:rsidRDefault="00E3287E">
      <w:pPr>
        <w:rPr>
          <w:sz w:val="72"/>
          <w:szCs w:val="72"/>
        </w:rPr>
      </w:pPr>
      <w:r>
        <w:rPr>
          <w:sz w:val="72"/>
          <w:szCs w:val="72"/>
        </w:rPr>
        <w:t>Mackerel Committee</w:t>
      </w:r>
      <w:bookmarkStart w:id="0" w:name="_GoBack"/>
      <w:bookmarkEnd w:id="0"/>
      <w:r w:rsidR="003279F5" w:rsidRPr="003279F5">
        <w:rPr>
          <w:sz w:val="72"/>
          <w:szCs w:val="72"/>
        </w:rPr>
        <w:t xml:space="preserve"> Motions</w:t>
      </w:r>
    </w:p>
    <w:p w:rsidR="00C96521" w:rsidRDefault="00C96521" w:rsidP="00C96521">
      <w:pPr>
        <w:rPr>
          <w:sz w:val="40"/>
          <w:szCs w:val="40"/>
        </w:rPr>
      </w:pPr>
    </w:p>
    <w:p w:rsidR="00C96521" w:rsidRPr="00C96521" w:rsidRDefault="00C96521" w:rsidP="00C96521">
      <w:pPr>
        <w:rPr>
          <w:sz w:val="40"/>
          <w:szCs w:val="40"/>
        </w:rPr>
      </w:pPr>
      <w:r w:rsidRPr="00C96521">
        <w:rPr>
          <w:sz w:val="40"/>
          <w:szCs w:val="40"/>
        </w:rPr>
        <w:t xml:space="preserve">The purpose of this amendment is to revise the management measures for Atlantic migratory group cobia to ensure consistent, stable and equitable fishing opportunities for all participants in the Atlantic cobia fishery. </w:t>
      </w:r>
    </w:p>
    <w:p w:rsidR="00C96521" w:rsidRPr="00C96521" w:rsidRDefault="00C96521" w:rsidP="00C96521">
      <w:pPr>
        <w:rPr>
          <w:sz w:val="40"/>
          <w:szCs w:val="40"/>
        </w:rPr>
      </w:pPr>
    </w:p>
    <w:p w:rsidR="00C96521" w:rsidRPr="00C96521" w:rsidRDefault="00C96521" w:rsidP="00C96521">
      <w:pPr>
        <w:rPr>
          <w:sz w:val="40"/>
          <w:szCs w:val="40"/>
        </w:rPr>
      </w:pPr>
      <w:r w:rsidRPr="00C96521">
        <w:rPr>
          <w:sz w:val="40"/>
          <w:szCs w:val="40"/>
        </w:rPr>
        <w:t xml:space="preserve">The need for this amendment is to respond to changing fishery characteristics for Atlantic migratory group cobia, while </w:t>
      </w:r>
      <w:r>
        <w:rPr>
          <w:sz w:val="40"/>
          <w:szCs w:val="40"/>
        </w:rPr>
        <w:t>increasing</w:t>
      </w:r>
      <w:r w:rsidRPr="00C96521">
        <w:rPr>
          <w:sz w:val="40"/>
          <w:szCs w:val="40"/>
        </w:rPr>
        <w:t xml:space="preserve"> social and economic benefits of the CMP fishery through sustainable fishing opportunities and harvest of Atlantic migratory group cobia. </w:t>
      </w:r>
    </w:p>
    <w:p w:rsidR="00C96521" w:rsidRDefault="00C96521">
      <w:pPr>
        <w:rPr>
          <w:sz w:val="72"/>
          <w:szCs w:val="72"/>
        </w:rPr>
      </w:pPr>
      <w:r>
        <w:rPr>
          <w:sz w:val="72"/>
          <w:szCs w:val="72"/>
        </w:rPr>
        <w:t>MOTION: Approve the P&amp;N as written.</w:t>
      </w:r>
    </w:p>
    <w:p w:rsidR="00C96521" w:rsidRDefault="00C96521">
      <w:pPr>
        <w:rPr>
          <w:sz w:val="72"/>
          <w:szCs w:val="72"/>
        </w:rPr>
      </w:pPr>
      <w:proofErr w:type="gramStart"/>
      <w:r>
        <w:rPr>
          <w:sz w:val="72"/>
          <w:szCs w:val="72"/>
        </w:rPr>
        <w:t>Approved by committee.</w:t>
      </w:r>
      <w:proofErr w:type="gramEnd"/>
    </w:p>
    <w:p w:rsidR="00C96521" w:rsidRDefault="00C96521">
      <w:pPr>
        <w:rPr>
          <w:sz w:val="72"/>
          <w:szCs w:val="72"/>
        </w:rPr>
      </w:pPr>
    </w:p>
    <w:p w:rsidR="00C96521" w:rsidRDefault="00FF63DA">
      <w:pPr>
        <w:rPr>
          <w:sz w:val="72"/>
          <w:szCs w:val="72"/>
        </w:rPr>
      </w:pPr>
      <w:r>
        <w:rPr>
          <w:sz w:val="72"/>
          <w:szCs w:val="72"/>
        </w:rPr>
        <w:t xml:space="preserve">MOTION: Add Action 1-1 to public hearing document. </w:t>
      </w:r>
    </w:p>
    <w:p w:rsidR="00FF63DA" w:rsidRDefault="00FF63DA">
      <w:pPr>
        <w:rPr>
          <w:sz w:val="72"/>
          <w:szCs w:val="72"/>
        </w:rPr>
      </w:pPr>
      <w:proofErr w:type="gramStart"/>
      <w:r>
        <w:rPr>
          <w:sz w:val="72"/>
          <w:szCs w:val="72"/>
        </w:rPr>
        <w:t>Approved by Committee.</w:t>
      </w:r>
      <w:proofErr w:type="gramEnd"/>
    </w:p>
    <w:p w:rsidR="00FF63DA" w:rsidRDefault="00FF63DA">
      <w:pPr>
        <w:rPr>
          <w:sz w:val="72"/>
          <w:szCs w:val="72"/>
        </w:rPr>
      </w:pPr>
    </w:p>
    <w:p w:rsidR="00FF63DA" w:rsidRDefault="00FF63DA">
      <w:pPr>
        <w:rPr>
          <w:sz w:val="72"/>
          <w:szCs w:val="72"/>
        </w:rPr>
      </w:pPr>
      <w:proofErr w:type="gramStart"/>
      <w:r>
        <w:rPr>
          <w:sz w:val="72"/>
          <w:szCs w:val="72"/>
        </w:rPr>
        <w:t>MOTION :</w:t>
      </w:r>
      <w:proofErr w:type="gramEnd"/>
      <w:r>
        <w:rPr>
          <w:sz w:val="72"/>
          <w:szCs w:val="72"/>
        </w:rPr>
        <w:t xml:space="preserve"> Add Action 1-2 to PH document.  </w:t>
      </w:r>
      <w:proofErr w:type="gramStart"/>
      <w:r w:rsidR="00C4776E">
        <w:rPr>
          <w:sz w:val="72"/>
          <w:szCs w:val="72"/>
        </w:rPr>
        <w:t>Approved.</w:t>
      </w:r>
      <w:proofErr w:type="gramEnd"/>
      <w:r w:rsidR="00C4776E">
        <w:rPr>
          <w:sz w:val="72"/>
          <w:szCs w:val="72"/>
        </w:rPr>
        <w:t xml:space="preserve"> </w:t>
      </w:r>
    </w:p>
    <w:p w:rsidR="00C4776E" w:rsidRDefault="00C4776E">
      <w:pPr>
        <w:rPr>
          <w:sz w:val="72"/>
          <w:szCs w:val="72"/>
        </w:rPr>
      </w:pPr>
      <w:r>
        <w:rPr>
          <w:sz w:val="72"/>
          <w:szCs w:val="72"/>
        </w:rPr>
        <w:lastRenderedPageBreak/>
        <w:t>MOTION:</w:t>
      </w:r>
    </w:p>
    <w:p w:rsidR="00C4776E" w:rsidRDefault="00C4776E">
      <w:pPr>
        <w:rPr>
          <w:sz w:val="72"/>
          <w:szCs w:val="72"/>
        </w:rPr>
      </w:pPr>
      <w:r>
        <w:rPr>
          <w:sz w:val="72"/>
          <w:szCs w:val="72"/>
        </w:rPr>
        <w:t xml:space="preserve">Select Action 1-1, </w:t>
      </w:r>
      <w:proofErr w:type="gramStart"/>
      <w:r>
        <w:rPr>
          <w:sz w:val="72"/>
          <w:szCs w:val="72"/>
        </w:rPr>
        <w:t>Option  2a</w:t>
      </w:r>
      <w:proofErr w:type="gramEnd"/>
      <w:r>
        <w:rPr>
          <w:sz w:val="72"/>
          <w:szCs w:val="72"/>
        </w:rPr>
        <w:t xml:space="preserve"> as Preferred.</w:t>
      </w:r>
    </w:p>
    <w:p w:rsidR="00C4776E" w:rsidRPr="00C4776E" w:rsidRDefault="00C4776E" w:rsidP="00C4776E">
      <w:pPr>
        <w:ind w:left="900"/>
        <w:rPr>
          <w:sz w:val="36"/>
          <w:szCs w:val="36"/>
        </w:rPr>
      </w:pPr>
      <w:proofErr w:type="gramStart"/>
      <w:r w:rsidRPr="00C4776E">
        <w:rPr>
          <w:b/>
          <w:sz w:val="36"/>
          <w:szCs w:val="36"/>
        </w:rPr>
        <w:t>Option 2a</w:t>
      </w:r>
      <w:r w:rsidRPr="00C4776E">
        <w:rPr>
          <w:sz w:val="36"/>
          <w:szCs w:val="36"/>
        </w:rPr>
        <w:t>.</w:t>
      </w:r>
      <w:proofErr w:type="gramEnd"/>
      <w:r w:rsidRPr="00C4776E">
        <w:rPr>
          <w:sz w:val="36"/>
          <w:szCs w:val="36"/>
        </w:rPr>
        <w:t xml:space="preserve"> 1 fish per person per day</w:t>
      </w:r>
    </w:p>
    <w:p w:rsidR="00C4776E" w:rsidRDefault="00C4776E">
      <w:pPr>
        <w:rPr>
          <w:sz w:val="72"/>
          <w:szCs w:val="72"/>
        </w:rPr>
      </w:pPr>
      <w:proofErr w:type="gramStart"/>
      <w:r>
        <w:rPr>
          <w:sz w:val="72"/>
          <w:szCs w:val="72"/>
        </w:rPr>
        <w:t>Approved.</w:t>
      </w:r>
      <w:proofErr w:type="gramEnd"/>
    </w:p>
    <w:p w:rsidR="00C4776E" w:rsidRDefault="00C4776E">
      <w:pPr>
        <w:rPr>
          <w:sz w:val="72"/>
          <w:szCs w:val="72"/>
        </w:rPr>
      </w:pPr>
    </w:p>
    <w:p w:rsidR="00C4776E" w:rsidRPr="009F53F2" w:rsidRDefault="00C4776E">
      <w:pPr>
        <w:rPr>
          <w:strike/>
          <w:sz w:val="72"/>
          <w:szCs w:val="72"/>
        </w:rPr>
      </w:pPr>
      <w:r w:rsidRPr="009F53F2">
        <w:rPr>
          <w:strike/>
          <w:sz w:val="72"/>
          <w:szCs w:val="72"/>
        </w:rPr>
        <w:t xml:space="preserve">MOTION: Action 1-1, select Option 3d as Preferred. </w:t>
      </w:r>
    </w:p>
    <w:p w:rsidR="00C4776E" w:rsidRPr="009F53F2" w:rsidRDefault="00C4776E" w:rsidP="00C4776E">
      <w:pPr>
        <w:ind w:left="900"/>
        <w:rPr>
          <w:strike/>
          <w:sz w:val="48"/>
          <w:szCs w:val="48"/>
        </w:rPr>
      </w:pPr>
      <w:proofErr w:type="gramStart"/>
      <w:r w:rsidRPr="009F53F2">
        <w:rPr>
          <w:b/>
          <w:strike/>
          <w:sz w:val="48"/>
          <w:szCs w:val="48"/>
        </w:rPr>
        <w:t>Option 3d</w:t>
      </w:r>
      <w:r w:rsidRPr="009F53F2">
        <w:rPr>
          <w:strike/>
          <w:sz w:val="48"/>
          <w:szCs w:val="48"/>
        </w:rPr>
        <w:t>.</w:t>
      </w:r>
      <w:proofErr w:type="gramEnd"/>
      <w:r w:rsidRPr="009F53F2">
        <w:rPr>
          <w:strike/>
          <w:sz w:val="48"/>
          <w:szCs w:val="48"/>
        </w:rPr>
        <w:t xml:space="preserve"> 4 fish per vessel per day </w:t>
      </w:r>
    </w:p>
    <w:p w:rsidR="00C4776E" w:rsidRDefault="00C4776E">
      <w:pPr>
        <w:rPr>
          <w:sz w:val="72"/>
          <w:szCs w:val="72"/>
        </w:rPr>
      </w:pPr>
    </w:p>
    <w:p w:rsidR="003A7929" w:rsidRDefault="009F53F2">
      <w:pPr>
        <w:rPr>
          <w:sz w:val="72"/>
          <w:szCs w:val="72"/>
        </w:rPr>
      </w:pPr>
      <w:r>
        <w:rPr>
          <w:sz w:val="72"/>
          <w:szCs w:val="72"/>
        </w:rPr>
        <w:t>MOTION</w:t>
      </w:r>
      <w:r w:rsidR="003A7929">
        <w:rPr>
          <w:sz w:val="72"/>
          <w:szCs w:val="72"/>
        </w:rPr>
        <w:t xml:space="preserve">: Action 1-1, select Option 3c as Preferred. </w:t>
      </w:r>
    </w:p>
    <w:p w:rsidR="003A7929" w:rsidRPr="00C4776E" w:rsidRDefault="003A7929" w:rsidP="003A7929">
      <w:pPr>
        <w:ind w:left="900"/>
        <w:rPr>
          <w:sz w:val="48"/>
          <w:szCs w:val="48"/>
        </w:rPr>
      </w:pPr>
      <w:proofErr w:type="gramStart"/>
      <w:r w:rsidRPr="00C4776E">
        <w:rPr>
          <w:b/>
          <w:sz w:val="48"/>
          <w:szCs w:val="48"/>
        </w:rPr>
        <w:t>Option 3</w:t>
      </w:r>
      <w:r>
        <w:rPr>
          <w:b/>
          <w:sz w:val="48"/>
          <w:szCs w:val="48"/>
        </w:rPr>
        <w:t>c</w:t>
      </w:r>
      <w:r>
        <w:rPr>
          <w:sz w:val="48"/>
          <w:szCs w:val="48"/>
        </w:rPr>
        <w:t>.</w:t>
      </w:r>
      <w:proofErr w:type="gramEnd"/>
      <w:r>
        <w:rPr>
          <w:sz w:val="48"/>
          <w:szCs w:val="48"/>
        </w:rPr>
        <w:t xml:space="preserve"> 3</w:t>
      </w:r>
      <w:r w:rsidRPr="00C4776E">
        <w:rPr>
          <w:sz w:val="48"/>
          <w:szCs w:val="48"/>
        </w:rPr>
        <w:t xml:space="preserve"> fish per vessel per day </w:t>
      </w:r>
    </w:p>
    <w:p w:rsidR="003279F5" w:rsidRDefault="009F53F2">
      <w:pPr>
        <w:rPr>
          <w:sz w:val="72"/>
          <w:szCs w:val="72"/>
        </w:rPr>
      </w:pPr>
      <w:proofErr w:type="gramStart"/>
      <w:r>
        <w:rPr>
          <w:sz w:val="72"/>
          <w:szCs w:val="72"/>
        </w:rPr>
        <w:t>Approved.</w:t>
      </w:r>
      <w:proofErr w:type="gramEnd"/>
      <w:r>
        <w:rPr>
          <w:sz w:val="72"/>
          <w:szCs w:val="72"/>
        </w:rPr>
        <w:t xml:space="preserve"> </w:t>
      </w:r>
    </w:p>
    <w:p w:rsidR="009F53F2" w:rsidRDefault="009F53F2">
      <w:pPr>
        <w:rPr>
          <w:sz w:val="72"/>
          <w:szCs w:val="72"/>
        </w:rPr>
      </w:pPr>
    </w:p>
    <w:p w:rsidR="009F53F2" w:rsidRDefault="009F53F2">
      <w:pPr>
        <w:rPr>
          <w:sz w:val="72"/>
          <w:szCs w:val="72"/>
        </w:rPr>
      </w:pPr>
    </w:p>
    <w:p w:rsidR="009F53F2" w:rsidRDefault="009F53F2">
      <w:pPr>
        <w:rPr>
          <w:sz w:val="72"/>
          <w:szCs w:val="72"/>
        </w:rPr>
      </w:pPr>
    </w:p>
    <w:p w:rsidR="009F53F2" w:rsidRDefault="009F53F2">
      <w:pPr>
        <w:rPr>
          <w:sz w:val="72"/>
          <w:szCs w:val="72"/>
        </w:rPr>
      </w:pPr>
      <w:r>
        <w:rPr>
          <w:sz w:val="72"/>
          <w:szCs w:val="72"/>
        </w:rPr>
        <w:lastRenderedPageBreak/>
        <w:t xml:space="preserve">MOTION: Action 1-2, </w:t>
      </w:r>
      <w:proofErr w:type="gramStart"/>
      <w:r>
        <w:rPr>
          <w:sz w:val="72"/>
          <w:szCs w:val="72"/>
        </w:rPr>
        <w:t>select</w:t>
      </w:r>
      <w:proofErr w:type="gramEnd"/>
      <w:r>
        <w:rPr>
          <w:sz w:val="72"/>
          <w:szCs w:val="72"/>
        </w:rPr>
        <w:t xml:space="preserve"> Option 2c as Preferred. </w:t>
      </w:r>
    </w:p>
    <w:p w:rsidR="009F53F2" w:rsidRPr="009F53F2" w:rsidRDefault="009F53F2" w:rsidP="009F53F2">
      <w:pPr>
        <w:ind w:left="900"/>
        <w:rPr>
          <w:sz w:val="52"/>
          <w:szCs w:val="52"/>
        </w:rPr>
      </w:pPr>
      <w:proofErr w:type="gramStart"/>
      <w:r w:rsidRPr="009F53F2">
        <w:rPr>
          <w:b/>
          <w:sz w:val="52"/>
          <w:szCs w:val="52"/>
        </w:rPr>
        <w:t>Option 2c</w:t>
      </w:r>
      <w:r w:rsidRPr="009F53F2">
        <w:rPr>
          <w:sz w:val="52"/>
          <w:szCs w:val="52"/>
        </w:rPr>
        <w:t>.</w:t>
      </w:r>
      <w:proofErr w:type="gramEnd"/>
      <w:r w:rsidRPr="009F53F2">
        <w:rPr>
          <w:sz w:val="52"/>
          <w:szCs w:val="52"/>
        </w:rPr>
        <w:t xml:space="preserve"> 36 inches FL</w:t>
      </w:r>
    </w:p>
    <w:p w:rsidR="009F53F2" w:rsidRDefault="009F53F2">
      <w:pPr>
        <w:rPr>
          <w:sz w:val="72"/>
          <w:szCs w:val="72"/>
        </w:rPr>
      </w:pPr>
      <w:proofErr w:type="gramStart"/>
      <w:r>
        <w:rPr>
          <w:sz w:val="72"/>
          <w:szCs w:val="72"/>
        </w:rPr>
        <w:t>Approved.</w:t>
      </w:r>
      <w:proofErr w:type="gramEnd"/>
      <w:r>
        <w:rPr>
          <w:sz w:val="72"/>
          <w:szCs w:val="72"/>
        </w:rPr>
        <w:t xml:space="preserve"> </w:t>
      </w:r>
    </w:p>
    <w:p w:rsidR="009F53F2" w:rsidRDefault="009F53F2">
      <w:pPr>
        <w:rPr>
          <w:sz w:val="72"/>
          <w:szCs w:val="72"/>
        </w:rPr>
      </w:pPr>
    </w:p>
    <w:p w:rsidR="009F53F2" w:rsidRDefault="009F53F2">
      <w:pPr>
        <w:rPr>
          <w:sz w:val="72"/>
          <w:szCs w:val="72"/>
        </w:rPr>
      </w:pPr>
      <w:r>
        <w:rPr>
          <w:sz w:val="72"/>
          <w:szCs w:val="72"/>
        </w:rPr>
        <w:t xml:space="preserve">MOTION: Add alternative in Action 2 for Apr 1- Mar 31. </w:t>
      </w:r>
      <w:proofErr w:type="gramStart"/>
      <w:r w:rsidR="00485F5F">
        <w:rPr>
          <w:sz w:val="72"/>
          <w:szCs w:val="72"/>
        </w:rPr>
        <w:t>Approved.</w:t>
      </w:r>
      <w:proofErr w:type="gramEnd"/>
    </w:p>
    <w:p w:rsidR="00485F5F" w:rsidRDefault="00485F5F">
      <w:pPr>
        <w:rPr>
          <w:sz w:val="72"/>
          <w:szCs w:val="72"/>
        </w:rPr>
      </w:pPr>
    </w:p>
    <w:p w:rsidR="00485F5F" w:rsidRDefault="00485F5F">
      <w:pPr>
        <w:rPr>
          <w:sz w:val="72"/>
          <w:szCs w:val="72"/>
        </w:rPr>
      </w:pPr>
      <w:r>
        <w:rPr>
          <w:sz w:val="72"/>
          <w:szCs w:val="72"/>
        </w:rPr>
        <w:t xml:space="preserve">MOTION: Add Action 2 with </w:t>
      </w:r>
      <w:r w:rsidRPr="00485F5F">
        <w:rPr>
          <w:b/>
          <w:sz w:val="72"/>
          <w:szCs w:val="72"/>
        </w:rPr>
        <w:t>recreational</w:t>
      </w:r>
      <w:r>
        <w:rPr>
          <w:sz w:val="72"/>
          <w:szCs w:val="72"/>
        </w:rPr>
        <w:t xml:space="preserve"> fishing year.  </w:t>
      </w:r>
      <w:proofErr w:type="gramStart"/>
      <w:r>
        <w:rPr>
          <w:sz w:val="72"/>
          <w:szCs w:val="72"/>
        </w:rPr>
        <w:t>Approved.</w:t>
      </w:r>
      <w:proofErr w:type="gramEnd"/>
      <w:r>
        <w:rPr>
          <w:sz w:val="72"/>
          <w:szCs w:val="72"/>
        </w:rPr>
        <w:t xml:space="preserve"> </w:t>
      </w:r>
    </w:p>
    <w:p w:rsidR="00485F5F" w:rsidRDefault="00485F5F">
      <w:pPr>
        <w:rPr>
          <w:sz w:val="72"/>
          <w:szCs w:val="72"/>
        </w:rPr>
      </w:pPr>
    </w:p>
    <w:p w:rsidR="00485F5F" w:rsidRDefault="00485F5F">
      <w:pPr>
        <w:rPr>
          <w:sz w:val="72"/>
          <w:szCs w:val="72"/>
        </w:rPr>
      </w:pPr>
      <w:r>
        <w:rPr>
          <w:sz w:val="72"/>
          <w:szCs w:val="72"/>
        </w:rPr>
        <w:t xml:space="preserve">MOTION: Action 2, select Alternative 2 as the preferred. </w:t>
      </w:r>
    </w:p>
    <w:p w:rsidR="00485F5F" w:rsidRPr="00485F5F" w:rsidRDefault="00485F5F" w:rsidP="00485F5F">
      <w:pPr>
        <w:rPr>
          <w:sz w:val="44"/>
          <w:szCs w:val="44"/>
        </w:rPr>
      </w:pPr>
      <w:proofErr w:type="gramStart"/>
      <w:r w:rsidRPr="00485F5F">
        <w:rPr>
          <w:b/>
          <w:sz w:val="44"/>
          <w:szCs w:val="44"/>
        </w:rPr>
        <w:t>Alternative 2</w:t>
      </w:r>
      <w:r w:rsidRPr="00485F5F">
        <w:rPr>
          <w:sz w:val="44"/>
          <w:szCs w:val="44"/>
        </w:rPr>
        <w:t>.</w:t>
      </w:r>
      <w:proofErr w:type="gramEnd"/>
      <w:r w:rsidRPr="00485F5F">
        <w:rPr>
          <w:sz w:val="44"/>
          <w:szCs w:val="44"/>
        </w:rPr>
        <w:t xml:space="preserve">  Modify the fishing year for Atlantic cobia to be May 1 through April 30. </w:t>
      </w:r>
    </w:p>
    <w:p w:rsidR="00485F5F" w:rsidRDefault="007F5344">
      <w:pPr>
        <w:rPr>
          <w:sz w:val="72"/>
          <w:szCs w:val="72"/>
        </w:rPr>
      </w:pPr>
      <w:proofErr w:type="gramStart"/>
      <w:r>
        <w:rPr>
          <w:sz w:val="72"/>
          <w:szCs w:val="72"/>
        </w:rPr>
        <w:t>Approved.</w:t>
      </w:r>
      <w:proofErr w:type="gramEnd"/>
    </w:p>
    <w:p w:rsidR="007F5344" w:rsidRDefault="007F5344">
      <w:pPr>
        <w:rPr>
          <w:sz w:val="72"/>
          <w:szCs w:val="72"/>
        </w:rPr>
      </w:pPr>
    </w:p>
    <w:p w:rsidR="00F245CB" w:rsidRDefault="00F245CB">
      <w:pPr>
        <w:rPr>
          <w:sz w:val="72"/>
          <w:szCs w:val="72"/>
        </w:rPr>
      </w:pPr>
      <w:r>
        <w:rPr>
          <w:sz w:val="72"/>
          <w:szCs w:val="72"/>
        </w:rPr>
        <w:lastRenderedPageBreak/>
        <w:t>Direction to staff</w:t>
      </w:r>
      <w:proofErr w:type="gramStart"/>
      <w:r>
        <w:rPr>
          <w:sz w:val="72"/>
          <w:szCs w:val="72"/>
        </w:rPr>
        <w:t>:</w:t>
      </w:r>
      <w:proofErr w:type="gramEnd"/>
      <w:r>
        <w:rPr>
          <w:sz w:val="72"/>
          <w:szCs w:val="72"/>
        </w:rPr>
        <w:br/>
        <w:t xml:space="preserve">Explore adding an alternative that would designate a certain number of fishing days per state. </w:t>
      </w:r>
    </w:p>
    <w:p w:rsidR="00F245CB" w:rsidRDefault="00F245CB">
      <w:pPr>
        <w:rPr>
          <w:sz w:val="72"/>
          <w:szCs w:val="72"/>
        </w:rPr>
      </w:pPr>
    </w:p>
    <w:p w:rsidR="00F245CB" w:rsidRDefault="00F245CB">
      <w:pPr>
        <w:rPr>
          <w:sz w:val="72"/>
          <w:szCs w:val="72"/>
        </w:rPr>
      </w:pPr>
    </w:p>
    <w:p w:rsidR="005163C6" w:rsidRDefault="007F5344">
      <w:pPr>
        <w:rPr>
          <w:sz w:val="72"/>
          <w:szCs w:val="72"/>
        </w:rPr>
      </w:pPr>
      <w:r>
        <w:rPr>
          <w:sz w:val="72"/>
          <w:szCs w:val="72"/>
        </w:rPr>
        <w:t xml:space="preserve">MOTION:  </w:t>
      </w:r>
      <w:r w:rsidR="005163C6">
        <w:rPr>
          <w:sz w:val="72"/>
          <w:szCs w:val="72"/>
        </w:rPr>
        <w:t xml:space="preserve">Add ACTION 3 to the public hearing document. </w:t>
      </w:r>
    </w:p>
    <w:p w:rsidR="005163C6" w:rsidRDefault="005163C6">
      <w:pPr>
        <w:rPr>
          <w:sz w:val="72"/>
          <w:szCs w:val="72"/>
        </w:rPr>
      </w:pPr>
      <w:proofErr w:type="gramStart"/>
      <w:r>
        <w:rPr>
          <w:sz w:val="72"/>
          <w:szCs w:val="72"/>
        </w:rPr>
        <w:t>Approved.</w:t>
      </w:r>
      <w:proofErr w:type="gramEnd"/>
      <w:r>
        <w:rPr>
          <w:sz w:val="72"/>
          <w:szCs w:val="72"/>
        </w:rPr>
        <w:t xml:space="preserve"> </w:t>
      </w:r>
    </w:p>
    <w:p w:rsidR="005163C6" w:rsidRDefault="005163C6">
      <w:pPr>
        <w:rPr>
          <w:sz w:val="72"/>
          <w:szCs w:val="72"/>
        </w:rPr>
      </w:pPr>
    </w:p>
    <w:p w:rsidR="00332EE6" w:rsidRDefault="00332EE6">
      <w:pPr>
        <w:spacing w:after="160" w:line="259" w:lineRule="auto"/>
        <w:rPr>
          <w:sz w:val="72"/>
          <w:szCs w:val="72"/>
        </w:rPr>
      </w:pPr>
      <w:r>
        <w:rPr>
          <w:sz w:val="72"/>
          <w:szCs w:val="72"/>
        </w:rPr>
        <w:br w:type="page"/>
      </w:r>
    </w:p>
    <w:p w:rsidR="00332EE6" w:rsidRDefault="005163C6">
      <w:pPr>
        <w:rPr>
          <w:sz w:val="72"/>
          <w:szCs w:val="72"/>
        </w:rPr>
      </w:pPr>
      <w:r>
        <w:rPr>
          <w:sz w:val="72"/>
          <w:szCs w:val="72"/>
        </w:rPr>
        <w:lastRenderedPageBreak/>
        <w:t>MOTION: Action 3, select Alt 2/ Sub-alt 2b</w:t>
      </w:r>
      <w:r w:rsidR="00332EE6">
        <w:rPr>
          <w:sz w:val="72"/>
          <w:szCs w:val="72"/>
        </w:rPr>
        <w:t xml:space="preserve"> as preferred.  </w:t>
      </w:r>
      <w:proofErr w:type="gramStart"/>
      <w:r w:rsidR="00332EE6">
        <w:rPr>
          <w:sz w:val="72"/>
          <w:szCs w:val="72"/>
        </w:rPr>
        <w:t>Approved.</w:t>
      </w:r>
      <w:proofErr w:type="gramEnd"/>
      <w:r w:rsidR="00332EE6">
        <w:rPr>
          <w:sz w:val="72"/>
          <w:szCs w:val="72"/>
        </w:rPr>
        <w:t xml:space="preserve"> </w:t>
      </w:r>
    </w:p>
    <w:p w:rsidR="005163C6" w:rsidRDefault="005163C6" w:rsidP="005163C6">
      <w:pPr>
        <w:tabs>
          <w:tab w:val="left" w:pos="630"/>
        </w:tabs>
      </w:pPr>
      <w:proofErr w:type="gramStart"/>
      <w:r>
        <w:rPr>
          <w:b/>
        </w:rPr>
        <w:t>Alternative 2.</w:t>
      </w:r>
      <w:proofErr w:type="gramEnd"/>
      <w:r>
        <w:t xml:space="preserve">  If recreational landings, as estimated by the Science and Research Director, exceed the recreational ACL, then during the following fishing year, recreational landings will be monitored for </w:t>
      </w:r>
      <w:proofErr w:type="gramStart"/>
      <w:r>
        <w:t>a persistence</w:t>
      </w:r>
      <w:proofErr w:type="gramEnd"/>
      <w:r>
        <w:t xml:space="preserve"> in increased landings.  If necessary, the Regional Administrator shall publish a notice</w:t>
      </w:r>
      <w:r w:rsidRPr="005163C6">
        <w:rPr>
          <w:sz w:val="36"/>
          <w:szCs w:val="36"/>
        </w:rPr>
        <w:t xml:space="preserve"> </w:t>
      </w:r>
      <w:r w:rsidRPr="005163C6">
        <w:rPr>
          <w:sz w:val="36"/>
          <w:szCs w:val="36"/>
          <w:u w:val="single"/>
        </w:rPr>
        <w:t>to reduce the length of the following fishing season</w:t>
      </w:r>
      <w:r w:rsidRPr="005163C6">
        <w:rPr>
          <w:sz w:val="36"/>
          <w:szCs w:val="36"/>
        </w:rPr>
        <w:t xml:space="preserve"> </w:t>
      </w:r>
      <w:r>
        <w:t xml:space="preserve">to ensure that recreational landings meet the recreational ACT but do not exceed the recreational ACL, based on the recreational landings in the previous year. The length of the recreational season will not be reduced if the Regional Administrator determines, using the best scientific information available, that a reduction is unnecessary. The ACT for 2016 and subsequent fishing years is 500,000 lbs, as established in CMP Amendment 20B.  </w:t>
      </w:r>
    </w:p>
    <w:p w:rsidR="005163C6" w:rsidRDefault="005163C6" w:rsidP="005163C6">
      <w:pPr>
        <w:ind w:left="720"/>
      </w:pPr>
      <w:proofErr w:type="gramStart"/>
      <w:r>
        <w:rPr>
          <w:b/>
        </w:rPr>
        <w:t>Sub-alternative 2b.</w:t>
      </w:r>
      <w:proofErr w:type="gramEnd"/>
      <w:r>
        <w:rPr>
          <w:b/>
        </w:rPr>
        <w:t xml:space="preserve"> </w:t>
      </w:r>
      <w:r>
        <w:t xml:space="preserve"> The Regional Administrator will reduce the length of the following fishing year </w:t>
      </w:r>
      <w:r w:rsidRPr="005163C6">
        <w:rPr>
          <w:sz w:val="36"/>
          <w:szCs w:val="36"/>
          <w:u w:val="single"/>
        </w:rPr>
        <w:t>only if the total ACL (commercial ACL and recreational ACL) is exceeded</w:t>
      </w:r>
      <w:r>
        <w:t xml:space="preserve">.  </w:t>
      </w:r>
    </w:p>
    <w:p w:rsidR="005163C6" w:rsidRDefault="005163C6">
      <w:pPr>
        <w:rPr>
          <w:sz w:val="72"/>
          <w:szCs w:val="72"/>
        </w:rPr>
      </w:pPr>
    </w:p>
    <w:p w:rsidR="00332EE6" w:rsidRDefault="00332EE6">
      <w:pPr>
        <w:rPr>
          <w:sz w:val="72"/>
          <w:szCs w:val="72"/>
        </w:rPr>
      </w:pPr>
    </w:p>
    <w:p w:rsidR="00485F5F" w:rsidRDefault="00332EE6">
      <w:pPr>
        <w:rPr>
          <w:sz w:val="72"/>
          <w:szCs w:val="72"/>
        </w:rPr>
      </w:pPr>
      <w:r>
        <w:rPr>
          <w:sz w:val="72"/>
          <w:szCs w:val="72"/>
        </w:rPr>
        <w:t xml:space="preserve">MOTION: Add alternative to Action </w:t>
      </w:r>
      <w:proofErr w:type="gramStart"/>
      <w:r>
        <w:rPr>
          <w:sz w:val="72"/>
          <w:szCs w:val="72"/>
        </w:rPr>
        <w:t>3, that</w:t>
      </w:r>
      <w:proofErr w:type="gramEnd"/>
      <w:r>
        <w:rPr>
          <w:sz w:val="72"/>
          <w:szCs w:val="72"/>
        </w:rPr>
        <w:t xml:space="preserve"> reflects the </w:t>
      </w:r>
      <w:proofErr w:type="spellStart"/>
      <w:r>
        <w:rPr>
          <w:sz w:val="72"/>
          <w:szCs w:val="72"/>
        </w:rPr>
        <w:t>rec</w:t>
      </w:r>
      <w:proofErr w:type="spellEnd"/>
      <w:r>
        <w:rPr>
          <w:sz w:val="72"/>
          <w:szCs w:val="72"/>
        </w:rPr>
        <w:t xml:space="preserve"> AM for king mackerel:</w:t>
      </w:r>
    </w:p>
    <w:p w:rsidR="00332EE6" w:rsidRDefault="009C78E1">
      <w:pPr>
        <w:rPr>
          <w:sz w:val="72"/>
          <w:szCs w:val="72"/>
        </w:rPr>
      </w:pPr>
      <w:r>
        <w:rPr>
          <w:sz w:val="72"/>
          <w:szCs w:val="72"/>
        </w:rPr>
        <w:t xml:space="preserve">If </w:t>
      </w:r>
      <w:proofErr w:type="spellStart"/>
      <w:r>
        <w:rPr>
          <w:sz w:val="72"/>
          <w:szCs w:val="72"/>
        </w:rPr>
        <w:t>rec</w:t>
      </w:r>
      <w:proofErr w:type="spellEnd"/>
      <w:r>
        <w:rPr>
          <w:sz w:val="72"/>
          <w:szCs w:val="72"/>
        </w:rPr>
        <w:t xml:space="preserve"> ACL and total ACL are</w:t>
      </w:r>
      <w:r w:rsidR="00332EE6">
        <w:rPr>
          <w:sz w:val="72"/>
          <w:szCs w:val="72"/>
        </w:rPr>
        <w:t xml:space="preserve"> exceeded, the RA publishes a notice to reduce the vessel limit</w:t>
      </w:r>
      <w:r>
        <w:rPr>
          <w:sz w:val="72"/>
          <w:szCs w:val="72"/>
        </w:rPr>
        <w:t xml:space="preserve"> for the subsequent fishing year</w:t>
      </w:r>
      <w:r w:rsidR="00332EE6">
        <w:rPr>
          <w:sz w:val="72"/>
          <w:szCs w:val="72"/>
        </w:rPr>
        <w:t xml:space="preserve">. </w:t>
      </w:r>
    </w:p>
    <w:p w:rsidR="001D53CA" w:rsidRDefault="001D53CA">
      <w:pPr>
        <w:rPr>
          <w:sz w:val="72"/>
          <w:szCs w:val="72"/>
        </w:rPr>
      </w:pPr>
      <w:proofErr w:type="gramStart"/>
      <w:r>
        <w:rPr>
          <w:sz w:val="72"/>
          <w:szCs w:val="72"/>
        </w:rPr>
        <w:t>Approved.</w:t>
      </w:r>
      <w:proofErr w:type="gramEnd"/>
    </w:p>
    <w:p w:rsidR="001D53CA" w:rsidRDefault="001D53CA">
      <w:pPr>
        <w:rPr>
          <w:sz w:val="72"/>
          <w:szCs w:val="72"/>
        </w:rPr>
      </w:pPr>
    </w:p>
    <w:p w:rsidR="001D53CA" w:rsidRDefault="001D53CA">
      <w:pPr>
        <w:rPr>
          <w:sz w:val="72"/>
          <w:szCs w:val="72"/>
        </w:rPr>
      </w:pPr>
      <w:r>
        <w:rPr>
          <w:sz w:val="72"/>
          <w:szCs w:val="72"/>
        </w:rPr>
        <w:lastRenderedPageBreak/>
        <w:t xml:space="preserve">MOTION: In Action 4, add an alternative that mirrors the HMS ability to spread overharvest over multiple years, with sub-alts to spread over 2 years, 3 years. </w:t>
      </w:r>
    </w:p>
    <w:p w:rsidR="001D53CA" w:rsidRDefault="001D53CA">
      <w:pPr>
        <w:rPr>
          <w:sz w:val="72"/>
          <w:szCs w:val="72"/>
        </w:rPr>
      </w:pPr>
      <w:r>
        <w:rPr>
          <w:sz w:val="72"/>
          <w:szCs w:val="72"/>
        </w:rPr>
        <w:t>MOTION FAILS, lack of second.</w:t>
      </w:r>
    </w:p>
    <w:p w:rsidR="001D53CA" w:rsidRDefault="001D53CA">
      <w:pPr>
        <w:rPr>
          <w:sz w:val="72"/>
          <w:szCs w:val="72"/>
        </w:rPr>
      </w:pPr>
    </w:p>
    <w:p w:rsidR="001D53CA" w:rsidRDefault="001D53CA">
      <w:pPr>
        <w:rPr>
          <w:sz w:val="72"/>
          <w:szCs w:val="72"/>
        </w:rPr>
      </w:pPr>
    </w:p>
    <w:p w:rsidR="00332EE6" w:rsidRDefault="001D53CA">
      <w:pPr>
        <w:rPr>
          <w:sz w:val="72"/>
          <w:szCs w:val="72"/>
        </w:rPr>
      </w:pPr>
      <w:r>
        <w:rPr>
          <w:sz w:val="72"/>
          <w:szCs w:val="72"/>
        </w:rPr>
        <w:t xml:space="preserve">Alternative: If the post-season AM is triggered, the reduction in [season length or ACL] can be divided over [x] fishing years. </w:t>
      </w:r>
    </w:p>
    <w:p w:rsidR="001D53CA" w:rsidRDefault="001D53CA">
      <w:pPr>
        <w:rPr>
          <w:sz w:val="72"/>
          <w:szCs w:val="72"/>
        </w:rPr>
      </w:pPr>
      <w:r>
        <w:rPr>
          <w:sz w:val="72"/>
          <w:szCs w:val="72"/>
        </w:rPr>
        <w:t>Sub-alt a: 2 years</w:t>
      </w:r>
    </w:p>
    <w:p w:rsidR="001D53CA" w:rsidRDefault="001D53CA">
      <w:pPr>
        <w:rPr>
          <w:sz w:val="72"/>
          <w:szCs w:val="72"/>
        </w:rPr>
      </w:pPr>
      <w:r>
        <w:rPr>
          <w:sz w:val="72"/>
          <w:szCs w:val="72"/>
        </w:rPr>
        <w:t>Sub alt b: 3 years</w:t>
      </w:r>
    </w:p>
    <w:p w:rsidR="009F53F2" w:rsidRPr="003279F5" w:rsidRDefault="009F53F2">
      <w:pPr>
        <w:rPr>
          <w:sz w:val="72"/>
          <w:szCs w:val="72"/>
        </w:rPr>
      </w:pPr>
    </w:p>
    <w:p w:rsidR="003279F5" w:rsidRDefault="003279F5">
      <w:pPr>
        <w:rPr>
          <w:sz w:val="44"/>
          <w:szCs w:val="44"/>
        </w:rPr>
      </w:pPr>
    </w:p>
    <w:p w:rsidR="007A40B8" w:rsidRDefault="007A40B8">
      <w:pPr>
        <w:rPr>
          <w:sz w:val="44"/>
          <w:szCs w:val="44"/>
        </w:rPr>
      </w:pPr>
    </w:p>
    <w:p w:rsidR="007A40B8" w:rsidRDefault="007A40B8">
      <w:pPr>
        <w:rPr>
          <w:sz w:val="44"/>
          <w:szCs w:val="44"/>
        </w:rPr>
      </w:pPr>
    </w:p>
    <w:p w:rsidR="007A40B8" w:rsidRDefault="007A40B8">
      <w:pPr>
        <w:rPr>
          <w:sz w:val="72"/>
          <w:szCs w:val="72"/>
        </w:rPr>
      </w:pPr>
      <w:r w:rsidRPr="007A40B8">
        <w:rPr>
          <w:sz w:val="72"/>
          <w:szCs w:val="72"/>
        </w:rPr>
        <w:lastRenderedPageBreak/>
        <w:t xml:space="preserve">MOTION: </w:t>
      </w:r>
      <w:r>
        <w:rPr>
          <w:sz w:val="72"/>
          <w:szCs w:val="72"/>
        </w:rPr>
        <w:t xml:space="preserve">Add Action 4 with Alternatives 1-4. </w:t>
      </w:r>
      <w:proofErr w:type="gramStart"/>
      <w:r>
        <w:rPr>
          <w:sz w:val="72"/>
          <w:szCs w:val="72"/>
        </w:rPr>
        <w:t>Approved.</w:t>
      </w:r>
      <w:proofErr w:type="gramEnd"/>
    </w:p>
    <w:p w:rsidR="007A40B8" w:rsidRDefault="007A40B8">
      <w:pPr>
        <w:rPr>
          <w:sz w:val="72"/>
          <w:szCs w:val="72"/>
        </w:rPr>
      </w:pPr>
    </w:p>
    <w:p w:rsidR="007A40B8" w:rsidRDefault="007A40B8">
      <w:pPr>
        <w:rPr>
          <w:rFonts w:eastAsia="Calibri" w:cs="Times New Roman"/>
          <w:sz w:val="72"/>
          <w:szCs w:val="72"/>
        </w:rPr>
      </w:pPr>
      <w:r>
        <w:rPr>
          <w:sz w:val="72"/>
          <w:szCs w:val="72"/>
        </w:rPr>
        <w:t>MOTION: A</w:t>
      </w:r>
      <w:r w:rsidRPr="007A40B8">
        <w:rPr>
          <w:rFonts w:eastAsia="Calibri" w:cs="Times New Roman"/>
          <w:sz w:val="72"/>
          <w:szCs w:val="72"/>
        </w:rPr>
        <w:t>PPROVE FRAMEWORK AMENDMENT 4 FOR PUBLIC HEARINGS</w:t>
      </w:r>
      <w:r>
        <w:rPr>
          <w:rFonts w:eastAsia="Calibri" w:cs="Times New Roman"/>
          <w:sz w:val="72"/>
          <w:szCs w:val="72"/>
        </w:rPr>
        <w:t>.</w:t>
      </w:r>
    </w:p>
    <w:p w:rsidR="007A40B8" w:rsidRDefault="007A40B8">
      <w:pPr>
        <w:rPr>
          <w:rFonts w:eastAsia="Calibri" w:cs="Times New Roman"/>
          <w:sz w:val="72"/>
          <w:szCs w:val="72"/>
        </w:rPr>
      </w:pPr>
      <w:r>
        <w:rPr>
          <w:rFonts w:eastAsia="Calibri" w:cs="Times New Roman"/>
          <w:sz w:val="72"/>
          <w:szCs w:val="72"/>
        </w:rPr>
        <w:t xml:space="preserve">Approved, </w:t>
      </w:r>
    </w:p>
    <w:p w:rsidR="007A40B8" w:rsidRDefault="007A40B8">
      <w:pPr>
        <w:rPr>
          <w:sz w:val="72"/>
          <w:szCs w:val="72"/>
        </w:rPr>
      </w:pPr>
    </w:p>
    <w:p w:rsidR="00B037D2" w:rsidRDefault="00B037D2">
      <w:pPr>
        <w:rPr>
          <w:sz w:val="72"/>
          <w:szCs w:val="72"/>
        </w:rPr>
      </w:pPr>
      <w:r>
        <w:rPr>
          <w:sz w:val="72"/>
          <w:szCs w:val="72"/>
        </w:rPr>
        <w:t xml:space="preserve">MOTION: Add SA to Framework Amendment 5. </w:t>
      </w:r>
      <w:proofErr w:type="gramStart"/>
      <w:r>
        <w:rPr>
          <w:sz w:val="72"/>
          <w:szCs w:val="72"/>
        </w:rPr>
        <w:t>Approved.</w:t>
      </w:r>
      <w:proofErr w:type="gramEnd"/>
    </w:p>
    <w:p w:rsidR="00B037D2" w:rsidRDefault="00B037D2">
      <w:pPr>
        <w:rPr>
          <w:sz w:val="72"/>
          <w:szCs w:val="72"/>
        </w:rPr>
      </w:pPr>
    </w:p>
    <w:p w:rsidR="00B037D2" w:rsidRDefault="00B037D2">
      <w:pPr>
        <w:rPr>
          <w:sz w:val="72"/>
          <w:szCs w:val="72"/>
        </w:rPr>
      </w:pPr>
    </w:p>
    <w:p w:rsidR="00B037D2" w:rsidRDefault="00B037D2" w:rsidP="00B037D2">
      <w:pPr>
        <w:pStyle w:val="Heading1"/>
        <w:rPr>
          <w:sz w:val="52"/>
          <w:szCs w:val="52"/>
          <w:lang w:val="en-US"/>
        </w:rPr>
      </w:pPr>
    </w:p>
    <w:p w:rsidR="00B037D2" w:rsidRDefault="00B037D2" w:rsidP="00B037D2">
      <w:pPr>
        <w:pStyle w:val="Heading1"/>
        <w:rPr>
          <w:sz w:val="52"/>
          <w:szCs w:val="52"/>
          <w:lang w:val="en-US"/>
        </w:rPr>
      </w:pPr>
    </w:p>
    <w:p w:rsidR="00B037D2" w:rsidRDefault="00B037D2">
      <w:pPr>
        <w:spacing w:after="160" w:line="259" w:lineRule="auto"/>
        <w:rPr>
          <w:rFonts w:eastAsia="Times New Roman" w:cs="Times New Roman"/>
          <w:b/>
          <w:bCs/>
          <w:kern w:val="32"/>
          <w:sz w:val="52"/>
          <w:szCs w:val="52"/>
          <w:u w:val="single"/>
          <w:lang/>
        </w:rPr>
      </w:pPr>
      <w:r>
        <w:rPr>
          <w:sz w:val="52"/>
          <w:szCs w:val="52"/>
        </w:rPr>
        <w:br w:type="page"/>
      </w:r>
    </w:p>
    <w:p w:rsidR="00B037D2" w:rsidRPr="00B037D2" w:rsidRDefault="00B037D2" w:rsidP="00B037D2">
      <w:pPr>
        <w:pStyle w:val="Heading1"/>
        <w:rPr>
          <w:sz w:val="48"/>
          <w:szCs w:val="48"/>
        </w:rPr>
      </w:pPr>
      <w:r w:rsidRPr="00B037D2">
        <w:rPr>
          <w:sz w:val="48"/>
          <w:szCs w:val="48"/>
        </w:rPr>
        <w:lastRenderedPageBreak/>
        <w:t>DRAFT PURPOSE AND NEED</w:t>
      </w:r>
    </w:p>
    <w:p w:rsidR="00B037D2" w:rsidRPr="00B037D2" w:rsidRDefault="00B037D2" w:rsidP="00B037D2">
      <w:pPr>
        <w:rPr>
          <w:color w:val="000000"/>
          <w:sz w:val="48"/>
          <w:szCs w:val="48"/>
        </w:rPr>
      </w:pPr>
      <w:r w:rsidRPr="00B037D2">
        <w:rPr>
          <w:color w:val="000000"/>
          <w:sz w:val="48"/>
          <w:szCs w:val="48"/>
        </w:rPr>
        <w:t>The purpose of this action is to eliminate atypical permit restrictions on commercial king and Spanish mackerel permit holders in the Gulf</w:t>
      </w:r>
      <w:r w:rsidRPr="00B037D2">
        <w:rPr>
          <w:color w:val="0070C0"/>
          <w:sz w:val="48"/>
          <w:szCs w:val="48"/>
        </w:rPr>
        <w:t xml:space="preserve">, South Atlantic and Mid-Atlantic regions.  </w:t>
      </w:r>
    </w:p>
    <w:p w:rsidR="00B037D2" w:rsidRPr="00B037D2" w:rsidRDefault="00B037D2" w:rsidP="00B037D2">
      <w:pPr>
        <w:rPr>
          <w:color w:val="000000"/>
          <w:sz w:val="48"/>
          <w:szCs w:val="48"/>
        </w:rPr>
      </w:pPr>
    </w:p>
    <w:p w:rsidR="00B037D2" w:rsidRPr="00B037D2" w:rsidRDefault="00B037D2" w:rsidP="00B037D2">
      <w:pPr>
        <w:rPr>
          <w:color w:val="000000"/>
          <w:sz w:val="48"/>
          <w:szCs w:val="48"/>
        </w:rPr>
      </w:pPr>
      <w:r w:rsidRPr="00B037D2">
        <w:rPr>
          <w:color w:val="000000"/>
          <w:sz w:val="48"/>
          <w:szCs w:val="48"/>
        </w:rPr>
        <w:t xml:space="preserve">The need for this proposed action is to remove an unnecessary permit restriction, and to reduce the potential for regulatory discards in the </w:t>
      </w:r>
      <w:r w:rsidRPr="00B037D2">
        <w:rPr>
          <w:strike/>
          <w:color w:val="000000"/>
          <w:sz w:val="48"/>
          <w:szCs w:val="48"/>
        </w:rPr>
        <w:t xml:space="preserve">Gulf migratory group king mackerel component of the </w:t>
      </w:r>
      <w:r w:rsidRPr="00B037D2">
        <w:rPr>
          <w:color w:val="000000"/>
          <w:sz w:val="48"/>
          <w:szCs w:val="48"/>
        </w:rPr>
        <w:t>CMP fishery.</w:t>
      </w:r>
    </w:p>
    <w:p w:rsidR="00B037D2" w:rsidRDefault="00B037D2">
      <w:pPr>
        <w:rPr>
          <w:sz w:val="72"/>
          <w:szCs w:val="72"/>
        </w:rPr>
      </w:pPr>
      <w:r>
        <w:rPr>
          <w:sz w:val="72"/>
          <w:szCs w:val="72"/>
        </w:rPr>
        <w:t>MOTION: Accept the draft P&amp;N.</w:t>
      </w:r>
    </w:p>
    <w:p w:rsidR="00B037D2" w:rsidRDefault="00B037D2">
      <w:pPr>
        <w:rPr>
          <w:sz w:val="72"/>
          <w:szCs w:val="72"/>
        </w:rPr>
      </w:pPr>
      <w:proofErr w:type="gramStart"/>
      <w:r>
        <w:rPr>
          <w:sz w:val="72"/>
          <w:szCs w:val="72"/>
        </w:rPr>
        <w:t>Approved.</w:t>
      </w:r>
      <w:proofErr w:type="gramEnd"/>
    </w:p>
    <w:p w:rsidR="00B037D2" w:rsidRDefault="00B037D2">
      <w:pPr>
        <w:rPr>
          <w:sz w:val="72"/>
          <w:szCs w:val="72"/>
        </w:rPr>
      </w:pPr>
    </w:p>
    <w:p w:rsidR="00B037D2" w:rsidRDefault="00B037D2">
      <w:pPr>
        <w:rPr>
          <w:sz w:val="72"/>
          <w:szCs w:val="72"/>
        </w:rPr>
      </w:pPr>
      <w:r>
        <w:rPr>
          <w:sz w:val="72"/>
          <w:szCs w:val="72"/>
        </w:rPr>
        <w:t>MOTION: Add action 1 and alternatives. Approved.</w:t>
      </w:r>
    </w:p>
    <w:p w:rsidR="00B037D2" w:rsidRPr="007A40B8" w:rsidRDefault="00B037D2">
      <w:pPr>
        <w:rPr>
          <w:sz w:val="72"/>
          <w:szCs w:val="72"/>
        </w:rPr>
      </w:pPr>
    </w:p>
    <w:sectPr w:rsidR="00B037D2" w:rsidRPr="007A40B8" w:rsidSect="00C9652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3279F5"/>
    <w:rsid w:val="001D53CA"/>
    <w:rsid w:val="001E5D80"/>
    <w:rsid w:val="003279F5"/>
    <w:rsid w:val="00332EE6"/>
    <w:rsid w:val="003A7929"/>
    <w:rsid w:val="00477BF7"/>
    <w:rsid w:val="00485F5F"/>
    <w:rsid w:val="005163C6"/>
    <w:rsid w:val="007A40B8"/>
    <w:rsid w:val="007E68A1"/>
    <w:rsid w:val="007F5344"/>
    <w:rsid w:val="00891BAD"/>
    <w:rsid w:val="009C78E1"/>
    <w:rsid w:val="009F53F2"/>
    <w:rsid w:val="00B037D2"/>
    <w:rsid w:val="00C4776E"/>
    <w:rsid w:val="00C96521"/>
    <w:rsid w:val="00E3287E"/>
    <w:rsid w:val="00F245CB"/>
    <w:rsid w:val="00F369AE"/>
    <w:rsid w:val="00FF6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80"/>
    <w:pPr>
      <w:spacing w:after="0" w:line="240" w:lineRule="auto"/>
    </w:pPr>
    <w:rPr>
      <w:rFonts w:ascii="Times New Roman" w:hAnsi="Times New Roman"/>
      <w:sz w:val="24"/>
    </w:rPr>
  </w:style>
  <w:style w:type="paragraph" w:styleId="Heading1">
    <w:name w:val="heading 1"/>
    <w:basedOn w:val="Normal"/>
    <w:next w:val="Normal"/>
    <w:link w:val="Heading1Char1"/>
    <w:qFormat/>
    <w:rsid w:val="00B037D2"/>
    <w:pPr>
      <w:keepNext/>
      <w:spacing w:before="240" w:after="60"/>
      <w:outlineLvl w:val="0"/>
    </w:pPr>
    <w:rPr>
      <w:rFonts w:eastAsia="Times New Roman" w:cs="Times New Roman"/>
      <w:b/>
      <w:bCs/>
      <w:kern w:val="32"/>
      <w:sz w:val="28"/>
      <w:szCs w:val="32"/>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7D2"/>
    <w:rPr>
      <w:rFonts w:asciiTheme="majorHAnsi" w:eastAsiaTheme="majorEastAsia" w:hAnsiTheme="majorHAnsi" w:cstheme="majorBidi"/>
      <w:b/>
      <w:bCs/>
      <w:color w:val="2E74B5" w:themeColor="accent1" w:themeShade="BF"/>
      <w:sz w:val="28"/>
      <w:szCs w:val="28"/>
    </w:rPr>
  </w:style>
  <w:style w:type="character" w:customStyle="1" w:styleId="Heading1Char1">
    <w:name w:val="Heading 1 Char1"/>
    <w:link w:val="Heading1"/>
    <w:rsid w:val="00B037D2"/>
    <w:rPr>
      <w:rFonts w:ascii="Times New Roman" w:eastAsia="Times New Roman" w:hAnsi="Times New Roman" w:cs="Times New Roman"/>
      <w:b/>
      <w:bCs/>
      <w:kern w:val="32"/>
      <w:sz w:val="28"/>
      <w:szCs w:val="32"/>
      <w:u w:val="single"/>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Maclauchlin</dc:creator>
  <cp:keywords/>
  <dc:description/>
  <cp:lastModifiedBy>SAFMC Present</cp:lastModifiedBy>
  <cp:revision>10</cp:revision>
  <dcterms:created xsi:type="dcterms:W3CDTF">2016-06-16T12:19:00Z</dcterms:created>
  <dcterms:modified xsi:type="dcterms:W3CDTF">2016-06-16T22:37:00Z</dcterms:modified>
</cp:coreProperties>
</file>