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16511" w14:textId="77777777" w:rsidR="00BA6D1B" w:rsidRDefault="00BA6D1B" w:rsidP="005B3AE3">
      <w:pPr>
        <w:jc w:val="center"/>
      </w:pPr>
    </w:p>
    <w:p w14:paraId="4E8121DC" w14:textId="77777777" w:rsidR="005B3AE3" w:rsidRDefault="00D81F7A" w:rsidP="005B3AE3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01B29EFA" wp14:editId="4B190681">
                <wp:extent cx="6210300" cy="4610100"/>
                <wp:effectExtent l="76200" t="57150" r="95250" b="114300"/>
                <wp:docPr id="62" name="AutoShape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4610100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solidFill>
                          <a:srgbClr val="4F81BD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68C6B10" w14:textId="100FC598" w:rsidR="00F317AF" w:rsidRPr="00BA6FF6" w:rsidRDefault="00CF5BD3" w:rsidP="00BA6FF6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44"/>
                                <w:szCs w:val="44"/>
                              </w:rPr>
                              <w:t>Decision Document</w:t>
                            </w:r>
                          </w:p>
                          <w:p w14:paraId="73F4156F" w14:textId="77777777" w:rsidR="00F317AF" w:rsidRPr="00BA6FF6" w:rsidRDefault="00F317AF" w:rsidP="005B3AE3">
                            <w:pPr>
                              <w:jc w:val="center"/>
                              <w:rPr>
                                <w:b/>
                                <w:color w:val="FFFF00"/>
                                <w:sz w:val="16"/>
                                <w:szCs w:val="16"/>
                              </w:rPr>
                            </w:pPr>
                          </w:p>
                          <w:p w14:paraId="75E72E3E" w14:textId="77777777" w:rsidR="00F317AF" w:rsidRPr="0004163C" w:rsidRDefault="00F317AF" w:rsidP="005B3AE3">
                            <w:pPr>
                              <w:jc w:val="center"/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40E60885" w14:textId="77777777" w:rsidR="00F317AF" w:rsidRPr="00F55886" w:rsidRDefault="00F317AF" w:rsidP="005B3AE3">
                            <w:pPr>
                              <w:jc w:val="center"/>
                              <w:rPr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F55886">
                              <w:rPr>
                                <w:color w:val="FFFFFF"/>
                                <w:sz w:val="72"/>
                                <w:szCs w:val="72"/>
                              </w:rPr>
                              <w:t>Coastal Migratory Pelagics</w:t>
                            </w:r>
                          </w:p>
                          <w:p w14:paraId="53E1A3DE" w14:textId="01D866B9" w:rsidR="00F317AF" w:rsidRPr="00F55886" w:rsidRDefault="00F317AF" w:rsidP="005B3AE3">
                            <w:pPr>
                              <w:jc w:val="center"/>
                              <w:rPr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F55886">
                              <w:rPr>
                                <w:color w:val="FFFFFF"/>
                                <w:sz w:val="72"/>
                                <w:szCs w:val="72"/>
                              </w:rPr>
                              <w:t>Joint Amendment 2</w:t>
                            </w:r>
                            <w:r w:rsidR="00A4796A">
                              <w:rPr>
                                <w:color w:val="FFFFFF"/>
                                <w:sz w:val="72"/>
                                <w:szCs w:val="72"/>
                              </w:rPr>
                              <w:t>9</w:t>
                            </w:r>
                          </w:p>
                          <w:p w14:paraId="1258556A" w14:textId="0800C292" w:rsidR="00F317AF" w:rsidRPr="005325AB" w:rsidRDefault="00F317AF" w:rsidP="005325AB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F55886">
                              <w:rPr>
                                <w:color w:val="FFFFFF"/>
                                <w:sz w:val="36"/>
                                <w:szCs w:val="36"/>
                              </w:rPr>
                              <w:t>(</w:t>
                            </w:r>
                            <w:r w:rsidR="00CF5BD3" w:rsidRPr="00CF5BD3"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Allocation Sharing and Accountability Measures </w:t>
                            </w:r>
                            <w:r w:rsidR="00CF5BD3"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for Gulf </w:t>
                            </w:r>
                            <w:r w:rsidRPr="005325AB"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King Mackerel</w:t>
                            </w:r>
                            <w:r w:rsidRPr="00F55886">
                              <w:rPr>
                                <w:color w:val="FFFFFF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61D18E36" w14:textId="77777777" w:rsidR="00F317AF" w:rsidRPr="00F55886" w:rsidRDefault="00F317AF" w:rsidP="00395B7B">
                            <w:pPr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14:paraId="3B71C705" w14:textId="77777777" w:rsidR="00F317AF" w:rsidRDefault="00F317AF" w:rsidP="002449AF">
                            <w:pPr>
                              <w:ind w:left="-720"/>
                              <w:jc w:val="center"/>
                              <w:rPr>
                                <w:noProof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3F498B21" w14:textId="481C04F3" w:rsidR="00F317AF" w:rsidRDefault="00F317AF" w:rsidP="0075770D">
                            <w:pPr>
                              <w:jc w:val="center"/>
                              <w:rPr>
                                <w:noProof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  <w:color w:val="FFFFFF"/>
                                <w:sz w:val="44"/>
                                <w:szCs w:val="44"/>
                              </w:rPr>
                              <w:t xml:space="preserve">South Atlantic Mackerel </w:t>
                            </w:r>
                            <w:r w:rsidR="00CF5BD3">
                              <w:rPr>
                                <w:noProof/>
                                <w:color w:val="FFFFFF"/>
                                <w:sz w:val="44"/>
                                <w:szCs w:val="44"/>
                              </w:rPr>
                              <w:t xml:space="preserve">Cobia </w:t>
                            </w:r>
                            <w:r>
                              <w:rPr>
                                <w:noProof/>
                                <w:color w:val="FFFFFF"/>
                                <w:sz w:val="44"/>
                                <w:szCs w:val="44"/>
                              </w:rPr>
                              <w:t>Committee</w:t>
                            </w:r>
                          </w:p>
                          <w:p w14:paraId="036B3ED8" w14:textId="28349AAC" w:rsidR="00F317AF" w:rsidRPr="009F6CFF" w:rsidRDefault="00436451" w:rsidP="0075770D">
                            <w:pPr>
                              <w:jc w:val="center"/>
                              <w:rPr>
                                <w:noProof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  <w:color w:val="FFFFFF"/>
                                <w:sz w:val="44"/>
                                <w:szCs w:val="44"/>
                              </w:rPr>
                              <w:t>December</w:t>
                            </w:r>
                            <w:r w:rsidR="00F317AF">
                              <w:rPr>
                                <w:noProof/>
                                <w:color w:val="FFFFFF"/>
                                <w:sz w:val="44"/>
                                <w:szCs w:val="44"/>
                              </w:rPr>
                              <w:t xml:space="preserve"> 2016</w:t>
                            </w:r>
                          </w:p>
                          <w:p w14:paraId="44568D61" w14:textId="77777777" w:rsidR="00F317AF" w:rsidRPr="0004163C" w:rsidRDefault="00F317AF" w:rsidP="005B3AE3">
                            <w:pPr>
                              <w:jc w:val="center"/>
                              <w:rPr>
                                <w:color w:val="FFFFFF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1B29EFA" id="AutoShape 843" o:spid="_x0000_s1026" style="width:489pt;height:3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" fillcolor="#4f81bd" strokecolor="#f2f2f2" strokeweight="3pt">
                <v:shadow on="t" color="#243f60" opacity=".5" offset="1pt,.74833mm"/>
                <v:textbox inset="18pt,18pt,18pt,18pt">
                  <w:txbxContent>
                    <w:p w14:paraId="268C6B10" w14:textId="100FC598" w:rsidR="00F317AF" w:rsidRPr="00BA6FF6" w:rsidRDefault="00CF5BD3" w:rsidP="00BA6FF6">
                      <w:pPr>
                        <w:jc w:val="center"/>
                        <w:rPr>
                          <w:noProof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  <w:color w:val="FFFFFF" w:themeColor="background1"/>
                          <w:sz w:val="44"/>
                          <w:szCs w:val="44"/>
                        </w:rPr>
                        <w:t>Decision Document</w:t>
                      </w:r>
                    </w:p>
                    <w:p w14:paraId="73F4156F" w14:textId="77777777" w:rsidR="00F317AF" w:rsidRPr="00BA6FF6" w:rsidRDefault="00F317AF" w:rsidP="005B3AE3">
                      <w:pPr>
                        <w:jc w:val="center"/>
                        <w:rPr>
                          <w:b/>
                          <w:color w:val="FFFF00"/>
                          <w:sz w:val="16"/>
                          <w:szCs w:val="16"/>
                        </w:rPr>
                      </w:pPr>
                    </w:p>
                    <w:p w14:paraId="75E72E3E" w14:textId="77777777" w:rsidR="00F317AF" w:rsidRPr="0004163C" w:rsidRDefault="00F317AF" w:rsidP="005B3AE3">
                      <w:pPr>
                        <w:jc w:val="center"/>
                        <w:rPr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  <w:p w14:paraId="40E60885" w14:textId="77777777" w:rsidR="00F317AF" w:rsidRPr="00F55886" w:rsidRDefault="00F317AF" w:rsidP="005B3AE3">
                      <w:pPr>
                        <w:jc w:val="center"/>
                        <w:rPr>
                          <w:color w:val="FFFFFF"/>
                          <w:sz w:val="72"/>
                          <w:szCs w:val="72"/>
                        </w:rPr>
                      </w:pPr>
                      <w:r w:rsidRPr="00F55886">
                        <w:rPr>
                          <w:color w:val="FFFFFF"/>
                          <w:sz w:val="72"/>
                          <w:szCs w:val="72"/>
                        </w:rPr>
                        <w:t>Coastal Migratory Pelagics</w:t>
                      </w:r>
                    </w:p>
                    <w:p w14:paraId="53E1A3DE" w14:textId="01D866B9" w:rsidR="00F317AF" w:rsidRPr="00F55886" w:rsidRDefault="00F317AF" w:rsidP="005B3AE3">
                      <w:pPr>
                        <w:jc w:val="center"/>
                        <w:rPr>
                          <w:color w:val="FFFFFF"/>
                          <w:sz w:val="72"/>
                          <w:szCs w:val="72"/>
                        </w:rPr>
                      </w:pPr>
                      <w:r w:rsidRPr="00F55886">
                        <w:rPr>
                          <w:color w:val="FFFFFF"/>
                          <w:sz w:val="72"/>
                          <w:szCs w:val="72"/>
                        </w:rPr>
                        <w:t>Joint Amendment 2</w:t>
                      </w:r>
                      <w:r w:rsidR="00A4796A">
                        <w:rPr>
                          <w:color w:val="FFFFFF"/>
                          <w:sz w:val="72"/>
                          <w:szCs w:val="72"/>
                        </w:rPr>
                        <w:t>9</w:t>
                      </w:r>
                    </w:p>
                    <w:p w14:paraId="1258556A" w14:textId="0800C292" w:rsidR="00F317AF" w:rsidRPr="005325AB" w:rsidRDefault="00F317AF" w:rsidP="005325AB">
                      <w:pPr>
                        <w:jc w:val="center"/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F55886">
                        <w:rPr>
                          <w:color w:val="FFFFFF"/>
                          <w:sz w:val="36"/>
                          <w:szCs w:val="36"/>
                        </w:rPr>
                        <w:t>(</w:t>
                      </w:r>
                      <w:r w:rsidR="00CF5BD3" w:rsidRPr="00CF5BD3"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  <w:t xml:space="preserve">Allocation Sharing and Accountability Measures </w:t>
                      </w:r>
                      <w:r w:rsidR="00CF5BD3"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  <w:t xml:space="preserve">for Gulf </w:t>
                      </w:r>
                      <w:r w:rsidRPr="005325AB"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  <w:t>King Mackerel</w:t>
                      </w:r>
                      <w:r w:rsidRPr="00F55886">
                        <w:rPr>
                          <w:color w:val="FFFFFF"/>
                          <w:sz w:val="36"/>
                          <w:szCs w:val="36"/>
                        </w:rPr>
                        <w:t>)</w:t>
                      </w:r>
                    </w:p>
                    <w:p w14:paraId="61D18E36" w14:textId="77777777" w:rsidR="00F317AF" w:rsidRPr="00F55886" w:rsidRDefault="00F317AF" w:rsidP="00395B7B">
                      <w:pPr>
                        <w:rPr>
                          <w:color w:val="FFFFFF"/>
                          <w:sz w:val="36"/>
                          <w:szCs w:val="36"/>
                        </w:rPr>
                      </w:pPr>
                    </w:p>
                    <w:p w14:paraId="3B71C705" w14:textId="77777777" w:rsidR="00F317AF" w:rsidRDefault="00F317AF" w:rsidP="002449AF">
                      <w:pPr>
                        <w:ind w:left="-720"/>
                        <w:jc w:val="center"/>
                        <w:rPr>
                          <w:noProof/>
                          <w:color w:val="FFFFFF"/>
                          <w:sz w:val="44"/>
                          <w:szCs w:val="44"/>
                        </w:rPr>
                      </w:pPr>
                    </w:p>
                    <w:p w14:paraId="3F498B21" w14:textId="481C04F3" w:rsidR="00F317AF" w:rsidRDefault="00F317AF" w:rsidP="0075770D">
                      <w:pPr>
                        <w:jc w:val="center"/>
                        <w:rPr>
                          <w:noProof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  <w:color w:val="FFFFFF"/>
                          <w:sz w:val="44"/>
                          <w:szCs w:val="44"/>
                        </w:rPr>
                        <w:t xml:space="preserve">South Atlantic Mackerel </w:t>
                      </w:r>
                      <w:r w:rsidR="00CF5BD3">
                        <w:rPr>
                          <w:noProof/>
                          <w:color w:val="FFFFFF"/>
                          <w:sz w:val="44"/>
                          <w:szCs w:val="44"/>
                        </w:rPr>
                        <w:t xml:space="preserve">Cobia </w:t>
                      </w:r>
                      <w:r>
                        <w:rPr>
                          <w:noProof/>
                          <w:color w:val="FFFFFF"/>
                          <w:sz w:val="44"/>
                          <w:szCs w:val="44"/>
                        </w:rPr>
                        <w:t>Committee</w:t>
                      </w:r>
                    </w:p>
                    <w:p w14:paraId="036B3ED8" w14:textId="28349AAC" w:rsidR="00F317AF" w:rsidRPr="009F6CFF" w:rsidRDefault="00436451" w:rsidP="0075770D">
                      <w:pPr>
                        <w:jc w:val="center"/>
                        <w:rPr>
                          <w:noProof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  <w:color w:val="FFFFFF"/>
                          <w:sz w:val="44"/>
                          <w:szCs w:val="44"/>
                        </w:rPr>
                        <w:t>December</w:t>
                      </w:r>
                      <w:r w:rsidR="00F317AF">
                        <w:rPr>
                          <w:noProof/>
                          <w:color w:val="FFFFFF"/>
                          <w:sz w:val="44"/>
                          <w:szCs w:val="44"/>
                        </w:rPr>
                        <w:t xml:space="preserve"> 2016</w:t>
                      </w:r>
                    </w:p>
                    <w:p w14:paraId="44568D61" w14:textId="77777777" w:rsidR="00F317AF" w:rsidRPr="0004163C" w:rsidRDefault="00F317AF" w:rsidP="005B3AE3">
                      <w:pPr>
                        <w:jc w:val="center"/>
                        <w:rPr>
                          <w:color w:val="FFFFFF"/>
                          <w:sz w:val="56"/>
                          <w:szCs w:val="5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AFCE70A" w14:textId="77777777" w:rsidR="005B3AE3" w:rsidRDefault="005B3AE3" w:rsidP="005B3AE3"/>
    <w:p w14:paraId="6338369C" w14:textId="77777777" w:rsidR="005B3AE3" w:rsidRDefault="005B3AE3" w:rsidP="005B3AE3"/>
    <w:p w14:paraId="09F41F1C" w14:textId="77777777" w:rsidR="005B3AE3" w:rsidRDefault="005B3AE3" w:rsidP="005B3AE3"/>
    <w:p w14:paraId="755A2473" w14:textId="510F3EC6" w:rsidR="005B3AE3" w:rsidRDefault="005B3AE3" w:rsidP="005B3AE3">
      <w:pPr>
        <w:jc w:val="center"/>
        <w:rPr>
          <w:noProof/>
          <w:szCs w:val="24"/>
        </w:rPr>
      </w:pPr>
    </w:p>
    <w:p w14:paraId="1E354139" w14:textId="77777777" w:rsidR="005B3AE3" w:rsidRDefault="005B3AE3" w:rsidP="005B3AE3">
      <w:pPr>
        <w:ind w:left="1440"/>
        <w:rPr>
          <w:noProof/>
          <w:szCs w:val="24"/>
        </w:rPr>
      </w:pPr>
    </w:p>
    <w:p w14:paraId="20D7EB3B" w14:textId="50E820AC" w:rsidR="005B3AE3" w:rsidRDefault="005325AB" w:rsidP="005325AB">
      <w:pPr>
        <w:ind w:left="2880" w:firstLine="720"/>
        <w:rPr>
          <w:rFonts w:ascii="Rosewood Std Regular" w:hAnsi="Rosewood Std Regular"/>
          <w:noProof/>
          <w:color w:val="FF0000"/>
          <w:sz w:val="96"/>
          <w:szCs w:val="96"/>
        </w:rPr>
      </w:pPr>
      <w:r>
        <w:rPr>
          <w:noProof/>
        </w:rPr>
        <w:drawing>
          <wp:inline distT="0" distB="0" distL="0" distR="0" wp14:anchorId="743A5227" wp14:editId="7C6EA30B">
            <wp:extent cx="1722120" cy="16687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3A11D" w14:textId="77777777" w:rsidR="004C04EE" w:rsidRDefault="004C04EE" w:rsidP="005B3AE3">
      <w:pPr>
        <w:rPr>
          <w:b/>
          <w:sz w:val="28"/>
          <w:szCs w:val="28"/>
        </w:rPr>
      </w:pPr>
    </w:p>
    <w:p w14:paraId="61D80F8C" w14:textId="77777777" w:rsidR="005B3AE3" w:rsidRDefault="005B3AE3" w:rsidP="005B3AE3">
      <w:pPr>
        <w:rPr>
          <w:b/>
          <w:sz w:val="28"/>
          <w:szCs w:val="28"/>
        </w:rPr>
      </w:pPr>
    </w:p>
    <w:p w14:paraId="38D94F31" w14:textId="6209956A" w:rsidR="005B3AE3" w:rsidRPr="008153F2" w:rsidRDefault="00436451" w:rsidP="009E12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14</w:t>
      </w:r>
      <w:r w:rsidR="00341D5E" w:rsidRPr="00CF5E94">
        <w:rPr>
          <w:b/>
          <w:sz w:val="28"/>
          <w:szCs w:val="28"/>
        </w:rPr>
        <w:t>, 2016</w:t>
      </w:r>
    </w:p>
    <w:p w14:paraId="03BFE2C5" w14:textId="77777777" w:rsidR="00D9272A" w:rsidRDefault="00D9272A" w:rsidP="00D9272A">
      <w:pPr>
        <w:rPr>
          <w:b/>
        </w:rPr>
      </w:pPr>
    </w:p>
    <w:p w14:paraId="736B5C7B" w14:textId="3FC9134A" w:rsidR="00D9272A" w:rsidRPr="003D46E2" w:rsidRDefault="00A4796A" w:rsidP="003D46E2">
      <w:pPr>
        <w:pStyle w:val="Heading1"/>
        <w:rPr>
          <w:b w:val="0"/>
          <w:lang w:val="en-US"/>
        </w:rPr>
      </w:pPr>
      <w:r>
        <w:rPr>
          <w:rStyle w:val="Heading1Char1"/>
          <w:rFonts w:eastAsia="Calibri"/>
          <w:b/>
        </w:rPr>
        <w:lastRenderedPageBreak/>
        <w:t>ACTION</w:t>
      </w:r>
      <w:r w:rsidR="00881C2E">
        <w:rPr>
          <w:rStyle w:val="Heading1Char1"/>
          <w:rFonts w:eastAsia="Calibri"/>
          <w:b/>
          <w:lang w:val="en-US"/>
        </w:rPr>
        <w:t>S</w:t>
      </w:r>
      <w:r w:rsidR="008F04BE">
        <w:rPr>
          <w:rStyle w:val="Heading1Char1"/>
          <w:rFonts w:eastAsia="Calibri"/>
          <w:b/>
        </w:rPr>
        <w:t xml:space="preserve"> FOR AMENDMENT 29</w:t>
      </w:r>
    </w:p>
    <w:p w14:paraId="3CDF3B39" w14:textId="015F673C" w:rsidR="00881C2E" w:rsidRPr="00881C2E" w:rsidRDefault="00881C2E" w:rsidP="00881C2E">
      <w:pPr>
        <w:pStyle w:val="ListParagraph"/>
        <w:numPr>
          <w:ilvl w:val="0"/>
          <w:numId w:val="37"/>
        </w:numPr>
        <w:rPr>
          <w:b/>
          <w:bCs/>
        </w:rPr>
      </w:pPr>
      <w:r w:rsidRPr="00881C2E">
        <w:t xml:space="preserve">Gulf Migratory Group King Mackerel </w:t>
      </w:r>
      <w:r w:rsidR="00CF5BD3">
        <w:t>Allocation</w:t>
      </w:r>
      <w:r w:rsidRPr="00881C2E">
        <w:t xml:space="preserve"> Sharing </w:t>
      </w:r>
    </w:p>
    <w:p w14:paraId="24448780" w14:textId="7CD5CF80" w:rsidR="00881C2E" w:rsidRPr="00881C2E" w:rsidRDefault="00881C2E" w:rsidP="00881C2E">
      <w:pPr>
        <w:ind w:left="720"/>
        <w:rPr>
          <w:bCs/>
        </w:rPr>
      </w:pPr>
      <w:r>
        <w:rPr>
          <w:b/>
          <w:bCs/>
        </w:rPr>
        <w:t xml:space="preserve">- </w:t>
      </w:r>
      <w:r>
        <w:rPr>
          <w:bCs/>
        </w:rPr>
        <w:t xml:space="preserve">includes options for each sector’s access to the Gulf king mackerel ACL </w:t>
      </w:r>
    </w:p>
    <w:p w14:paraId="286B1293" w14:textId="2EB44E52" w:rsidR="00881C2E" w:rsidRDefault="00881C2E" w:rsidP="00881C2E">
      <w:pPr>
        <w:pStyle w:val="ListParagraph"/>
        <w:numPr>
          <w:ilvl w:val="0"/>
          <w:numId w:val="36"/>
        </w:numPr>
      </w:pPr>
      <w:r>
        <w:t>Adjust the Recreational Accountability Measure (AM) for Gulf Migratory Group King Mackerel</w:t>
      </w:r>
    </w:p>
    <w:p w14:paraId="31866F57" w14:textId="131C1182" w:rsidR="00881C2E" w:rsidRPr="00881C2E" w:rsidRDefault="00881C2E" w:rsidP="00881C2E">
      <w:pPr>
        <w:ind w:left="720"/>
      </w:pPr>
      <w:r>
        <w:t xml:space="preserve">- </w:t>
      </w:r>
      <w:proofErr w:type="gramStart"/>
      <w:r>
        <w:t>post-season</w:t>
      </w:r>
      <w:proofErr w:type="gramEnd"/>
      <w:r>
        <w:t xml:space="preserve"> accountability measures  </w:t>
      </w:r>
    </w:p>
    <w:p w14:paraId="7DA32DDD" w14:textId="5AEFC2C3" w:rsidR="00A4796A" w:rsidRDefault="00A4796A" w:rsidP="00A4796A">
      <w:pPr>
        <w:pStyle w:val="Heading1"/>
      </w:pPr>
      <w:r>
        <w:t>BACKGROUND</w:t>
      </w:r>
    </w:p>
    <w:p w14:paraId="6DD7ACA9" w14:textId="2A15AE7C" w:rsidR="00464FD3" w:rsidRDefault="00464FD3" w:rsidP="00464FD3">
      <w:pPr>
        <w:ind w:left="140" w:right="119"/>
        <w:rPr>
          <w:rFonts w:eastAsia="Times New Roman"/>
          <w:szCs w:val="24"/>
        </w:rPr>
      </w:pPr>
      <w:r>
        <w:rPr>
          <w:rFonts w:eastAsia="Times New Roman"/>
          <w:szCs w:val="24"/>
        </w:rPr>
        <w:t>The</w:t>
      </w:r>
      <w:r>
        <w:rPr>
          <w:rFonts w:eastAsia="Times New Roman"/>
          <w:spacing w:val="-1"/>
          <w:szCs w:val="24"/>
        </w:rPr>
        <w:t xml:space="preserve"> </w:t>
      </w:r>
      <w:r>
        <w:rPr>
          <w:rFonts w:eastAsia="Times New Roman"/>
          <w:szCs w:val="24"/>
        </w:rPr>
        <w:t>Coun</w:t>
      </w:r>
      <w:r>
        <w:rPr>
          <w:rFonts w:eastAsia="Times New Roman"/>
          <w:spacing w:val="-1"/>
          <w:szCs w:val="24"/>
        </w:rPr>
        <w:t>c</w:t>
      </w:r>
      <w:r>
        <w:rPr>
          <w:rFonts w:eastAsia="Times New Roman"/>
          <w:szCs w:val="24"/>
        </w:rPr>
        <w:t>i</w:t>
      </w:r>
      <w:r>
        <w:rPr>
          <w:rFonts w:eastAsia="Times New Roman"/>
          <w:spacing w:val="1"/>
          <w:szCs w:val="24"/>
        </w:rPr>
        <w:t>l</w:t>
      </w:r>
      <w:r>
        <w:rPr>
          <w:rFonts w:eastAsia="Times New Roman"/>
          <w:szCs w:val="24"/>
        </w:rPr>
        <w:t xml:space="preserve">s 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re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c</w:t>
      </w:r>
      <w:r>
        <w:rPr>
          <w:rFonts w:eastAsia="Times New Roman"/>
          <w:szCs w:val="24"/>
        </w:rPr>
        <w:t>onsid</w:t>
      </w:r>
      <w:r>
        <w:rPr>
          <w:rFonts w:eastAsia="Times New Roman"/>
          <w:spacing w:val="1"/>
          <w:szCs w:val="24"/>
        </w:rPr>
        <w:t>e</w:t>
      </w:r>
      <w:r>
        <w:rPr>
          <w:rFonts w:eastAsia="Times New Roman"/>
          <w:szCs w:val="24"/>
        </w:rPr>
        <w:t>ring</w:t>
      </w:r>
      <w:r>
        <w:rPr>
          <w:rFonts w:eastAsia="Times New Roman"/>
          <w:spacing w:val="-3"/>
          <w:szCs w:val="24"/>
        </w:rPr>
        <w:t xml:space="preserve"> </w:t>
      </w:r>
      <w:r w:rsidR="006203F7">
        <w:rPr>
          <w:rFonts w:eastAsia="Times New Roman"/>
          <w:szCs w:val="24"/>
        </w:rPr>
        <w:t>a quota sharing system</w:t>
      </w:r>
      <w:r>
        <w:rPr>
          <w:rFonts w:eastAsia="Times New Roman"/>
          <w:szCs w:val="24"/>
        </w:rPr>
        <w:t xml:space="preserve"> for</w:t>
      </w:r>
      <w:r>
        <w:rPr>
          <w:rFonts w:eastAsia="Times New Roman"/>
          <w:spacing w:val="-1"/>
          <w:szCs w:val="24"/>
        </w:rPr>
        <w:t xml:space="preserve"> </w:t>
      </w:r>
      <w:r>
        <w:rPr>
          <w:rFonts w:eastAsia="Times New Roman"/>
          <w:szCs w:val="24"/>
        </w:rPr>
        <w:t>Gulf</w:t>
      </w:r>
      <w:r>
        <w:rPr>
          <w:rFonts w:eastAsia="Times New Roman"/>
          <w:spacing w:val="-1"/>
          <w:szCs w:val="24"/>
        </w:rPr>
        <w:t xml:space="preserve"> </w:t>
      </w:r>
      <w:r>
        <w:rPr>
          <w:rFonts w:eastAsia="Times New Roman"/>
          <w:szCs w:val="24"/>
        </w:rPr>
        <w:t>ki</w:t>
      </w:r>
      <w:r>
        <w:rPr>
          <w:rFonts w:eastAsia="Times New Roman"/>
          <w:spacing w:val="3"/>
          <w:szCs w:val="24"/>
        </w:rPr>
        <w:t>n</w:t>
      </w:r>
      <w:r>
        <w:rPr>
          <w:rFonts w:eastAsia="Times New Roman"/>
          <w:szCs w:val="24"/>
        </w:rPr>
        <w:t>g ma</w:t>
      </w:r>
      <w:r>
        <w:rPr>
          <w:rFonts w:eastAsia="Times New Roman"/>
          <w:spacing w:val="-1"/>
          <w:szCs w:val="24"/>
        </w:rPr>
        <w:t>c</w:t>
      </w:r>
      <w:r>
        <w:rPr>
          <w:rFonts w:eastAsia="Times New Roman"/>
          <w:szCs w:val="24"/>
        </w:rPr>
        <w:t>k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pacing w:val="1"/>
          <w:szCs w:val="24"/>
        </w:rPr>
        <w:t>r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l</w:t>
      </w:r>
      <w:r w:rsidR="006203F7">
        <w:rPr>
          <w:rFonts w:eastAsia="Times New Roman"/>
          <w:szCs w:val="24"/>
        </w:rPr>
        <w:t xml:space="preserve"> to allow recreational and commercial allocations to be adjusted each year, if specified conditions are met</w:t>
      </w:r>
      <w:r>
        <w:rPr>
          <w:rFonts w:eastAsia="Times New Roman"/>
          <w:szCs w:val="24"/>
        </w:rPr>
        <w:t>.  Ov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r t</w:t>
      </w:r>
      <w:r>
        <w:rPr>
          <w:rFonts w:eastAsia="Times New Roman"/>
          <w:spacing w:val="2"/>
          <w:szCs w:val="24"/>
        </w:rPr>
        <w:t>h</w:t>
      </w:r>
      <w:r>
        <w:rPr>
          <w:rFonts w:eastAsia="Times New Roman"/>
          <w:szCs w:val="24"/>
        </w:rPr>
        <w:t>e p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st de</w:t>
      </w:r>
      <w:r>
        <w:rPr>
          <w:rFonts w:eastAsia="Times New Roman"/>
          <w:spacing w:val="-1"/>
          <w:szCs w:val="24"/>
        </w:rPr>
        <w:t>ca</w:t>
      </w:r>
      <w:r>
        <w:rPr>
          <w:rFonts w:eastAsia="Times New Roman"/>
          <w:spacing w:val="2"/>
          <w:szCs w:val="24"/>
        </w:rPr>
        <w:t>d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 xml:space="preserve">, the </w:t>
      </w:r>
      <w:r>
        <w:rPr>
          <w:rFonts w:eastAsia="Times New Roman"/>
          <w:spacing w:val="-1"/>
          <w:szCs w:val="24"/>
        </w:rPr>
        <w:t>c</w:t>
      </w:r>
      <w:r>
        <w:rPr>
          <w:rFonts w:eastAsia="Times New Roman"/>
          <w:szCs w:val="24"/>
        </w:rPr>
        <w:t>om</w:t>
      </w:r>
      <w:r>
        <w:rPr>
          <w:rFonts w:eastAsia="Times New Roman"/>
          <w:spacing w:val="1"/>
          <w:szCs w:val="24"/>
        </w:rPr>
        <w:t>mer</w:t>
      </w:r>
      <w:r>
        <w:rPr>
          <w:rFonts w:eastAsia="Times New Roman"/>
          <w:spacing w:val="-1"/>
          <w:szCs w:val="24"/>
        </w:rPr>
        <w:t>c</w:t>
      </w:r>
      <w:r>
        <w:rPr>
          <w:rFonts w:eastAsia="Times New Roman"/>
          <w:szCs w:val="24"/>
        </w:rPr>
        <w:t>ial s</w:t>
      </w:r>
      <w:r>
        <w:rPr>
          <w:rFonts w:eastAsia="Times New Roman"/>
          <w:spacing w:val="-1"/>
          <w:szCs w:val="24"/>
        </w:rPr>
        <w:t>ec</w:t>
      </w:r>
      <w:r>
        <w:rPr>
          <w:rFonts w:eastAsia="Times New Roman"/>
          <w:szCs w:val="24"/>
        </w:rPr>
        <w:t xml:space="preserve">tor </w:t>
      </w:r>
      <w:r>
        <w:rPr>
          <w:rFonts w:eastAsia="Times New Roman"/>
          <w:spacing w:val="2"/>
          <w:szCs w:val="24"/>
        </w:rPr>
        <w:t>h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s r</w:t>
      </w:r>
      <w:r>
        <w:rPr>
          <w:rFonts w:eastAsia="Times New Roman"/>
          <w:spacing w:val="1"/>
          <w:szCs w:val="24"/>
        </w:rPr>
        <w:t>e</w:t>
      </w:r>
      <w:r>
        <w:rPr>
          <w:rFonts w:eastAsia="Times New Roman"/>
          <w:spacing w:val="-2"/>
          <w:szCs w:val="24"/>
        </w:rPr>
        <w:t>g</w:t>
      </w:r>
      <w:r>
        <w:rPr>
          <w:rFonts w:eastAsia="Times New Roman"/>
          <w:szCs w:val="24"/>
        </w:rPr>
        <w:t>ul</w:t>
      </w:r>
      <w:r>
        <w:rPr>
          <w:rFonts w:eastAsia="Times New Roman"/>
          <w:spacing w:val="2"/>
          <w:szCs w:val="24"/>
        </w:rPr>
        <w:t>a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2"/>
          <w:szCs w:val="24"/>
        </w:rPr>
        <w:t>l</w:t>
      </w:r>
      <w:r>
        <w:rPr>
          <w:rFonts w:eastAsia="Times New Roman"/>
          <w:szCs w:val="24"/>
        </w:rPr>
        <w:t>y</w:t>
      </w:r>
      <w:r>
        <w:rPr>
          <w:rFonts w:eastAsia="Times New Roman"/>
          <w:spacing w:val="-3"/>
          <w:szCs w:val="24"/>
        </w:rPr>
        <w:t xml:space="preserve"> </w:t>
      </w:r>
      <w:r>
        <w:rPr>
          <w:rFonts w:eastAsia="Times New Roman"/>
          <w:szCs w:val="24"/>
        </w:rPr>
        <w:t>met or</w:t>
      </w:r>
      <w:r>
        <w:rPr>
          <w:rFonts w:eastAsia="Times New Roman"/>
          <w:spacing w:val="-1"/>
          <w:szCs w:val="24"/>
        </w:rPr>
        <w:t xml:space="preserve"> e</w:t>
      </w:r>
      <w:r>
        <w:rPr>
          <w:rFonts w:eastAsia="Times New Roman"/>
          <w:spacing w:val="2"/>
          <w:szCs w:val="24"/>
        </w:rPr>
        <w:t>x</w:t>
      </w:r>
      <w:r>
        <w:rPr>
          <w:rFonts w:eastAsia="Times New Roman"/>
          <w:spacing w:val="-1"/>
          <w:szCs w:val="24"/>
        </w:rPr>
        <w:t>cee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d the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c</w:t>
      </w:r>
      <w:r>
        <w:rPr>
          <w:rFonts w:eastAsia="Times New Roman"/>
          <w:szCs w:val="24"/>
        </w:rPr>
        <w:t>o</w:t>
      </w:r>
      <w:r>
        <w:rPr>
          <w:rFonts w:eastAsia="Times New Roman"/>
          <w:spacing w:val="3"/>
          <w:szCs w:val="24"/>
        </w:rPr>
        <w:t>m</w:t>
      </w:r>
      <w:r>
        <w:rPr>
          <w:rFonts w:eastAsia="Times New Roman"/>
          <w:szCs w:val="24"/>
        </w:rPr>
        <w:t>me</w:t>
      </w:r>
      <w:r>
        <w:rPr>
          <w:rFonts w:eastAsia="Times New Roman"/>
          <w:spacing w:val="-1"/>
          <w:szCs w:val="24"/>
        </w:rPr>
        <w:t>rc</w:t>
      </w:r>
      <w:r>
        <w:rPr>
          <w:rFonts w:eastAsia="Times New Roman"/>
          <w:szCs w:val="24"/>
        </w:rPr>
        <w:t>ial A</w:t>
      </w:r>
      <w:r>
        <w:rPr>
          <w:rFonts w:eastAsia="Times New Roman"/>
          <w:spacing w:val="2"/>
          <w:szCs w:val="24"/>
        </w:rPr>
        <w:t>C</w:t>
      </w:r>
      <w:r>
        <w:rPr>
          <w:rFonts w:eastAsia="Times New Roman"/>
          <w:szCs w:val="24"/>
        </w:rPr>
        <w:t>L</w:t>
      </w:r>
      <w:r>
        <w:rPr>
          <w:rFonts w:eastAsia="Times New Roman"/>
          <w:spacing w:val="-3"/>
          <w:szCs w:val="24"/>
        </w:rPr>
        <w:t xml:space="preserve"> </w:t>
      </w:r>
      <w:r>
        <w:rPr>
          <w:rFonts w:eastAsia="Times New Roman"/>
          <w:szCs w:val="24"/>
        </w:rPr>
        <w:t>while the r</w:t>
      </w:r>
      <w:r>
        <w:rPr>
          <w:rFonts w:eastAsia="Times New Roman"/>
          <w:spacing w:val="-2"/>
          <w:szCs w:val="24"/>
        </w:rPr>
        <w:t>e</w:t>
      </w:r>
      <w:r>
        <w:rPr>
          <w:rFonts w:eastAsia="Times New Roman"/>
          <w:spacing w:val="-1"/>
          <w:szCs w:val="24"/>
        </w:rPr>
        <w:t>c</w:t>
      </w:r>
      <w:r>
        <w:rPr>
          <w:rFonts w:eastAsia="Times New Roman"/>
          <w:spacing w:val="1"/>
          <w:szCs w:val="24"/>
        </w:rPr>
        <w:t>r</w:t>
      </w:r>
      <w:r>
        <w:rPr>
          <w:rFonts w:eastAsia="Times New Roman"/>
          <w:spacing w:val="-1"/>
          <w:szCs w:val="24"/>
        </w:rPr>
        <w:t>ea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1"/>
          <w:szCs w:val="24"/>
        </w:rPr>
        <w:t>i</w:t>
      </w:r>
      <w:r>
        <w:rPr>
          <w:rFonts w:eastAsia="Times New Roman"/>
          <w:szCs w:val="24"/>
        </w:rPr>
        <w:t>on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l s</w:t>
      </w:r>
      <w:r>
        <w:rPr>
          <w:rFonts w:eastAsia="Times New Roman"/>
          <w:spacing w:val="2"/>
          <w:szCs w:val="24"/>
        </w:rPr>
        <w:t>e</w:t>
      </w:r>
      <w:r>
        <w:rPr>
          <w:rFonts w:eastAsia="Times New Roman"/>
          <w:spacing w:val="-1"/>
          <w:szCs w:val="24"/>
        </w:rPr>
        <w:t>c</w:t>
      </w:r>
      <w:r>
        <w:rPr>
          <w:rFonts w:eastAsia="Times New Roman"/>
          <w:szCs w:val="24"/>
        </w:rPr>
        <w:t>tor h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s l</w:t>
      </w:r>
      <w:r>
        <w:rPr>
          <w:rFonts w:eastAsia="Times New Roman"/>
          <w:spacing w:val="2"/>
          <w:szCs w:val="24"/>
        </w:rPr>
        <w:t>a</w:t>
      </w:r>
      <w:r>
        <w:rPr>
          <w:rFonts w:eastAsia="Times New Roman"/>
          <w:szCs w:val="24"/>
        </w:rPr>
        <w:t>nd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d low p</w:t>
      </w:r>
      <w:r>
        <w:rPr>
          <w:rFonts w:eastAsia="Times New Roman"/>
          <w:spacing w:val="-1"/>
          <w:szCs w:val="24"/>
        </w:rPr>
        <w:t>r</w:t>
      </w:r>
      <w:r>
        <w:rPr>
          <w:rFonts w:eastAsia="Times New Roman"/>
          <w:szCs w:val="24"/>
        </w:rPr>
        <w:t xml:space="preserve">oportions of </w:t>
      </w:r>
      <w:r>
        <w:rPr>
          <w:rFonts w:eastAsia="Times New Roman"/>
          <w:spacing w:val="2"/>
          <w:szCs w:val="24"/>
        </w:rPr>
        <w:t>t</w:t>
      </w:r>
      <w:r>
        <w:rPr>
          <w:rFonts w:eastAsia="Times New Roman"/>
          <w:szCs w:val="24"/>
        </w:rPr>
        <w:t>he</w:t>
      </w:r>
      <w:r>
        <w:rPr>
          <w:rFonts w:eastAsia="Times New Roman"/>
          <w:spacing w:val="-1"/>
          <w:szCs w:val="24"/>
        </w:rPr>
        <w:t xml:space="preserve"> 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-2"/>
          <w:szCs w:val="24"/>
        </w:rPr>
        <w:t>e</w:t>
      </w:r>
      <w:r>
        <w:rPr>
          <w:rFonts w:eastAsia="Times New Roman"/>
          <w:spacing w:val="1"/>
          <w:szCs w:val="24"/>
        </w:rPr>
        <w:t>c</w:t>
      </w:r>
      <w:r>
        <w:rPr>
          <w:rFonts w:eastAsia="Times New Roman"/>
          <w:szCs w:val="24"/>
        </w:rPr>
        <w:t>re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1"/>
          <w:szCs w:val="24"/>
        </w:rPr>
        <w:t>i</w:t>
      </w:r>
      <w:r>
        <w:rPr>
          <w:rFonts w:eastAsia="Times New Roman"/>
          <w:szCs w:val="24"/>
        </w:rPr>
        <w:t>on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l A</w:t>
      </w:r>
      <w:r>
        <w:rPr>
          <w:rFonts w:eastAsia="Times New Roman"/>
          <w:spacing w:val="3"/>
          <w:szCs w:val="24"/>
        </w:rPr>
        <w:t>C</w:t>
      </w:r>
      <w:r>
        <w:rPr>
          <w:rFonts w:eastAsia="Times New Roman"/>
          <w:spacing w:val="-5"/>
          <w:szCs w:val="24"/>
        </w:rPr>
        <w:t>L</w:t>
      </w:r>
      <w:r>
        <w:rPr>
          <w:rFonts w:eastAsia="Times New Roman"/>
          <w:szCs w:val="24"/>
        </w:rPr>
        <w:t xml:space="preserve">. </w:t>
      </w:r>
      <w:r>
        <w:rPr>
          <w:rFonts w:eastAsia="Times New Roman"/>
          <w:spacing w:val="5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-1"/>
          <w:szCs w:val="24"/>
        </w:rPr>
        <w:t xml:space="preserve"> </w:t>
      </w:r>
      <w:r>
        <w:rPr>
          <w:rFonts w:eastAsia="Times New Roman"/>
          <w:szCs w:val="24"/>
        </w:rPr>
        <w:t>Coun</w:t>
      </w:r>
      <w:r>
        <w:rPr>
          <w:rFonts w:eastAsia="Times New Roman"/>
          <w:spacing w:val="-1"/>
          <w:szCs w:val="24"/>
        </w:rPr>
        <w:t>c</w:t>
      </w:r>
      <w:r>
        <w:rPr>
          <w:rFonts w:eastAsia="Times New Roman"/>
          <w:szCs w:val="24"/>
        </w:rPr>
        <w:t>i</w:t>
      </w:r>
      <w:r>
        <w:rPr>
          <w:rFonts w:eastAsia="Times New Roman"/>
          <w:spacing w:val="1"/>
          <w:szCs w:val="24"/>
        </w:rPr>
        <w:t>l</w:t>
      </w:r>
      <w:r>
        <w:rPr>
          <w:rFonts w:eastAsia="Times New Roman"/>
          <w:szCs w:val="24"/>
        </w:rPr>
        <w:t xml:space="preserve">s did not </w:t>
      </w:r>
      <w:r>
        <w:rPr>
          <w:rFonts w:eastAsia="Times New Roman"/>
          <w:spacing w:val="1"/>
          <w:szCs w:val="24"/>
        </w:rPr>
        <w:t>m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ke</w:t>
      </w:r>
      <w:r>
        <w:rPr>
          <w:rFonts w:eastAsia="Times New Roman"/>
          <w:spacing w:val="-1"/>
          <w:szCs w:val="24"/>
        </w:rPr>
        <w:t xml:space="preserve"> a</w:t>
      </w:r>
      <w:r>
        <w:rPr>
          <w:rFonts w:eastAsia="Times New Roman"/>
          <w:spacing w:val="5"/>
          <w:szCs w:val="24"/>
        </w:rPr>
        <w:t>n</w:t>
      </w:r>
      <w:r>
        <w:rPr>
          <w:rFonts w:eastAsia="Times New Roman"/>
          <w:szCs w:val="24"/>
        </w:rPr>
        <w:t>y</w:t>
      </w:r>
      <w:r>
        <w:rPr>
          <w:rFonts w:eastAsia="Times New Roman"/>
          <w:spacing w:val="-5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c</w:t>
      </w:r>
      <w:r>
        <w:rPr>
          <w:rFonts w:eastAsia="Times New Roman"/>
          <w:spacing w:val="2"/>
          <w:szCs w:val="24"/>
        </w:rPr>
        <w:t>h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pacing w:val="2"/>
          <w:szCs w:val="24"/>
        </w:rPr>
        <w:t>n</w:t>
      </w:r>
      <w:r>
        <w:rPr>
          <w:rFonts w:eastAsia="Times New Roman"/>
          <w:spacing w:val="-2"/>
          <w:szCs w:val="24"/>
        </w:rPr>
        <w:t>g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s to the s</w:t>
      </w:r>
      <w:r>
        <w:rPr>
          <w:rFonts w:eastAsia="Times New Roman"/>
          <w:spacing w:val="-1"/>
          <w:szCs w:val="24"/>
        </w:rPr>
        <w:t>ec</w:t>
      </w:r>
      <w:r>
        <w:rPr>
          <w:rFonts w:eastAsia="Times New Roman"/>
          <w:szCs w:val="24"/>
        </w:rPr>
        <w:t xml:space="preserve">tor 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l</w:t>
      </w:r>
      <w:r>
        <w:rPr>
          <w:rFonts w:eastAsia="Times New Roman"/>
          <w:spacing w:val="1"/>
          <w:szCs w:val="24"/>
        </w:rPr>
        <w:t>l</w:t>
      </w:r>
      <w:r>
        <w:rPr>
          <w:rFonts w:eastAsia="Times New Roman"/>
          <w:szCs w:val="24"/>
        </w:rPr>
        <w:t>o</w:t>
      </w:r>
      <w:r>
        <w:rPr>
          <w:rFonts w:eastAsia="Times New Roman"/>
          <w:spacing w:val="1"/>
          <w:szCs w:val="24"/>
        </w:rPr>
        <w:t>c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1"/>
          <w:szCs w:val="24"/>
        </w:rPr>
        <w:t>i</w:t>
      </w:r>
      <w:r>
        <w:rPr>
          <w:rFonts w:eastAsia="Times New Roman"/>
          <w:szCs w:val="24"/>
        </w:rPr>
        <w:t>ons for Gulf king mackerel in CMP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Am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ndment 26; h</w:t>
      </w:r>
      <w:r>
        <w:rPr>
          <w:rFonts w:eastAsia="Times New Roman"/>
          <w:spacing w:val="-2"/>
          <w:szCs w:val="24"/>
        </w:rPr>
        <w:t>o</w:t>
      </w:r>
      <w:r>
        <w:rPr>
          <w:rFonts w:eastAsia="Times New Roman"/>
          <w:szCs w:val="24"/>
        </w:rPr>
        <w:t>w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v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r, th</w:t>
      </w:r>
      <w:r>
        <w:rPr>
          <w:rFonts w:eastAsia="Times New Roman"/>
          <w:spacing w:val="3"/>
          <w:szCs w:val="24"/>
        </w:rPr>
        <w:t>e</w:t>
      </w:r>
      <w:r>
        <w:rPr>
          <w:rFonts w:eastAsia="Times New Roman"/>
          <w:szCs w:val="24"/>
        </w:rPr>
        <w:t>y</w:t>
      </w:r>
      <w:r>
        <w:rPr>
          <w:rFonts w:eastAsia="Times New Roman"/>
          <w:spacing w:val="-5"/>
          <w:szCs w:val="24"/>
        </w:rPr>
        <w:t xml:space="preserve"> </w:t>
      </w:r>
      <w:r>
        <w:rPr>
          <w:rFonts w:eastAsia="Times New Roman"/>
          <w:szCs w:val="24"/>
        </w:rPr>
        <w:t>did d</w:t>
      </w:r>
      <w:r>
        <w:rPr>
          <w:rFonts w:eastAsia="Times New Roman"/>
          <w:spacing w:val="4"/>
          <w:szCs w:val="24"/>
        </w:rPr>
        <w:t>i</w:t>
      </w:r>
      <w:r>
        <w:rPr>
          <w:rFonts w:eastAsia="Times New Roman"/>
          <w:spacing w:val="1"/>
          <w:szCs w:val="24"/>
        </w:rPr>
        <w:t>r</w:t>
      </w:r>
      <w:r>
        <w:rPr>
          <w:rFonts w:eastAsia="Times New Roman"/>
          <w:spacing w:val="-1"/>
          <w:szCs w:val="24"/>
        </w:rPr>
        <w:t>ec</w:t>
      </w:r>
      <w:r>
        <w:rPr>
          <w:rFonts w:eastAsia="Times New Roman"/>
          <w:szCs w:val="24"/>
        </w:rPr>
        <w:t>t s</w:t>
      </w:r>
      <w:r>
        <w:rPr>
          <w:rFonts w:eastAsia="Times New Roman"/>
          <w:spacing w:val="1"/>
          <w:szCs w:val="24"/>
        </w:rPr>
        <w:t>ta</w:t>
      </w:r>
      <w:r>
        <w:rPr>
          <w:rFonts w:eastAsia="Times New Roman"/>
          <w:szCs w:val="24"/>
        </w:rPr>
        <w:t>ff</w:t>
      </w:r>
      <w:r>
        <w:rPr>
          <w:rFonts w:eastAsia="Times New Roman"/>
          <w:spacing w:val="-1"/>
          <w:szCs w:val="24"/>
        </w:rPr>
        <w:t xml:space="preserve"> </w:t>
      </w:r>
      <w:r>
        <w:rPr>
          <w:rFonts w:eastAsia="Times New Roman"/>
          <w:szCs w:val="24"/>
        </w:rPr>
        <w:t>to b</w:t>
      </w:r>
      <w:r>
        <w:rPr>
          <w:rFonts w:eastAsia="Times New Roman"/>
          <w:spacing w:val="2"/>
          <w:szCs w:val="24"/>
        </w:rPr>
        <w:t>e</w:t>
      </w:r>
      <w:r>
        <w:rPr>
          <w:rFonts w:eastAsia="Times New Roman"/>
          <w:spacing w:val="-2"/>
          <w:szCs w:val="24"/>
        </w:rPr>
        <w:t>g</w:t>
      </w:r>
      <w:r>
        <w:rPr>
          <w:rFonts w:eastAsia="Times New Roman"/>
          <w:szCs w:val="24"/>
        </w:rPr>
        <w:t xml:space="preserve">in an 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mendm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 xml:space="preserve">nt </w:t>
      </w:r>
      <w:r>
        <w:rPr>
          <w:rFonts w:eastAsia="Times New Roman"/>
          <w:spacing w:val="1"/>
          <w:szCs w:val="24"/>
        </w:rPr>
        <w:t>t</w:t>
      </w:r>
      <w:r>
        <w:rPr>
          <w:rFonts w:eastAsia="Times New Roman"/>
          <w:szCs w:val="24"/>
        </w:rPr>
        <w:t xml:space="preserve">o 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pacing w:val="2"/>
          <w:szCs w:val="24"/>
        </w:rPr>
        <w:t>x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m</w:t>
      </w:r>
      <w:r>
        <w:rPr>
          <w:rFonts w:eastAsia="Times New Roman"/>
          <w:spacing w:val="1"/>
          <w:szCs w:val="24"/>
        </w:rPr>
        <w:t>i</w:t>
      </w:r>
      <w:r>
        <w:rPr>
          <w:rFonts w:eastAsia="Times New Roman"/>
          <w:szCs w:val="24"/>
        </w:rPr>
        <w:t>ne</w:t>
      </w:r>
      <w:r>
        <w:rPr>
          <w:rFonts w:eastAsia="Times New Roman"/>
          <w:spacing w:val="-1"/>
          <w:szCs w:val="24"/>
        </w:rPr>
        <w:t xml:space="preserve"> </w:t>
      </w:r>
      <w:r>
        <w:rPr>
          <w:rFonts w:eastAsia="Times New Roman"/>
          <w:szCs w:val="24"/>
        </w:rPr>
        <w:t>how to ut</w:t>
      </w:r>
      <w:r>
        <w:rPr>
          <w:rFonts w:eastAsia="Times New Roman"/>
          <w:spacing w:val="1"/>
          <w:szCs w:val="24"/>
        </w:rPr>
        <w:t>i</w:t>
      </w:r>
      <w:r>
        <w:rPr>
          <w:rFonts w:eastAsia="Times New Roman"/>
          <w:szCs w:val="24"/>
        </w:rPr>
        <w:t>l</w:t>
      </w:r>
      <w:r>
        <w:rPr>
          <w:rFonts w:eastAsia="Times New Roman"/>
          <w:spacing w:val="1"/>
          <w:szCs w:val="24"/>
        </w:rPr>
        <w:t>iz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-1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und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-2"/>
          <w:szCs w:val="24"/>
        </w:rPr>
        <w:t>ag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s</w:t>
      </w:r>
      <w:proofErr w:type="spellEnd"/>
      <w:r>
        <w:rPr>
          <w:rFonts w:eastAsia="Times New Roman"/>
          <w:szCs w:val="24"/>
        </w:rPr>
        <w:t xml:space="preserve"> </w:t>
      </w:r>
      <w:r>
        <w:rPr>
          <w:rFonts w:eastAsia="Times New Roman"/>
          <w:spacing w:val="2"/>
          <w:szCs w:val="24"/>
        </w:rPr>
        <w:t>o</w:t>
      </w:r>
      <w:r>
        <w:rPr>
          <w:rFonts w:eastAsia="Times New Roman"/>
          <w:szCs w:val="24"/>
        </w:rPr>
        <w:t xml:space="preserve">f </w:t>
      </w:r>
      <w:r>
        <w:rPr>
          <w:rFonts w:eastAsia="Times New Roman"/>
          <w:spacing w:val="-1"/>
          <w:szCs w:val="24"/>
        </w:rPr>
        <w:t>G</w:t>
      </w:r>
      <w:r>
        <w:rPr>
          <w:rFonts w:eastAsia="Times New Roman"/>
          <w:szCs w:val="24"/>
        </w:rPr>
        <w:t>ulf king</w:t>
      </w:r>
      <w:r>
        <w:rPr>
          <w:rFonts w:eastAsia="Times New Roman"/>
          <w:spacing w:val="-2"/>
          <w:szCs w:val="24"/>
        </w:rPr>
        <w:t xml:space="preserve"> </w:t>
      </w:r>
      <w:r>
        <w:rPr>
          <w:rFonts w:eastAsia="Times New Roman"/>
          <w:spacing w:val="3"/>
          <w:szCs w:val="24"/>
        </w:rPr>
        <w:t>m</w:t>
      </w:r>
      <w:r>
        <w:rPr>
          <w:rFonts w:eastAsia="Times New Roman"/>
          <w:spacing w:val="-1"/>
          <w:szCs w:val="24"/>
        </w:rPr>
        <w:t>ac</w:t>
      </w:r>
      <w:r>
        <w:rPr>
          <w:rFonts w:eastAsia="Times New Roman"/>
          <w:szCs w:val="24"/>
        </w:rPr>
        <w:t>k</w:t>
      </w:r>
      <w:r>
        <w:rPr>
          <w:rFonts w:eastAsia="Times New Roman"/>
          <w:spacing w:val="1"/>
          <w:szCs w:val="24"/>
        </w:rPr>
        <w:t>e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-2"/>
          <w:szCs w:val="24"/>
        </w:rPr>
        <w:t>e</w:t>
      </w:r>
      <w:r>
        <w:rPr>
          <w:rFonts w:eastAsia="Times New Roman"/>
          <w:szCs w:val="24"/>
        </w:rPr>
        <w:t>l</w:t>
      </w:r>
      <w:r>
        <w:rPr>
          <w:rFonts w:eastAsia="Times New Roman"/>
          <w:spacing w:val="4"/>
          <w:szCs w:val="24"/>
        </w:rPr>
        <w:t xml:space="preserve"> </w:t>
      </w:r>
      <w:r>
        <w:rPr>
          <w:rFonts w:eastAsia="Times New Roman"/>
          <w:szCs w:val="24"/>
        </w:rPr>
        <w:t>A</w:t>
      </w:r>
      <w:r>
        <w:rPr>
          <w:rFonts w:eastAsia="Times New Roman"/>
          <w:spacing w:val="2"/>
          <w:szCs w:val="24"/>
        </w:rPr>
        <w:t>C</w:t>
      </w:r>
      <w:r>
        <w:rPr>
          <w:rFonts w:eastAsia="Times New Roman"/>
          <w:spacing w:val="-2"/>
          <w:szCs w:val="24"/>
        </w:rPr>
        <w:t>L</w:t>
      </w:r>
      <w:r>
        <w:rPr>
          <w:rFonts w:eastAsia="Times New Roman"/>
          <w:szCs w:val="24"/>
        </w:rPr>
        <w:t xml:space="preserve">, 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lo</w:t>
      </w:r>
      <w:r>
        <w:rPr>
          <w:rFonts w:eastAsia="Times New Roman"/>
          <w:spacing w:val="3"/>
          <w:szCs w:val="24"/>
        </w:rPr>
        <w:t>n</w:t>
      </w:r>
      <w:r>
        <w:rPr>
          <w:rFonts w:eastAsia="Times New Roman"/>
          <w:szCs w:val="24"/>
        </w:rPr>
        <w:t>g with a</w:t>
      </w:r>
      <w:r>
        <w:rPr>
          <w:rFonts w:eastAsia="Times New Roman"/>
          <w:spacing w:val="2"/>
          <w:szCs w:val="24"/>
        </w:rPr>
        <w:t>n</w:t>
      </w:r>
      <w:r>
        <w:rPr>
          <w:rFonts w:eastAsia="Times New Roman"/>
          <w:szCs w:val="24"/>
        </w:rPr>
        <w:t>y n</w:t>
      </w:r>
      <w:r>
        <w:rPr>
          <w:rFonts w:eastAsia="Times New Roman"/>
          <w:spacing w:val="-1"/>
          <w:szCs w:val="24"/>
        </w:rPr>
        <w:t>ece</w:t>
      </w:r>
      <w:r>
        <w:rPr>
          <w:rFonts w:eastAsia="Times New Roman"/>
          <w:szCs w:val="24"/>
        </w:rPr>
        <w:t>ss</w:t>
      </w:r>
      <w:r>
        <w:rPr>
          <w:rFonts w:eastAsia="Times New Roman"/>
          <w:spacing w:val="2"/>
          <w:szCs w:val="24"/>
        </w:rPr>
        <w:t>a</w:t>
      </w:r>
      <w:r>
        <w:rPr>
          <w:rFonts w:eastAsia="Times New Roman"/>
          <w:spacing w:val="4"/>
          <w:szCs w:val="24"/>
        </w:rPr>
        <w:t>r</w:t>
      </w:r>
      <w:r>
        <w:rPr>
          <w:rFonts w:eastAsia="Times New Roman"/>
          <w:szCs w:val="24"/>
        </w:rPr>
        <w:t>y</w:t>
      </w:r>
      <w:r>
        <w:rPr>
          <w:rFonts w:eastAsia="Times New Roman"/>
          <w:spacing w:val="-4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c</w:t>
      </w:r>
      <w:r>
        <w:rPr>
          <w:rFonts w:eastAsia="Times New Roman"/>
          <w:szCs w:val="24"/>
        </w:rPr>
        <w:t>h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pacing w:val="2"/>
          <w:szCs w:val="24"/>
        </w:rPr>
        <w:t>n</w:t>
      </w:r>
      <w:r>
        <w:rPr>
          <w:rFonts w:eastAsia="Times New Roman"/>
          <w:szCs w:val="24"/>
        </w:rPr>
        <w:t>g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s to</w:t>
      </w:r>
      <w:r>
        <w:rPr>
          <w:rFonts w:eastAsia="Times New Roman"/>
          <w:spacing w:val="1"/>
          <w:szCs w:val="24"/>
        </w:rPr>
        <w:t xml:space="preserve"> </w:t>
      </w:r>
      <w:r w:rsidR="006203F7">
        <w:rPr>
          <w:rFonts w:eastAsia="Times New Roman"/>
          <w:spacing w:val="1"/>
          <w:szCs w:val="24"/>
        </w:rPr>
        <w:t xml:space="preserve">recreational 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pacing w:val="1"/>
          <w:szCs w:val="24"/>
        </w:rPr>
        <w:t>cc</w:t>
      </w:r>
      <w:r>
        <w:rPr>
          <w:rFonts w:eastAsia="Times New Roman"/>
          <w:szCs w:val="24"/>
        </w:rPr>
        <w:t>ountabil</w:t>
      </w:r>
      <w:r>
        <w:rPr>
          <w:rFonts w:eastAsia="Times New Roman"/>
          <w:spacing w:val="1"/>
          <w:szCs w:val="24"/>
        </w:rPr>
        <w:t>i</w:t>
      </w:r>
      <w:r>
        <w:rPr>
          <w:rFonts w:eastAsia="Times New Roman"/>
          <w:spacing w:val="3"/>
          <w:szCs w:val="24"/>
        </w:rPr>
        <w:t>t</w:t>
      </w:r>
      <w:r>
        <w:rPr>
          <w:rFonts w:eastAsia="Times New Roman"/>
          <w:szCs w:val="24"/>
        </w:rPr>
        <w:t>y</w:t>
      </w:r>
      <w:r>
        <w:rPr>
          <w:rFonts w:eastAsia="Times New Roman"/>
          <w:spacing w:val="-7"/>
          <w:szCs w:val="24"/>
        </w:rPr>
        <w:t xml:space="preserve"> </w:t>
      </w:r>
      <w:r>
        <w:rPr>
          <w:rFonts w:eastAsia="Times New Roman"/>
          <w:spacing w:val="3"/>
          <w:szCs w:val="24"/>
        </w:rPr>
        <w:t>m</w:t>
      </w:r>
      <w:r>
        <w:rPr>
          <w:rFonts w:eastAsia="Times New Roman"/>
          <w:spacing w:val="-1"/>
          <w:szCs w:val="24"/>
        </w:rPr>
        <w:t>ea</w:t>
      </w:r>
      <w:r>
        <w:rPr>
          <w:rFonts w:eastAsia="Times New Roman"/>
          <w:szCs w:val="24"/>
        </w:rPr>
        <w:t>su</w:t>
      </w:r>
      <w:r>
        <w:rPr>
          <w:rFonts w:eastAsia="Times New Roman"/>
          <w:spacing w:val="2"/>
          <w:szCs w:val="24"/>
        </w:rPr>
        <w:t>r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s (</w:t>
      </w:r>
      <w:r>
        <w:rPr>
          <w:rFonts w:eastAsia="Times New Roman"/>
          <w:spacing w:val="1"/>
          <w:szCs w:val="24"/>
        </w:rPr>
        <w:t>A</w:t>
      </w:r>
      <w:r>
        <w:rPr>
          <w:rFonts w:eastAsia="Times New Roman"/>
          <w:szCs w:val="24"/>
        </w:rPr>
        <w:t>Ms).</w:t>
      </w:r>
    </w:p>
    <w:p w14:paraId="72F70E07" w14:textId="6B85EF64" w:rsidR="003D46E2" w:rsidRPr="003D46E2" w:rsidRDefault="00271670" w:rsidP="003D46E2">
      <w:pPr>
        <w:pStyle w:val="Heading1"/>
      </w:pPr>
      <w:r>
        <w:rPr>
          <w:lang w:val="en-US"/>
        </w:rPr>
        <w:t xml:space="preserve">TENTATIVE </w:t>
      </w:r>
      <w:r w:rsidR="003D46E2">
        <w:t>TIMELI</w:t>
      </w:r>
      <w:r w:rsidR="003D46E2">
        <w:rPr>
          <w:lang w:val="en-US"/>
        </w:rPr>
        <w:t>NE</w:t>
      </w:r>
      <w:r w:rsidR="00A4796A">
        <w:t xml:space="preserve"> FOR AMENDMENT 29</w:t>
      </w:r>
    </w:p>
    <w:p w14:paraId="39FC10E8" w14:textId="427E1D2D" w:rsidR="00D45A5E" w:rsidRPr="004C04EE" w:rsidRDefault="00A4796A" w:rsidP="00436451">
      <w:pPr>
        <w:pStyle w:val="ListParagraph"/>
        <w:numPr>
          <w:ilvl w:val="0"/>
          <w:numId w:val="39"/>
        </w:numPr>
        <w:ind w:left="720" w:hanging="450"/>
        <w:rPr>
          <w:sz w:val="28"/>
          <w:szCs w:val="28"/>
        </w:rPr>
      </w:pPr>
      <w:r>
        <w:rPr>
          <w:sz w:val="28"/>
          <w:szCs w:val="28"/>
        </w:rPr>
        <w:t>Jan/April 2015- scoping (as a part of Amendment 26)</w:t>
      </w:r>
    </w:p>
    <w:p w14:paraId="16216F3F" w14:textId="22D3F749" w:rsidR="00D45A5E" w:rsidRDefault="00464FD3" w:rsidP="00436451">
      <w:pPr>
        <w:pStyle w:val="ListParagraph"/>
        <w:numPr>
          <w:ilvl w:val="0"/>
          <w:numId w:val="39"/>
        </w:numPr>
        <w:ind w:left="720" w:hanging="450"/>
        <w:rPr>
          <w:sz w:val="28"/>
          <w:szCs w:val="28"/>
        </w:rPr>
      </w:pPr>
      <w:r>
        <w:rPr>
          <w:sz w:val="28"/>
          <w:szCs w:val="28"/>
        </w:rPr>
        <w:t>August</w:t>
      </w:r>
      <w:r w:rsidR="00A4796A">
        <w:rPr>
          <w:sz w:val="28"/>
          <w:szCs w:val="28"/>
        </w:rPr>
        <w:t xml:space="preserve"> 2016</w:t>
      </w:r>
      <w:r w:rsidR="00D45A5E" w:rsidRPr="004C04EE">
        <w:rPr>
          <w:sz w:val="28"/>
          <w:szCs w:val="28"/>
        </w:rPr>
        <w:t xml:space="preserve">- </w:t>
      </w:r>
      <w:r w:rsidR="00881C2E">
        <w:rPr>
          <w:sz w:val="28"/>
          <w:szCs w:val="28"/>
        </w:rPr>
        <w:t>Gulf Council</w:t>
      </w:r>
      <w:r w:rsidR="008F04BE">
        <w:rPr>
          <w:sz w:val="28"/>
          <w:szCs w:val="28"/>
        </w:rPr>
        <w:t xml:space="preserve"> review</w:t>
      </w:r>
      <w:r w:rsidR="00881C2E">
        <w:rPr>
          <w:sz w:val="28"/>
          <w:szCs w:val="28"/>
        </w:rPr>
        <w:t>s</w:t>
      </w:r>
      <w:r w:rsidR="00A4796A">
        <w:rPr>
          <w:sz w:val="28"/>
          <w:szCs w:val="28"/>
        </w:rPr>
        <w:t xml:space="preserve"> options paper</w:t>
      </w:r>
      <w:r w:rsidR="008F04BE">
        <w:rPr>
          <w:sz w:val="28"/>
          <w:szCs w:val="28"/>
        </w:rPr>
        <w:t xml:space="preserve"> and provide direction to staff</w:t>
      </w:r>
    </w:p>
    <w:p w14:paraId="372783DE" w14:textId="088C3B29" w:rsidR="00A4796A" w:rsidRDefault="00A4796A" w:rsidP="00436451">
      <w:pPr>
        <w:pStyle w:val="ListParagraph"/>
        <w:numPr>
          <w:ilvl w:val="0"/>
          <w:numId w:val="39"/>
        </w:numPr>
        <w:ind w:left="720" w:hanging="450"/>
        <w:rPr>
          <w:sz w:val="28"/>
          <w:szCs w:val="28"/>
        </w:rPr>
      </w:pPr>
      <w:r>
        <w:rPr>
          <w:sz w:val="28"/>
          <w:szCs w:val="28"/>
        </w:rPr>
        <w:t xml:space="preserve">September 2016- South Atlantic Council reviews </w:t>
      </w:r>
      <w:r w:rsidR="00881C2E">
        <w:rPr>
          <w:sz w:val="28"/>
          <w:szCs w:val="28"/>
        </w:rPr>
        <w:t>the amendment</w:t>
      </w:r>
    </w:p>
    <w:p w14:paraId="43BA4D8B" w14:textId="34695421" w:rsidR="00D45A5E" w:rsidRDefault="00D45A5E" w:rsidP="00436451">
      <w:pPr>
        <w:pStyle w:val="ListParagraph"/>
        <w:numPr>
          <w:ilvl w:val="0"/>
          <w:numId w:val="39"/>
        </w:numPr>
        <w:ind w:left="720" w:hanging="450"/>
        <w:rPr>
          <w:sz w:val="28"/>
          <w:szCs w:val="28"/>
        </w:rPr>
      </w:pPr>
      <w:r>
        <w:rPr>
          <w:sz w:val="28"/>
          <w:szCs w:val="28"/>
        </w:rPr>
        <w:t>O</w:t>
      </w:r>
      <w:r w:rsidR="00383FA9">
        <w:rPr>
          <w:sz w:val="28"/>
          <w:szCs w:val="28"/>
        </w:rPr>
        <w:t>ctober 2016</w:t>
      </w:r>
      <w:r>
        <w:rPr>
          <w:sz w:val="28"/>
          <w:szCs w:val="28"/>
        </w:rPr>
        <w:t xml:space="preserve">- </w:t>
      </w:r>
      <w:r w:rsidRPr="00CF5E94">
        <w:rPr>
          <w:sz w:val="28"/>
          <w:szCs w:val="28"/>
        </w:rPr>
        <w:t xml:space="preserve">Gulf Council reviews </w:t>
      </w:r>
      <w:r w:rsidR="00383FA9" w:rsidRPr="00CF5E94">
        <w:rPr>
          <w:sz w:val="28"/>
          <w:szCs w:val="28"/>
        </w:rPr>
        <w:t xml:space="preserve">public input, </w:t>
      </w:r>
      <w:r w:rsidRPr="00CF5E94">
        <w:rPr>
          <w:sz w:val="28"/>
          <w:szCs w:val="28"/>
        </w:rPr>
        <w:t xml:space="preserve">selects preferred alternatives, and approves for </w:t>
      </w:r>
      <w:r w:rsidR="00CF5E94">
        <w:rPr>
          <w:sz w:val="28"/>
          <w:szCs w:val="28"/>
        </w:rPr>
        <w:t>public hearings</w:t>
      </w:r>
    </w:p>
    <w:p w14:paraId="39C188B2" w14:textId="50A5E6EF" w:rsidR="00CF5E94" w:rsidRPr="00CF5E94" w:rsidRDefault="00CF5E94" w:rsidP="00CF5E94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November/December 2016- Gulf public hearings</w:t>
      </w:r>
    </w:p>
    <w:p w14:paraId="1EA94634" w14:textId="58A95A90" w:rsidR="00CF5E94" w:rsidRPr="00CF5E94" w:rsidRDefault="00383FA9" w:rsidP="00CF5E94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December 2016</w:t>
      </w:r>
      <w:r w:rsidR="00CF5E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South Atlantic Council reviews public input, selects preferred alternatives, </w:t>
      </w:r>
      <w:r w:rsidRPr="009232F1">
        <w:rPr>
          <w:strike/>
          <w:sz w:val="28"/>
          <w:szCs w:val="28"/>
        </w:rPr>
        <w:t>and approves for formal review</w:t>
      </w:r>
    </w:p>
    <w:p w14:paraId="6814E8CB" w14:textId="74043B1F" w:rsidR="00D45A5E" w:rsidRDefault="00383FA9" w:rsidP="00E671EB">
      <w:pPr>
        <w:pStyle w:val="ListParagraph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January</w:t>
      </w:r>
      <w:r w:rsidR="00436451">
        <w:rPr>
          <w:sz w:val="28"/>
          <w:szCs w:val="28"/>
        </w:rPr>
        <w:t>/February</w:t>
      </w:r>
      <w:r>
        <w:rPr>
          <w:sz w:val="28"/>
          <w:szCs w:val="28"/>
        </w:rPr>
        <w:t xml:space="preserve"> 2017</w:t>
      </w:r>
      <w:r w:rsidR="00D45A5E">
        <w:rPr>
          <w:sz w:val="28"/>
          <w:szCs w:val="28"/>
        </w:rPr>
        <w:t xml:space="preserve">- </w:t>
      </w:r>
      <w:r w:rsidR="00CF5E94">
        <w:rPr>
          <w:sz w:val="28"/>
          <w:szCs w:val="28"/>
        </w:rPr>
        <w:t>Gulf Council reviews public input, selects preferred alternatives, and approves for formal review</w:t>
      </w:r>
    </w:p>
    <w:p w14:paraId="6842DAFD" w14:textId="67D80389" w:rsidR="00CF5E94" w:rsidRPr="009232F1" w:rsidRDefault="00CF5E94" w:rsidP="00E671EB">
      <w:pPr>
        <w:pStyle w:val="ListParagraph"/>
        <w:numPr>
          <w:ilvl w:val="0"/>
          <w:numId w:val="34"/>
        </w:numPr>
        <w:rPr>
          <w:strike/>
          <w:sz w:val="28"/>
          <w:szCs w:val="28"/>
        </w:rPr>
      </w:pPr>
      <w:r w:rsidRPr="009232F1">
        <w:rPr>
          <w:strike/>
          <w:sz w:val="28"/>
          <w:szCs w:val="28"/>
        </w:rPr>
        <w:t>February 2017- Finalize amendment and submit for Secretarial review</w:t>
      </w:r>
    </w:p>
    <w:p w14:paraId="54C57D43" w14:textId="277C7335" w:rsidR="009232F1" w:rsidRDefault="009232F1" w:rsidP="009232F1">
      <w:pPr>
        <w:pStyle w:val="ListParagraph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 xml:space="preserve">March 2017 - South Atlantic Council reviews public input, selects preferred alternatives, </w:t>
      </w:r>
      <w:r w:rsidRPr="009232F1">
        <w:rPr>
          <w:sz w:val="28"/>
          <w:szCs w:val="28"/>
        </w:rPr>
        <w:t>and approves for formal review</w:t>
      </w:r>
    </w:p>
    <w:p w14:paraId="3127B066" w14:textId="6A74EA24" w:rsidR="009232F1" w:rsidRPr="009232F1" w:rsidRDefault="009232F1" w:rsidP="009232F1">
      <w:pPr>
        <w:pStyle w:val="ListParagraph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April</w:t>
      </w:r>
      <w:r w:rsidRPr="009232F1">
        <w:rPr>
          <w:sz w:val="28"/>
          <w:szCs w:val="28"/>
        </w:rPr>
        <w:t xml:space="preserve"> 2017- Finalize amendment and submit for Secretarial review</w:t>
      </w:r>
    </w:p>
    <w:p w14:paraId="4A73323F" w14:textId="77777777" w:rsidR="00383FA9" w:rsidRDefault="00383FA9" w:rsidP="00383FA9"/>
    <w:p w14:paraId="25C7A9C4" w14:textId="77777777" w:rsidR="006446B5" w:rsidRDefault="006446B5"/>
    <w:p w14:paraId="1AF2B79D" w14:textId="017CADAA" w:rsidR="00CF5E94" w:rsidRDefault="00CF5E9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90FA7CC" w14:textId="693D3D1A" w:rsidR="00CF5E94" w:rsidRDefault="00CF5E94">
      <w:r>
        <w:lastRenderedPageBreak/>
        <w:t>Current king mackerel zones</w:t>
      </w:r>
    </w:p>
    <w:p w14:paraId="08747123" w14:textId="77777777" w:rsidR="00CF5E94" w:rsidRDefault="00CF5E94" w:rsidP="00CF5E9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1CF5AF" wp14:editId="2D0A2785">
                <wp:simplePos x="0" y="0"/>
                <wp:positionH relativeFrom="column">
                  <wp:posOffset>-847</wp:posOffset>
                </wp:positionH>
                <wp:positionV relativeFrom="paragraph">
                  <wp:posOffset>3021965</wp:posOffset>
                </wp:positionV>
                <wp:extent cx="325755" cy="276225"/>
                <wp:effectExtent l="0" t="0" r="17145" b="28575"/>
                <wp:wrapNone/>
                <wp:docPr id="5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762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8391E" w14:textId="77777777" w:rsidR="00CF5E94" w:rsidRPr="00FA151B" w:rsidRDefault="00CF5E94" w:rsidP="00CF5E9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151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CF5AF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-.05pt;margin-top:237.95pt;width:25.6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" fillcolor="#f2dbdb [661]" strokecolor="#c0504d [3205]" strokeweight="2pt">
                <v:textbox>
                  <w:txbxContent>
                    <w:p w14:paraId="0ED8391E" w14:textId="77777777" w:rsidR="00CF5E94" w:rsidRPr="00FA151B" w:rsidRDefault="00CF5E94" w:rsidP="00CF5E9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151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9AF759" wp14:editId="49100FF6">
                <wp:simplePos x="0" y="0"/>
                <wp:positionH relativeFrom="column">
                  <wp:posOffset>-2117</wp:posOffset>
                </wp:positionH>
                <wp:positionV relativeFrom="paragraph">
                  <wp:posOffset>21379</wp:posOffset>
                </wp:positionV>
                <wp:extent cx="354330" cy="276225"/>
                <wp:effectExtent l="0" t="0" r="26670" b="28575"/>
                <wp:wrapNone/>
                <wp:docPr id="4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276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2A866" w14:textId="77777777" w:rsidR="00CF5E94" w:rsidRPr="00FA151B" w:rsidRDefault="00CF5E94" w:rsidP="00CF5E94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151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AF759" id="Text Box 18" o:spid="_x0000_s1028" type="#_x0000_t202" style="position:absolute;margin-left:-.15pt;margin-top:1.7pt;width:27.9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" fillcolor="#e5dfec [663]" strokecolor="#c0504d [3205]" strokeweight="2pt">
                <v:textbox>
                  <w:txbxContent>
                    <w:p w14:paraId="50A2A866" w14:textId="77777777" w:rsidR="00CF5E94" w:rsidRPr="00FA151B" w:rsidRDefault="00CF5E94" w:rsidP="00CF5E94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151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8412950" wp14:editId="46DA867A">
            <wp:extent cx="4605655" cy="3017520"/>
            <wp:effectExtent l="0" t="0" r="4445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5655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65DACD" wp14:editId="0687B435">
            <wp:extent cx="4594225" cy="300990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422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4FC44" w14:textId="77777777" w:rsidR="00CF5E94" w:rsidRPr="00441746" w:rsidRDefault="00CF5E94" w:rsidP="00CF5E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8FE8B" wp14:editId="1CE9D132">
                <wp:simplePos x="0" y="0"/>
                <wp:positionH relativeFrom="column">
                  <wp:posOffset>768350</wp:posOffset>
                </wp:positionH>
                <wp:positionV relativeFrom="paragraph">
                  <wp:posOffset>-180975</wp:posOffset>
                </wp:positionV>
                <wp:extent cx="354330" cy="276225"/>
                <wp:effectExtent l="0" t="0" r="7620" b="9525"/>
                <wp:wrapNone/>
                <wp:docPr id="6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DCFD4C5" w14:textId="77777777" w:rsidR="00CF5E94" w:rsidRDefault="00CF5E94" w:rsidP="00CF5E94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8FE8B" id="_x0000_s1029" type="#_x0000_t202" style="position:absolute;margin-left:60.5pt;margin-top:-14.25pt;width:27.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" stroked="f">
                <v:textbox>
                  <w:txbxContent>
                    <w:p w14:paraId="5DCFD4C5" w14:textId="77777777" w:rsidR="00CF5E94" w:rsidRDefault="00CF5E94" w:rsidP="00CF5E94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03EEB185" w14:textId="3612E3AD" w:rsidR="00CF5E94" w:rsidRPr="00441746" w:rsidRDefault="00CF5E94" w:rsidP="00CF5E94">
      <w:pPr>
        <w:pStyle w:val="Figuretitle"/>
      </w:pPr>
      <w:bookmarkStart w:id="0" w:name="_Toc455494228"/>
      <w:bookmarkStart w:id="1" w:name="_Toc458598521"/>
      <w:bookmarkStart w:id="2" w:name="_Toc459300694"/>
      <w:r w:rsidRPr="00441746">
        <w:rPr>
          <w:b/>
        </w:rPr>
        <w:t>Figure 1.</w:t>
      </w:r>
      <w:r w:rsidRPr="00441746">
        <w:t xml:space="preserve">  Gulf </w:t>
      </w:r>
      <w:r>
        <w:t xml:space="preserve">and Atlantic king mackerel zones </w:t>
      </w:r>
      <w:r w:rsidRPr="00441746">
        <w:t>for A) November 1 – March 31</w:t>
      </w:r>
      <w:r>
        <w:t>, and B) April 1</w:t>
      </w:r>
      <w:r w:rsidRPr="00441746">
        <w:t xml:space="preserve"> – October 31.</w:t>
      </w:r>
      <w:bookmarkEnd w:id="0"/>
      <w:bookmarkEnd w:id="1"/>
      <w:bookmarkEnd w:id="2"/>
    </w:p>
    <w:p w14:paraId="53AAE8CE" w14:textId="77777777" w:rsidR="00CF5E94" w:rsidRDefault="00CF5E94">
      <w:r>
        <w:br w:type="page"/>
      </w:r>
    </w:p>
    <w:p w14:paraId="5EB20C5D" w14:textId="77777777" w:rsidR="00CF5E94" w:rsidRDefault="00CF5E94" w:rsidP="00CF5E94"/>
    <w:p w14:paraId="335F7D37" w14:textId="2D30F561" w:rsidR="00CF5E94" w:rsidRPr="00CF5E94" w:rsidRDefault="00CF5E94" w:rsidP="00CF5E94">
      <w:pPr>
        <w:rPr>
          <w:rStyle w:val="Heading1Char1"/>
          <w:rFonts w:eastAsia="Calibri"/>
          <w:b w:val="0"/>
          <w:sz w:val="24"/>
          <w:u w:val="none"/>
          <w:lang w:val="en-US"/>
        </w:rPr>
      </w:pPr>
      <w:r w:rsidRPr="00CF5E94">
        <w:rPr>
          <w:rStyle w:val="Heading1Char1"/>
          <w:rFonts w:eastAsia="Calibri"/>
          <w:b w:val="0"/>
          <w:sz w:val="24"/>
          <w:u w:val="none"/>
          <w:lang w:val="en-US"/>
        </w:rPr>
        <w:t>Proposed king mackerel zones</w:t>
      </w:r>
    </w:p>
    <w:p w14:paraId="4A424D86" w14:textId="77777777" w:rsidR="00CF5E94" w:rsidRPr="00EA65E5" w:rsidRDefault="00CF5E94" w:rsidP="00CF5E94">
      <w:pPr>
        <w:jc w:val="center"/>
      </w:pPr>
      <w:r w:rsidRPr="00D50ADA">
        <w:rPr>
          <w:noProof/>
        </w:rPr>
        <w:drawing>
          <wp:inline distT="0" distB="0" distL="0" distR="0" wp14:anchorId="0DF9637E" wp14:editId="336A82F6">
            <wp:extent cx="5566410" cy="364671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ng_mackerel_v1_mod2.pn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6437" cy="3672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4EBDD" w14:textId="6AD63D31" w:rsidR="00CF5E94" w:rsidRDefault="00CF5E94" w:rsidP="00CF5E94">
      <w:pPr>
        <w:pStyle w:val="Figuretitle"/>
      </w:pPr>
      <w:bookmarkStart w:id="3" w:name="_Toc304540218"/>
      <w:bookmarkStart w:id="4" w:name="_Toc441742875"/>
      <w:bookmarkStart w:id="5" w:name="_Toc454467909"/>
      <w:r w:rsidRPr="00EA65E5">
        <w:rPr>
          <w:b/>
        </w:rPr>
        <w:t xml:space="preserve">Figure </w:t>
      </w:r>
      <w:r>
        <w:rPr>
          <w:b/>
        </w:rPr>
        <w:t>2</w:t>
      </w:r>
      <w:r w:rsidRPr="00EA65E5">
        <w:rPr>
          <w:b/>
        </w:rPr>
        <w:t xml:space="preserve">.  </w:t>
      </w:r>
      <w:r>
        <w:t>B</w:t>
      </w:r>
      <w:r w:rsidRPr="00EA65E5">
        <w:t>oundary between Atlantic and Gulf migratory groups of king mackerel</w:t>
      </w:r>
      <w:r>
        <w:t>, as proposed by SEDAR 38 (2014) and Amendment 26 to the CMP FMP (GMFMC and SAFMC 2016)</w:t>
      </w:r>
      <w:r w:rsidRPr="00EA65E5">
        <w:t>.</w:t>
      </w:r>
      <w:bookmarkEnd w:id="3"/>
      <w:bookmarkEnd w:id="4"/>
      <w:bookmarkEnd w:id="5"/>
    </w:p>
    <w:p w14:paraId="1B29C9D7" w14:textId="77777777" w:rsidR="00CF5E94" w:rsidRDefault="00CF5E94" w:rsidP="00CF5E94">
      <w:pPr>
        <w:rPr>
          <w:rStyle w:val="Heading1Char1"/>
          <w:rFonts w:eastAsia="Calibri"/>
          <w:lang w:val="en-US"/>
        </w:rPr>
      </w:pPr>
    </w:p>
    <w:p w14:paraId="7153859D" w14:textId="77777777" w:rsidR="00CF5E94" w:rsidRDefault="00CF5E94" w:rsidP="00CF5E94">
      <w:pPr>
        <w:rPr>
          <w:rStyle w:val="Heading1Char1"/>
          <w:rFonts w:eastAsia="Calibri"/>
          <w:lang w:val="en-US"/>
        </w:rPr>
      </w:pPr>
    </w:p>
    <w:p w14:paraId="6F912A58" w14:textId="77777777" w:rsidR="00CF5E94" w:rsidRPr="00464FD3" w:rsidRDefault="00CF5E94" w:rsidP="005D40CF">
      <w:pPr>
        <w:pStyle w:val="Heading1"/>
        <w:rPr>
          <w:szCs w:val="28"/>
        </w:rPr>
      </w:pPr>
      <w:r>
        <w:rPr>
          <w:rStyle w:val="Heading1Char1"/>
          <w:rFonts w:eastAsia="Calibri"/>
          <w:lang w:val="en-US"/>
        </w:rPr>
        <w:t>PURPOSE AND NEED</w:t>
      </w:r>
    </w:p>
    <w:p w14:paraId="2F1254A7" w14:textId="3AF93298" w:rsidR="00CF5E94" w:rsidRPr="00DE4539" w:rsidRDefault="00DE4539" w:rsidP="00DE4539">
      <w:r>
        <w:t>(Approved by the South Atlantic in September 2016)</w:t>
      </w:r>
    </w:p>
    <w:p w14:paraId="6D4646AF" w14:textId="77777777" w:rsidR="00CF5E94" w:rsidRDefault="00CF5E94" w:rsidP="00CF5E94">
      <w:pPr>
        <w:spacing w:before="26"/>
        <w:ind w:right="3790"/>
        <w:jc w:val="both"/>
        <w:rPr>
          <w:rFonts w:ascii="Cambria" w:eastAsia="Cambria" w:hAnsi="Cambria" w:cs="Cambria"/>
          <w:szCs w:val="24"/>
        </w:rPr>
      </w:pPr>
      <w:r>
        <w:rPr>
          <w:rFonts w:ascii="Cambria" w:eastAsia="Cambria" w:hAnsi="Cambria" w:cs="Cambria"/>
          <w:b/>
          <w:bCs/>
          <w:i/>
          <w:color w:val="1F487C"/>
          <w:spacing w:val="1"/>
          <w:szCs w:val="24"/>
        </w:rPr>
        <w:t>P</w:t>
      </w:r>
      <w:r>
        <w:rPr>
          <w:rFonts w:ascii="Cambria" w:eastAsia="Cambria" w:hAnsi="Cambria" w:cs="Cambria"/>
          <w:b/>
          <w:bCs/>
          <w:i/>
          <w:color w:val="1F487C"/>
          <w:spacing w:val="-1"/>
          <w:szCs w:val="24"/>
        </w:rPr>
        <w:t>u</w:t>
      </w:r>
      <w:r>
        <w:rPr>
          <w:rFonts w:ascii="Cambria" w:eastAsia="Cambria" w:hAnsi="Cambria" w:cs="Cambria"/>
          <w:b/>
          <w:bCs/>
          <w:i/>
          <w:color w:val="1F487C"/>
          <w:spacing w:val="1"/>
          <w:szCs w:val="24"/>
        </w:rPr>
        <w:t>r</w:t>
      </w:r>
      <w:r>
        <w:rPr>
          <w:rFonts w:ascii="Cambria" w:eastAsia="Cambria" w:hAnsi="Cambria" w:cs="Cambria"/>
          <w:b/>
          <w:bCs/>
          <w:i/>
          <w:color w:val="1F487C"/>
          <w:szCs w:val="24"/>
        </w:rPr>
        <w:t>po</w:t>
      </w:r>
      <w:r>
        <w:rPr>
          <w:rFonts w:ascii="Cambria" w:eastAsia="Cambria" w:hAnsi="Cambria" w:cs="Cambria"/>
          <w:b/>
          <w:bCs/>
          <w:i/>
          <w:color w:val="1F487C"/>
          <w:spacing w:val="-1"/>
          <w:szCs w:val="24"/>
        </w:rPr>
        <w:t>s</w:t>
      </w:r>
      <w:r>
        <w:rPr>
          <w:rFonts w:ascii="Cambria" w:eastAsia="Cambria" w:hAnsi="Cambria" w:cs="Cambria"/>
          <w:b/>
          <w:bCs/>
          <w:i/>
          <w:color w:val="1F487C"/>
          <w:szCs w:val="24"/>
        </w:rPr>
        <w:t>e</w:t>
      </w:r>
      <w:r>
        <w:rPr>
          <w:rFonts w:ascii="Cambria" w:eastAsia="Cambria" w:hAnsi="Cambria" w:cs="Cambria"/>
          <w:b/>
          <w:bCs/>
          <w:i/>
          <w:color w:val="1F487C"/>
          <w:spacing w:val="-1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color w:val="1F487C"/>
          <w:szCs w:val="24"/>
        </w:rPr>
        <w:t>for</w:t>
      </w:r>
      <w:r>
        <w:rPr>
          <w:rFonts w:ascii="Cambria" w:eastAsia="Cambria" w:hAnsi="Cambria" w:cs="Cambria"/>
          <w:b/>
          <w:bCs/>
          <w:i/>
          <w:color w:val="1F487C"/>
          <w:spacing w:val="1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color w:val="1F487C"/>
          <w:spacing w:val="-1"/>
          <w:szCs w:val="24"/>
        </w:rPr>
        <w:t>A</w:t>
      </w:r>
      <w:r>
        <w:rPr>
          <w:rFonts w:ascii="Cambria" w:eastAsia="Cambria" w:hAnsi="Cambria" w:cs="Cambria"/>
          <w:b/>
          <w:bCs/>
          <w:i/>
          <w:color w:val="1F487C"/>
          <w:w w:val="99"/>
          <w:szCs w:val="24"/>
        </w:rPr>
        <w:t>c</w:t>
      </w:r>
      <w:r>
        <w:rPr>
          <w:rFonts w:ascii="Cambria" w:eastAsia="Cambria" w:hAnsi="Cambria" w:cs="Cambria"/>
          <w:b/>
          <w:bCs/>
          <w:i/>
          <w:color w:val="1F487C"/>
          <w:spacing w:val="-1"/>
          <w:w w:val="99"/>
          <w:szCs w:val="24"/>
        </w:rPr>
        <w:t>t</w:t>
      </w:r>
      <w:r>
        <w:rPr>
          <w:rFonts w:ascii="Cambria" w:eastAsia="Cambria" w:hAnsi="Cambria" w:cs="Cambria"/>
          <w:b/>
          <w:bCs/>
          <w:i/>
          <w:color w:val="1F487C"/>
          <w:szCs w:val="24"/>
        </w:rPr>
        <w:t>ion</w:t>
      </w:r>
    </w:p>
    <w:p w14:paraId="3C12945F" w14:textId="77777777" w:rsidR="00CF5E94" w:rsidRDefault="00CF5E94" w:rsidP="00CF5E94">
      <w:pPr>
        <w:jc w:val="both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u</w:t>
      </w:r>
      <w:r>
        <w:rPr>
          <w:spacing w:val="-1"/>
        </w:rPr>
        <w:t>r</w:t>
      </w:r>
      <w:r>
        <w:rPr>
          <w:spacing w:val="1"/>
        </w:rPr>
        <w:t>p</w:t>
      </w:r>
      <w:r>
        <w:t>ose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men</w:t>
      </w:r>
      <w:r>
        <w:rPr>
          <w:spacing w:val="-1"/>
        </w:rPr>
        <w:t>d</w:t>
      </w:r>
      <w:r>
        <w:t>ment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"/>
        </w:rPr>
        <w:t xml:space="preserve"> </w:t>
      </w:r>
      <w:r>
        <w:t>consider</w:t>
      </w:r>
      <w:r>
        <w:rPr>
          <w:spacing w:val="-9"/>
        </w:rPr>
        <w:t xml:space="preserve"> </w:t>
      </w:r>
      <w:r>
        <w:rPr>
          <w:spacing w:val="-1"/>
        </w:rPr>
        <w:t>c</w:t>
      </w:r>
      <w:r>
        <w:t>hanges</w:t>
      </w:r>
      <w:r>
        <w:rPr>
          <w:spacing w:val="-8"/>
        </w:rPr>
        <w:t xml:space="preserve"> </w:t>
      </w:r>
      <w:r>
        <w:t>to the</w:t>
      </w:r>
      <w:r>
        <w:rPr>
          <w:spacing w:val="-1"/>
        </w:rPr>
        <w:t xml:space="preserve"> r</w:t>
      </w:r>
      <w:r>
        <w:t>ec</w:t>
      </w:r>
      <w:r>
        <w:rPr>
          <w:spacing w:val="-1"/>
        </w:rPr>
        <w:t>r</w:t>
      </w:r>
      <w:r>
        <w:t>e</w:t>
      </w:r>
      <w:r>
        <w:rPr>
          <w:spacing w:val="1"/>
        </w:rPr>
        <w:t>a</w:t>
      </w:r>
      <w:r>
        <w:t>t</w:t>
      </w:r>
      <w:r>
        <w:rPr>
          <w:spacing w:val="1"/>
        </w:rPr>
        <w:t>i</w:t>
      </w:r>
      <w:r>
        <w:t>onal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nd co</w:t>
      </w:r>
      <w:r>
        <w:rPr>
          <w:spacing w:val="-1"/>
        </w:rPr>
        <w:t>m</w:t>
      </w:r>
      <w:r>
        <w:t>me</w:t>
      </w:r>
      <w:r>
        <w:rPr>
          <w:spacing w:val="-1"/>
        </w:rPr>
        <w:t>r</w:t>
      </w:r>
      <w:r>
        <w:t>cial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-1"/>
        </w:rPr>
        <w:t>o</w:t>
      </w:r>
      <w:r>
        <w:t>cations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Gu</w:t>
      </w:r>
      <w:r>
        <w:rPr>
          <w:spacing w:val="-1"/>
        </w:rPr>
        <w:t>l</w:t>
      </w:r>
      <w:r>
        <w:t>f</w:t>
      </w:r>
      <w:r>
        <w:rPr>
          <w:spacing w:val="1"/>
        </w:rPr>
        <w:t xml:space="preserve"> </w:t>
      </w:r>
      <w:r>
        <w:t>mi</w:t>
      </w:r>
      <w:r>
        <w:rPr>
          <w:spacing w:val="-1"/>
        </w:rPr>
        <w:t>gr</w:t>
      </w:r>
      <w:r>
        <w:t>a</w:t>
      </w:r>
      <w:r>
        <w:rPr>
          <w:spacing w:val="1"/>
        </w:rPr>
        <w:t>t</w:t>
      </w:r>
      <w:r>
        <w:t>o</w:t>
      </w:r>
      <w:r>
        <w:rPr>
          <w:spacing w:val="1"/>
        </w:rPr>
        <w:t>r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r</w:t>
      </w:r>
      <w:r>
        <w:t>o</w:t>
      </w:r>
      <w:r>
        <w:rPr>
          <w:spacing w:val="1"/>
        </w:rPr>
        <w:t>u</w:t>
      </w:r>
      <w:r>
        <w:t>p</w:t>
      </w:r>
      <w:r>
        <w:rPr>
          <w:spacing w:val="1"/>
        </w:rPr>
        <w:t xml:space="preserve"> </w:t>
      </w:r>
      <w:r>
        <w:rPr>
          <w:spacing w:val="-1"/>
        </w:rPr>
        <w:t>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t>mac</w:t>
      </w:r>
      <w:r>
        <w:rPr>
          <w:spacing w:val="-1"/>
        </w:rPr>
        <w:t>k</w:t>
      </w:r>
      <w:r>
        <w:t>erel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</w:t>
      </w:r>
      <w:r>
        <w:t>ec</w:t>
      </w:r>
      <w:r>
        <w:rPr>
          <w:spacing w:val="-1"/>
        </w:rPr>
        <w:t>r</w:t>
      </w:r>
      <w:r>
        <w:t>e</w:t>
      </w:r>
      <w:r>
        <w:rPr>
          <w:spacing w:val="1"/>
        </w:rPr>
        <w:t>a</w:t>
      </w:r>
      <w:r>
        <w:t>t</w:t>
      </w:r>
      <w:r>
        <w:rPr>
          <w:spacing w:val="1"/>
        </w:rPr>
        <w:t>i</w:t>
      </w:r>
      <w:r>
        <w:t>onal acco</w:t>
      </w:r>
      <w:r>
        <w:rPr>
          <w:spacing w:val="-1"/>
        </w:rPr>
        <w:t>u</w:t>
      </w:r>
      <w:r>
        <w:t>n</w:t>
      </w:r>
      <w:r>
        <w:rPr>
          <w:spacing w:val="1"/>
        </w:rPr>
        <w:t>t</w:t>
      </w:r>
      <w:r>
        <w:t>a</w:t>
      </w:r>
      <w:r>
        <w:rPr>
          <w:spacing w:val="1"/>
        </w:rPr>
        <w:t>b</w:t>
      </w:r>
      <w:r>
        <w:t xml:space="preserve">ility </w:t>
      </w:r>
      <w:r>
        <w:rPr>
          <w:spacing w:val="-1"/>
        </w:rPr>
        <w:t>m</w:t>
      </w:r>
      <w:r>
        <w:t>e</w:t>
      </w:r>
      <w:r>
        <w:rPr>
          <w:spacing w:val="1"/>
        </w:rPr>
        <w:t>a</w:t>
      </w:r>
      <w:r>
        <w:t>su</w:t>
      </w:r>
      <w:r>
        <w:rPr>
          <w:spacing w:val="-1"/>
        </w:rPr>
        <w:t>r</w:t>
      </w:r>
      <w:r>
        <w:rPr>
          <w:spacing w:val="2"/>
        </w:rPr>
        <w:t>e</w:t>
      </w:r>
      <w:r>
        <w:t>.</w:t>
      </w:r>
    </w:p>
    <w:p w14:paraId="2FD2D076" w14:textId="77777777" w:rsidR="00CF5E94" w:rsidRDefault="00CF5E94" w:rsidP="00CF5E94">
      <w:pPr>
        <w:spacing w:before="15" w:line="220" w:lineRule="exact"/>
        <w:jc w:val="both"/>
      </w:pPr>
    </w:p>
    <w:p w14:paraId="45941170" w14:textId="77777777" w:rsidR="00CF5E94" w:rsidRDefault="00CF5E94" w:rsidP="00CF5E94">
      <w:pPr>
        <w:ind w:right="3965"/>
        <w:jc w:val="both"/>
        <w:rPr>
          <w:rFonts w:ascii="Cambria" w:eastAsia="Cambria" w:hAnsi="Cambria" w:cs="Cambria"/>
          <w:szCs w:val="24"/>
        </w:rPr>
      </w:pPr>
      <w:r>
        <w:rPr>
          <w:rFonts w:ascii="Cambria" w:eastAsia="Cambria" w:hAnsi="Cambria" w:cs="Cambria"/>
          <w:b/>
          <w:bCs/>
          <w:i/>
          <w:color w:val="1F487C"/>
          <w:szCs w:val="24"/>
        </w:rPr>
        <w:t>Need</w:t>
      </w:r>
      <w:r>
        <w:rPr>
          <w:rFonts w:ascii="Cambria" w:eastAsia="Cambria" w:hAnsi="Cambria" w:cs="Cambria"/>
          <w:b/>
          <w:bCs/>
          <w:i/>
          <w:color w:val="1F487C"/>
          <w:spacing w:val="-5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color w:val="1F487C"/>
          <w:szCs w:val="24"/>
        </w:rPr>
        <w:t>for</w:t>
      </w:r>
      <w:r>
        <w:rPr>
          <w:rFonts w:ascii="Cambria" w:eastAsia="Cambria" w:hAnsi="Cambria" w:cs="Cambria"/>
          <w:b/>
          <w:bCs/>
          <w:i/>
          <w:color w:val="1F487C"/>
          <w:spacing w:val="1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color w:val="1F487C"/>
          <w:spacing w:val="-1"/>
          <w:szCs w:val="24"/>
        </w:rPr>
        <w:t>A</w:t>
      </w:r>
      <w:r>
        <w:rPr>
          <w:rFonts w:ascii="Cambria" w:eastAsia="Cambria" w:hAnsi="Cambria" w:cs="Cambria"/>
          <w:b/>
          <w:bCs/>
          <w:i/>
          <w:color w:val="1F487C"/>
          <w:w w:val="99"/>
          <w:szCs w:val="24"/>
        </w:rPr>
        <w:t>c</w:t>
      </w:r>
      <w:r>
        <w:rPr>
          <w:rFonts w:ascii="Cambria" w:eastAsia="Cambria" w:hAnsi="Cambria" w:cs="Cambria"/>
          <w:b/>
          <w:bCs/>
          <w:i/>
          <w:color w:val="1F487C"/>
          <w:spacing w:val="-1"/>
          <w:w w:val="99"/>
          <w:szCs w:val="24"/>
        </w:rPr>
        <w:t>t</w:t>
      </w:r>
      <w:r>
        <w:rPr>
          <w:rFonts w:ascii="Cambria" w:eastAsia="Cambria" w:hAnsi="Cambria" w:cs="Cambria"/>
          <w:b/>
          <w:bCs/>
          <w:i/>
          <w:color w:val="1F487C"/>
          <w:szCs w:val="24"/>
        </w:rPr>
        <w:t>ion</w:t>
      </w:r>
    </w:p>
    <w:p w14:paraId="21673A88" w14:textId="19E625C7" w:rsidR="00DE4539" w:rsidRPr="00DE4539" w:rsidRDefault="00CF5E94" w:rsidP="00CF5E94">
      <w:pPr>
        <w:rPr>
          <w:position w:val="-1"/>
        </w:rPr>
      </w:pP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men</w:t>
      </w:r>
      <w:r>
        <w:rPr>
          <w:spacing w:val="-1"/>
        </w:rPr>
        <w:t>d</w:t>
      </w:r>
      <w:r>
        <w:t>ment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"/>
        </w:rPr>
        <w:t xml:space="preserve"> </w:t>
      </w:r>
      <w:r>
        <w:t>achi</w:t>
      </w:r>
      <w:r>
        <w:rPr>
          <w:spacing w:val="1"/>
        </w:rPr>
        <w:t>e</w:t>
      </w:r>
      <w:r>
        <w:rPr>
          <w:spacing w:val="-1"/>
        </w:rPr>
        <w:t>v</w:t>
      </w:r>
      <w:r>
        <w:t>e</w:t>
      </w:r>
      <w:r>
        <w:rPr>
          <w:spacing w:val="-8"/>
        </w:rPr>
        <w:t xml:space="preserve"> </w:t>
      </w:r>
      <w:r>
        <w:t>o</w:t>
      </w:r>
      <w:r>
        <w:rPr>
          <w:spacing w:val="1"/>
        </w:rPr>
        <w:t>p</w:t>
      </w:r>
      <w:r>
        <w:t>t</w:t>
      </w:r>
      <w:r>
        <w:rPr>
          <w:spacing w:val="-1"/>
        </w:rPr>
        <w:t>i</w:t>
      </w:r>
      <w:r>
        <w:t>m</w:t>
      </w:r>
      <w:r>
        <w:rPr>
          <w:spacing w:val="-1"/>
        </w:rPr>
        <w:t>u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y</w:t>
      </w:r>
      <w:r>
        <w:t>i</w:t>
      </w:r>
      <w:r>
        <w:rPr>
          <w:spacing w:val="1"/>
        </w:rPr>
        <w:t>e</w:t>
      </w:r>
      <w:r>
        <w:t>ld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t>hile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n</w:t>
      </w:r>
      <w:r>
        <w:t>su</w:t>
      </w:r>
      <w:r>
        <w:rPr>
          <w:spacing w:val="-1"/>
        </w:rPr>
        <w:t>r</w:t>
      </w:r>
      <w:r>
        <w:rPr>
          <w:spacing w:val="3"/>
        </w:rPr>
        <w:t>i</w:t>
      </w:r>
      <w:r>
        <w:t>ng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>v</w:t>
      </w:r>
      <w:r>
        <w:t>er</w:t>
      </w:r>
      <w:r>
        <w:rPr>
          <w:spacing w:val="-1"/>
        </w:rPr>
        <w:t>f</w:t>
      </w:r>
      <w:r>
        <w:t>ishi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d</w:t>
      </w:r>
      <w:r>
        <w:t>oes</w:t>
      </w:r>
      <w:r>
        <w:rPr>
          <w:spacing w:val="-5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oc</w:t>
      </w:r>
      <w:r>
        <w:rPr>
          <w:spacing w:val="-1"/>
        </w:rPr>
        <w:t>c</w:t>
      </w:r>
      <w:r>
        <w:t>ur</w:t>
      </w:r>
      <w:r>
        <w:rPr>
          <w:spacing w:val="-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</w:t>
      </w:r>
      <w:r>
        <w:rPr>
          <w:spacing w:val="2"/>
        </w:rPr>
        <w:t>o</w:t>
      </w:r>
      <w:r>
        <w:t>as</w:t>
      </w:r>
      <w:r>
        <w:rPr>
          <w:spacing w:val="1"/>
        </w:rPr>
        <w:t>t</w:t>
      </w:r>
      <w:r>
        <w:t>al</w:t>
      </w:r>
      <w:r>
        <w:rPr>
          <w:spacing w:val="-2"/>
        </w:rPr>
        <w:t xml:space="preserve"> </w:t>
      </w:r>
      <w:r>
        <w:t>mi</w:t>
      </w:r>
      <w:r>
        <w:rPr>
          <w:spacing w:val="-1"/>
        </w:rPr>
        <w:t>gr</w:t>
      </w:r>
      <w:r>
        <w:t>a</w:t>
      </w:r>
      <w:r>
        <w:rPr>
          <w:spacing w:val="1"/>
        </w:rPr>
        <w:t>t</w:t>
      </w:r>
      <w:r>
        <w:t>o</w:t>
      </w:r>
      <w:r>
        <w:rPr>
          <w:spacing w:val="-1"/>
        </w:rPr>
        <w:t>r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ela</w:t>
      </w:r>
      <w:r>
        <w:rPr>
          <w:spacing w:val="-1"/>
        </w:rPr>
        <w:t>g</w:t>
      </w:r>
      <w:r>
        <w:t>ics</w:t>
      </w:r>
      <w:r>
        <w:rPr>
          <w:spacing w:val="2"/>
        </w:rPr>
        <w:t xml:space="preserve"> </w:t>
      </w:r>
      <w:r>
        <w:t>(</w:t>
      </w:r>
      <w:r>
        <w:rPr>
          <w:spacing w:val="-1"/>
        </w:rPr>
        <w:t>C</w:t>
      </w:r>
      <w:r>
        <w:rPr>
          <w:spacing w:val="1"/>
        </w:rPr>
        <w:t>M</w:t>
      </w:r>
      <w:r>
        <w:t>P)</w:t>
      </w:r>
      <w:r>
        <w:rPr>
          <w:spacing w:val="-4"/>
        </w:rPr>
        <w:t xml:space="preserve"> </w:t>
      </w:r>
      <w:r>
        <w:t>fisher</w:t>
      </w:r>
      <w:r>
        <w:rPr>
          <w:spacing w:val="-1"/>
        </w:rPr>
        <w:t>y</w:t>
      </w:r>
      <w:r>
        <w:t>,</w:t>
      </w:r>
      <w:r>
        <w:rPr>
          <w:spacing w:val="-6"/>
        </w:rPr>
        <w:t xml:space="preserve"> </w:t>
      </w:r>
      <w:r>
        <w:t>there</w:t>
      </w:r>
      <w:r>
        <w:rPr>
          <w:spacing w:val="1"/>
        </w:rPr>
        <w:t>b</w:t>
      </w:r>
      <w:r>
        <w:t>y</w:t>
      </w:r>
      <w:r>
        <w:rPr>
          <w:spacing w:val="-9"/>
        </w:rPr>
        <w:t xml:space="preserve"> </w:t>
      </w:r>
      <w:r>
        <w:t>i</w:t>
      </w:r>
      <w:r>
        <w:rPr>
          <w:spacing w:val="1"/>
        </w:rPr>
        <w:t>n</w:t>
      </w:r>
      <w:r>
        <w:t>c</w:t>
      </w:r>
      <w:r>
        <w:rPr>
          <w:spacing w:val="-1"/>
        </w:rPr>
        <w:t>r</w:t>
      </w:r>
      <w:r>
        <w:t>e</w:t>
      </w:r>
      <w:r>
        <w:rPr>
          <w:spacing w:val="1"/>
        </w:rPr>
        <w:t>a</w:t>
      </w:r>
      <w:r>
        <w:t>si</w:t>
      </w:r>
      <w:r>
        <w:rPr>
          <w:spacing w:val="1"/>
        </w:rPr>
        <w:t>n</w:t>
      </w:r>
      <w:r>
        <w:t>g social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economic</w:t>
      </w:r>
      <w:r>
        <w:rPr>
          <w:spacing w:val="-10"/>
        </w:rPr>
        <w:t xml:space="preserve"> </w:t>
      </w:r>
      <w:r>
        <w:t>b</w:t>
      </w:r>
      <w:r>
        <w:rPr>
          <w:spacing w:val="1"/>
        </w:rPr>
        <w:t>e</w:t>
      </w:r>
      <w:r>
        <w:t>n</w:t>
      </w:r>
      <w:r>
        <w:rPr>
          <w:spacing w:val="1"/>
        </w:rPr>
        <w:t>e</w:t>
      </w:r>
      <w:r>
        <w:t>fits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M</w:t>
      </w:r>
      <w:r>
        <w:t>P</w:t>
      </w:r>
      <w:r>
        <w:rPr>
          <w:spacing w:val="-5"/>
        </w:rPr>
        <w:t xml:space="preserve"> </w:t>
      </w:r>
      <w:r>
        <w:t>fishery</w:t>
      </w:r>
      <w:r>
        <w:rPr>
          <w:spacing w:val="-8"/>
        </w:rPr>
        <w:t xml:space="preserve"> </w:t>
      </w:r>
      <w:r>
        <w:t>th</w:t>
      </w:r>
      <w:r>
        <w:rPr>
          <w:spacing w:val="-1"/>
        </w:rPr>
        <w:t>r</w:t>
      </w:r>
      <w:r>
        <w:t>o</w:t>
      </w:r>
      <w:r>
        <w:rPr>
          <w:spacing w:val="1"/>
        </w:rPr>
        <w:t>u</w:t>
      </w:r>
      <w:r>
        <w:rPr>
          <w:spacing w:val="-1"/>
        </w:rPr>
        <w:t>g</w:t>
      </w:r>
      <w:r>
        <w:t>h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>u</w:t>
      </w:r>
      <w:r>
        <w:t>st</w:t>
      </w:r>
      <w:r>
        <w:rPr>
          <w:spacing w:val="1"/>
        </w:rPr>
        <w:t>a</w:t>
      </w:r>
      <w:r>
        <w:t>i</w:t>
      </w:r>
      <w:r>
        <w:rPr>
          <w:spacing w:val="1"/>
        </w:rPr>
        <w:t>n</w:t>
      </w:r>
      <w:r>
        <w:t>a</w:t>
      </w:r>
      <w:r>
        <w:rPr>
          <w:spacing w:val="1"/>
        </w:rPr>
        <w:t>b</w:t>
      </w:r>
      <w:r>
        <w:t>le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</w:t>
      </w:r>
      <w:r>
        <w:rPr>
          <w:spacing w:val="-1"/>
        </w:rPr>
        <w:t>v</w:t>
      </w:r>
      <w:r>
        <w:t xml:space="preserve">aluable </w:t>
      </w:r>
      <w:r>
        <w:rPr>
          <w:position w:val="-1"/>
        </w:rPr>
        <w:t>ha</w:t>
      </w:r>
      <w:r>
        <w:rPr>
          <w:spacing w:val="-1"/>
          <w:position w:val="-1"/>
        </w:rPr>
        <w:t>rv</w:t>
      </w:r>
      <w:r>
        <w:rPr>
          <w:position w:val="-1"/>
        </w:rPr>
        <w:t>est</w:t>
      </w:r>
      <w:r>
        <w:rPr>
          <w:spacing w:val="-7"/>
          <w:position w:val="-1"/>
        </w:rPr>
        <w:t xml:space="preserve"> </w:t>
      </w:r>
      <w:r>
        <w:rPr>
          <w:position w:val="-1"/>
        </w:rPr>
        <w:t>of</w:t>
      </w:r>
      <w:r>
        <w:rPr>
          <w:spacing w:val="-3"/>
          <w:position w:val="-1"/>
        </w:rPr>
        <w:t xml:space="preserve"> </w:t>
      </w:r>
      <w:r>
        <w:rPr>
          <w:spacing w:val="-1"/>
          <w:position w:val="-1"/>
        </w:rPr>
        <w:t>k</w:t>
      </w:r>
      <w:r>
        <w:rPr>
          <w:position w:val="-1"/>
        </w:rPr>
        <w:t>i</w:t>
      </w:r>
      <w:r>
        <w:rPr>
          <w:spacing w:val="1"/>
          <w:position w:val="-1"/>
        </w:rPr>
        <w:t>n</w:t>
      </w:r>
      <w:r>
        <w:rPr>
          <w:position w:val="-1"/>
        </w:rPr>
        <w:t>g</w:t>
      </w:r>
      <w:r>
        <w:rPr>
          <w:spacing w:val="-3"/>
          <w:position w:val="-1"/>
        </w:rPr>
        <w:t xml:space="preserve"> </w:t>
      </w:r>
      <w:r>
        <w:rPr>
          <w:position w:val="-1"/>
        </w:rPr>
        <w:t>ma</w:t>
      </w:r>
      <w:r>
        <w:rPr>
          <w:spacing w:val="2"/>
          <w:position w:val="-1"/>
        </w:rPr>
        <w:t>c</w:t>
      </w:r>
      <w:r>
        <w:rPr>
          <w:spacing w:val="-1"/>
          <w:position w:val="-1"/>
        </w:rPr>
        <w:t>k</w:t>
      </w:r>
      <w:r>
        <w:rPr>
          <w:position w:val="-1"/>
        </w:rPr>
        <w:t>e</w:t>
      </w:r>
      <w:r>
        <w:rPr>
          <w:spacing w:val="2"/>
          <w:position w:val="-1"/>
        </w:rPr>
        <w:t>r</w:t>
      </w:r>
      <w:r>
        <w:rPr>
          <w:position w:val="-1"/>
        </w:rPr>
        <w:t>e</w:t>
      </w:r>
      <w:r>
        <w:rPr>
          <w:spacing w:val="2"/>
          <w:position w:val="-1"/>
        </w:rPr>
        <w:t>l</w:t>
      </w:r>
      <w:r>
        <w:rPr>
          <w:position w:val="-1"/>
        </w:rPr>
        <w:t>.</w:t>
      </w:r>
    </w:p>
    <w:p w14:paraId="7CB67497" w14:textId="77777777" w:rsidR="00CF5E94" w:rsidRDefault="00CF5E94" w:rsidP="00CF5E94">
      <w:pPr>
        <w:rPr>
          <w:b/>
          <w:bCs/>
        </w:rPr>
      </w:pPr>
    </w:p>
    <w:p w14:paraId="57E8BF91" w14:textId="22D14257" w:rsidR="00DE4539" w:rsidRDefault="00DE4539" w:rsidP="00DE4539">
      <w:pPr>
        <w:rPr>
          <w:rFonts w:asciiTheme="majorHAnsi" w:hAnsiTheme="majorHAnsi"/>
        </w:rPr>
      </w:pPr>
      <w:r w:rsidRPr="006203F7">
        <w:rPr>
          <w:rFonts w:asciiTheme="majorHAnsi" w:hAnsiTheme="majorHAnsi"/>
          <w:b/>
          <w:highlight w:val="yellow"/>
        </w:rPr>
        <w:t>Most recent Gulf Purpose statement, to be approved</w:t>
      </w:r>
      <w:r w:rsidR="006203F7">
        <w:rPr>
          <w:rFonts w:asciiTheme="majorHAnsi" w:hAnsiTheme="majorHAnsi"/>
          <w:b/>
          <w:highlight w:val="yellow"/>
        </w:rPr>
        <w:t xml:space="preserve"> by South Atlantic</w:t>
      </w:r>
      <w:r w:rsidRPr="00DE4539">
        <w:rPr>
          <w:rFonts w:asciiTheme="majorHAnsi" w:hAnsiTheme="majorHAnsi"/>
          <w:highlight w:val="yellow"/>
        </w:rPr>
        <w:t>:</w:t>
      </w:r>
    </w:p>
    <w:p w14:paraId="170A00A9" w14:textId="77777777" w:rsidR="00DE4539" w:rsidRPr="00935BF0" w:rsidRDefault="00DE4539" w:rsidP="00DE4539">
      <w:pPr>
        <w:rPr>
          <w:rFonts w:asciiTheme="majorHAnsi" w:hAnsiTheme="majorHAnsi"/>
          <w:iCs/>
          <w:color w:val="1F497D"/>
          <w:sz w:val="20"/>
          <w:szCs w:val="20"/>
        </w:rPr>
      </w:pPr>
      <w:r w:rsidRPr="00F55B2A">
        <w:rPr>
          <w:rFonts w:asciiTheme="majorHAnsi" w:hAnsiTheme="majorHAnsi"/>
        </w:rPr>
        <w:t xml:space="preserve">The purpose of this amendment is to </w:t>
      </w:r>
      <w:r>
        <w:rPr>
          <w:rFonts w:asciiTheme="majorHAnsi" w:hAnsiTheme="majorHAnsi"/>
        </w:rPr>
        <w:t xml:space="preserve">consider temporary modifications to the </w:t>
      </w:r>
      <w:r w:rsidRPr="00F55B2A">
        <w:rPr>
          <w:rFonts w:asciiTheme="majorHAnsi" w:hAnsiTheme="majorHAnsi"/>
        </w:rPr>
        <w:t xml:space="preserve">recreational and commercial allocations for Gulf migratory </w:t>
      </w:r>
      <w:r>
        <w:rPr>
          <w:rFonts w:asciiTheme="majorHAnsi" w:hAnsiTheme="majorHAnsi"/>
        </w:rPr>
        <w:t xml:space="preserve">group </w:t>
      </w:r>
      <w:r w:rsidRPr="00F55B2A">
        <w:rPr>
          <w:rFonts w:asciiTheme="majorHAnsi" w:hAnsiTheme="majorHAnsi"/>
        </w:rPr>
        <w:t>king mackerel</w:t>
      </w:r>
      <w:r>
        <w:rPr>
          <w:rFonts w:asciiTheme="majorHAnsi" w:hAnsiTheme="majorHAnsi"/>
        </w:rPr>
        <w:t xml:space="preserve"> and changes to the recreational accountability measure.</w:t>
      </w:r>
    </w:p>
    <w:p w14:paraId="0516D4A7" w14:textId="77777777" w:rsidR="00DE4539" w:rsidRDefault="00DE4539" w:rsidP="00CF5E94">
      <w:pPr>
        <w:rPr>
          <w:b/>
          <w:bCs/>
        </w:rPr>
      </w:pPr>
    </w:p>
    <w:p w14:paraId="7EA3BB77" w14:textId="77777777" w:rsidR="00CF5E94" w:rsidRPr="0041651C" w:rsidRDefault="00CF5E94" w:rsidP="00CF5E94">
      <w:pPr>
        <w:pStyle w:val="Heading2"/>
        <w:rPr>
          <w:b/>
        </w:rPr>
      </w:pPr>
      <w:r w:rsidRPr="00C4087D">
        <w:rPr>
          <w:b/>
          <w:highlight w:val="yellow"/>
        </w:rPr>
        <w:t>COMMITTEE ACTION</w:t>
      </w:r>
    </w:p>
    <w:p w14:paraId="143536E2" w14:textId="6AE67732" w:rsidR="00CF5E94" w:rsidRDefault="00CF5E94" w:rsidP="00DE4539">
      <w:pPr>
        <w:rPr>
          <w:rFonts w:eastAsia="Times New Roman"/>
          <w:bCs/>
          <w:sz w:val="28"/>
          <w:szCs w:val="26"/>
        </w:rPr>
      </w:pPr>
      <w:r w:rsidRPr="005C45A7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Review, edit and approve the purpose </w:t>
      </w:r>
      <w:r w:rsidR="00DE4539">
        <w:rPr>
          <w:sz w:val="28"/>
          <w:szCs w:val="28"/>
        </w:rPr>
        <w:t xml:space="preserve">statement. </w:t>
      </w:r>
    </w:p>
    <w:p w14:paraId="75C804D8" w14:textId="77777777" w:rsidR="00DE4539" w:rsidRDefault="00DE4539" w:rsidP="005D40CF"/>
    <w:p w14:paraId="755F91EE" w14:textId="618A5D96" w:rsidR="00CF5E94" w:rsidRPr="003B2E31" w:rsidRDefault="00CF5E94" w:rsidP="005D40CF">
      <w:pPr>
        <w:pStyle w:val="Heading1"/>
      </w:pPr>
      <w:r w:rsidRPr="003B2E31">
        <w:lastRenderedPageBreak/>
        <w:t xml:space="preserve">Action </w:t>
      </w:r>
      <w:r>
        <w:t xml:space="preserve">1 – </w:t>
      </w:r>
      <w:r w:rsidRPr="00F11CCF">
        <w:t xml:space="preserve">Gulf </w:t>
      </w:r>
      <w:r>
        <w:t>Migratory Group King M</w:t>
      </w:r>
      <w:r w:rsidRPr="00F11CCF">
        <w:t>ackerel</w:t>
      </w:r>
      <w:r>
        <w:t xml:space="preserve"> Quota Sharing</w:t>
      </w:r>
    </w:p>
    <w:p w14:paraId="6E6E59B9" w14:textId="77777777" w:rsidR="00CF5E94" w:rsidRDefault="00CF5E94" w:rsidP="00CF5E94"/>
    <w:p w14:paraId="1A74F2FD" w14:textId="77777777" w:rsidR="00CF5E94" w:rsidRDefault="00CF5E94" w:rsidP="00CF5E94">
      <w:pPr>
        <w:ind w:left="140" w:right="82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>Alt</w:t>
      </w:r>
      <w:r>
        <w:rPr>
          <w:rFonts w:eastAsia="Times New Roman"/>
          <w:b/>
          <w:bCs/>
          <w:spacing w:val="-2"/>
          <w:szCs w:val="24"/>
        </w:rPr>
        <w:t>e</w:t>
      </w:r>
      <w:r>
        <w:rPr>
          <w:rFonts w:eastAsia="Times New Roman"/>
          <w:b/>
          <w:bCs/>
          <w:spacing w:val="-1"/>
          <w:szCs w:val="24"/>
        </w:rPr>
        <w:t>r</w:t>
      </w:r>
      <w:r>
        <w:rPr>
          <w:rFonts w:eastAsia="Times New Roman"/>
          <w:b/>
          <w:bCs/>
          <w:spacing w:val="1"/>
          <w:szCs w:val="24"/>
        </w:rPr>
        <w:t>n</w:t>
      </w:r>
      <w:r>
        <w:rPr>
          <w:rFonts w:eastAsia="Times New Roman"/>
          <w:b/>
          <w:bCs/>
          <w:szCs w:val="24"/>
        </w:rPr>
        <w:t>ative</w:t>
      </w:r>
      <w:r>
        <w:rPr>
          <w:rFonts w:eastAsia="Times New Roman"/>
          <w:b/>
          <w:bCs/>
          <w:spacing w:val="-1"/>
          <w:szCs w:val="24"/>
        </w:rPr>
        <w:t xml:space="preserve"> </w:t>
      </w:r>
      <w:r>
        <w:rPr>
          <w:rFonts w:eastAsia="Times New Roman"/>
          <w:b/>
          <w:bCs/>
          <w:spacing w:val="3"/>
          <w:szCs w:val="24"/>
        </w:rPr>
        <w:t>1</w:t>
      </w:r>
      <w:r>
        <w:rPr>
          <w:rFonts w:eastAsia="Times New Roman"/>
          <w:b/>
          <w:bCs/>
          <w:szCs w:val="24"/>
        </w:rPr>
        <w:t>:</w:t>
      </w:r>
      <w:r>
        <w:rPr>
          <w:rFonts w:eastAsia="Times New Roman"/>
          <w:b/>
          <w:bCs/>
          <w:spacing w:val="-1"/>
          <w:szCs w:val="24"/>
        </w:rPr>
        <w:t xml:space="preserve"> </w:t>
      </w:r>
      <w:r>
        <w:rPr>
          <w:rFonts w:eastAsia="Times New Roman"/>
          <w:szCs w:val="24"/>
        </w:rPr>
        <w:t>No A</w:t>
      </w:r>
      <w:r>
        <w:rPr>
          <w:rFonts w:eastAsia="Times New Roman"/>
          <w:spacing w:val="-1"/>
          <w:szCs w:val="24"/>
        </w:rPr>
        <w:t>c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1"/>
          <w:szCs w:val="24"/>
        </w:rPr>
        <w:t>i</w:t>
      </w:r>
      <w:r>
        <w:rPr>
          <w:rFonts w:eastAsia="Times New Roman"/>
          <w:spacing w:val="2"/>
          <w:szCs w:val="24"/>
        </w:rPr>
        <w:t>o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 xml:space="preserve">– Do not 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stabli</w:t>
      </w:r>
      <w:r>
        <w:rPr>
          <w:rFonts w:eastAsia="Times New Roman"/>
          <w:spacing w:val="1"/>
          <w:szCs w:val="24"/>
        </w:rPr>
        <w:t>s</w:t>
      </w:r>
      <w:r>
        <w:rPr>
          <w:rFonts w:eastAsia="Times New Roman"/>
          <w:szCs w:val="24"/>
        </w:rPr>
        <w:t>h a</w:t>
      </w:r>
      <w:r>
        <w:rPr>
          <w:rFonts w:eastAsia="Times New Roman"/>
          <w:spacing w:val="-1"/>
          <w:szCs w:val="24"/>
        </w:rPr>
        <w:t xml:space="preserve"> </w:t>
      </w:r>
      <w:r>
        <w:rPr>
          <w:rFonts w:eastAsia="Times New Roman"/>
          <w:szCs w:val="24"/>
        </w:rPr>
        <w:t>quota sh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ri</w:t>
      </w:r>
      <w:r>
        <w:rPr>
          <w:rFonts w:eastAsia="Times New Roman"/>
          <w:spacing w:val="2"/>
          <w:szCs w:val="24"/>
        </w:rPr>
        <w:t>n</w:t>
      </w:r>
      <w:r>
        <w:rPr>
          <w:rFonts w:eastAsia="Times New Roman"/>
          <w:szCs w:val="24"/>
        </w:rPr>
        <w:t>g</w:t>
      </w:r>
      <w:r>
        <w:rPr>
          <w:rFonts w:eastAsia="Times New Roman"/>
          <w:spacing w:val="-2"/>
          <w:szCs w:val="24"/>
        </w:rPr>
        <w:t xml:space="preserve"> </w:t>
      </w:r>
      <w:r>
        <w:rPr>
          <w:rFonts w:eastAsia="Times New Roman"/>
          <w:spacing w:val="5"/>
          <w:szCs w:val="24"/>
        </w:rPr>
        <w:t>s</w:t>
      </w:r>
      <w:r>
        <w:rPr>
          <w:rFonts w:eastAsia="Times New Roman"/>
          <w:spacing w:val="-7"/>
          <w:szCs w:val="24"/>
        </w:rPr>
        <w:t>y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3"/>
          <w:szCs w:val="24"/>
        </w:rPr>
        <w:t>t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 xml:space="preserve">m. 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M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in</w:t>
      </w:r>
      <w:r>
        <w:rPr>
          <w:rFonts w:eastAsia="Times New Roman"/>
          <w:spacing w:val="1"/>
          <w:szCs w:val="24"/>
        </w:rPr>
        <w:t>t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 xml:space="preserve">in </w:t>
      </w:r>
      <w:r>
        <w:rPr>
          <w:rFonts w:eastAsia="Times New Roman"/>
          <w:spacing w:val="1"/>
          <w:szCs w:val="24"/>
        </w:rPr>
        <w:t>t</w:t>
      </w:r>
      <w:r>
        <w:rPr>
          <w:rFonts w:eastAsia="Times New Roman"/>
          <w:szCs w:val="24"/>
        </w:rPr>
        <w:t>he</w:t>
      </w:r>
      <w:r>
        <w:rPr>
          <w:rFonts w:eastAsia="Times New Roman"/>
          <w:spacing w:val="-1"/>
          <w:szCs w:val="24"/>
        </w:rPr>
        <w:t xml:space="preserve"> c</w:t>
      </w:r>
      <w:r>
        <w:rPr>
          <w:rFonts w:eastAsia="Times New Roman"/>
          <w:szCs w:val="24"/>
        </w:rPr>
        <w:t>ur</w:t>
      </w:r>
      <w:r>
        <w:rPr>
          <w:rFonts w:eastAsia="Times New Roman"/>
          <w:spacing w:val="1"/>
          <w:szCs w:val="24"/>
        </w:rPr>
        <w:t>r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nt r</w:t>
      </w:r>
      <w:r>
        <w:rPr>
          <w:rFonts w:eastAsia="Times New Roman"/>
          <w:spacing w:val="-2"/>
          <w:szCs w:val="24"/>
        </w:rPr>
        <w:t>e</w:t>
      </w:r>
      <w:r>
        <w:rPr>
          <w:rFonts w:eastAsia="Times New Roman"/>
          <w:spacing w:val="-1"/>
          <w:szCs w:val="24"/>
        </w:rPr>
        <w:t>c</w:t>
      </w:r>
      <w:r>
        <w:rPr>
          <w:rFonts w:eastAsia="Times New Roman"/>
          <w:spacing w:val="1"/>
          <w:szCs w:val="24"/>
        </w:rPr>
        <w:t>r</w:t>
      </w:r>
      <w:r>
        <w:rPr>
          <w:rFonts w:eastAsia="Times New Roman"/>
          <w:spacing w:val="-1"/>
          <w:szCs w:val="24"/>
        </w:rPr>
        <w:t>ea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1"/>
          <w:szCs w:val="24"/>
        </w:rPr>
        <w:t>i</w:t>
      </w:r>
      <w:r>
        <w:rPr>
          <w:rFonts w:eastAsia="Times New Roman"/>
          <w:szCs w:val="24"/>
        </w:rPr>
        <w:t>on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l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nd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c</w:t>
      </w:r>
      <w:r>
        <w:rPr>
          <w:rFonts w:eastAsia="Times New Roman"/>
          <w:szCs w:val="24"/>
        </w:rPr>
        <w:t>om</w:t>
      </w:r>
      <w:r>
        <w:rPr>
          <w:rFonts w:eastAsia="Times New Roman"/>
          <w:spacing w:val="1"/>
          <w:szCs w:val="24"/>
        </w:rPr>
        <w:t>m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pacing w:val="1"/>
          <w:szCs w:val="24"/>
        </w:rPr>
        <w:t>r</w:t>
      </w:r>
      <w:r>
        <w:rPr>
          <w:rFonts w:eastAsia="Times New Roman"/>
          <w:spacing w:val="-1"/>
          <w:szCs w:val="24"/>
        </w:rPr>
        <w:t>c</w:t>
      </w:r>
      <w:r>
        <w:rPr>
          <w:rFonts w:eastAsia="Times New Roman"/>
          <w:szCs w:val="24"/>
        </w:rPr>
        <w:t xml:space="preserve">ial 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l</w:t>
      </w:r>
      <w:r>
        <w:rPr>
          <w:rFonts w:eastAsia="Times New Roman"/>
          <w:spacing w:val="1"/>
          <w:szCs w:val="24"/>
        </w:rPr>
        <w:t>l</w:t>
      </w:r>
      <w:r>
        <w:rPr>
          <w:rFonts w:eastAsia="Times New Roman"/>
          <w:szCs w:val="24"/>
        </w:rPr>
        <w:t>o</w:t>
      </w:r>
      <w:r>
        <w:rPr>
          <w:rFonts w:eastAsia="Times New Roman"/>
          <w:spacing w:val="-1"/>
          <w:szCs w:val="24"/>
        </w:rPr>
        <w:t>ca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1"/>
          <w:szCs w:val="24"/>
        </w:rPr>
        <w:t>i</w:t>
      </w:r>
      <w:r>
        <w:rPr>
          <w:rFonts w:eastAsia="Times New Roman"/>
          <w:szCs w:val="24"/>
        </w:rPr>
        <w:t>ons for Gu</w:t>
      </w:r>
      <w:r>
        <w:rPr>
          <w:rFonts w:eastAsia="Times New Roman"/>
          <w:spacing w:val="2"/>
          <w:szCs w:val="24"/>
        </w:rPr>
        <w:t>l</w:t>
      </w:r>
      <w:r>
        <w:rPr>
          <w:rFonts w:eastAsia="Times New Roman"/>
          <w:szCs w:val="24"/>
        </w:rPr>
        <w:t>f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of M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pacing w:val="2"/>
          <w:szCs w:val="24"/>
        </w:rPr>
        <w:t>x</w:t>
      </w:r>
      <w:r>
        <w:rPr>
          <w:rFonts w:eastAsia="Times New Roman"/>
          <w:szCs w:val="24"/>
        </w:rPr>
        <w:t>ico m</w:t>
      </w:r>
      <w:r>
        <w:rPr>
          <w:rFonts w:eastAsia="Times New Roman"/>
          <w:spacing w:val="1"/>
          <w:szCs w:val="24"/>
        </w:rPr>
        <w:t>i</w:t>
      </w:r>
      <w:r>
        <w:rPr>
          <w:rFonts w:eastAsia="Times New Roman"/>
          <w:spacing w:val="-2"/>
          <w:szCs w:val="24"/>
        </w:rPr>
        <w:t>g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-2"/>
          <w:szCs w:val="24"/>
        </w:rPr>
        <w:t>a</w:t>
      </w:r>
      <w:r>
        <w:rPr>
          <w:rFonts w:eastAsia="Times New Roman"/>
          <w:szCs w:val="24"/>
        </w:rPr>
        <w:t>to</w:t>
      </w:r>
      <w:r>
        <w:rPr>
          <w:rFonts w:eastAsia="Times New Roman"/>
          <w:spacing w:val="4"/>
          <w:szCs w:val="24"/>
        </w:rPr>
        <w:t>r</w:t>
      </w:r>
      <w:r>
        <w:rPr>
          <w:rFonts w:eastAsia="Times New Roman"/>
          <w:szCs w:val="24"/>
        </w:rPr>
        <w:t>y</w:t>
      </w:r>
      <w:r>
        <w:rPr>
          <w:rFonts w:eastAsia="Times New Roman"/>
          <w:spacing w:val="-3"/>
          <w:szCs w:val="24"/>
        </w:rPr>
        <w:t xml:space="preserve"> </w:t>
      </w:r>
      <w:r>
        <w:rPr>
          <w:rFonts w:eastAsia="Times New Roman"/>
          <w:spacing w:val="-2"/>
          <w:szCs w:val="24"/>
        </w:rPr>
        <w:t>g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1"/>
          <w:szCs w:val="24"/>
        </w:rPr>
        <w:t>o</w:t>
      </w:r>
      <w:r>
        <w:rPr>
          <w:rFonts w:eastAsia="Times New Roman"/>
          <w:szCs w:val="24"/>
        </w:rPr>
        <w:t>up king</w:t>
      </w:r>
      <w:r>
        <w:rPr>
          <w:rFonts w:eastAsia="Times New Roman"/>
          <w:spacing w:val="-2"/>
          <w:szCs w:val="24"/>
        </w:rPr>
        <w:t xml:space="preserve"> </w:t>
      </w:r>
      <w:r>
        <w:rPr>
          <w:rFonts w:eastAsia="Times New Roman"/>
          <w:szCs w:val="24"/>
        </w:rPr>
        <w:t>ma</w:t>
      </w:r>
      <w:r>
        <w:rPr>
          <w:rFonts w:eastAsia="Times New Roman"/>
          <w:spacing w:val="-1"/>
          <w:szCs w:val="24"/>
        </w:rPr>
        <w:t>c</w:t>
      </w:r>
      <w:r>
        <w:rPr>
          <w:rFonts w:eastAsia="Times New Roman"/>
          <w:spacing w:val="2"/>
          <w:szCs w:val="24"/>
        </w:rPr>
        <w:t>k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-2"/>
          <w:szCs w:val="24"/>
        </w:rPr>
        <w:t>e</w:t>
      </w:r>
      <w:r>
        <w:rPr>
          <w:rFonts w:eastAsia="Times New Roman"/>
          <w:szCs w:val="24"/>
        </w:rPr>
        <w:t>l</w:t>
      </w:r>
      <w:r>
        <w:rPr>
          <w:rFonts w:eastAsia="Times New Roman"/>
          <w:spacing w:val="3"/>
          <w:szCs w:val="24"/>
        </w:rPr>
        <w:t xml:space="preserve"> </w:t>
      </w:r>
      <w:r>
        <w:rPr>
          <w:rFonts w:eastAsia="Times New Roman"/>
          <w:szCs w:val="24"/>
        </w:rPr>
        <w:t>(68% r</w:t>
      </w:r>
      <w:r>
        <w:rPr>
          <w:rFonts w:eastAsia="Times New Roman"/>
          <w:spacing w:val="-2"/>
          <w:szCs w:val="24"/>
        </w:rPr>
        <w:t>e</w:t>
      </w:r>
      <w:r>
        <w:rPr>
          <w:rFonts w:eastAsia="Times New Roman"/>
          <w:spacing w:val="-1"/>
          <w:szCs w:val="24"/>
        </w:rPr>
        <w:t>c</w:t>
      </w:r>
      <w:r>
        <w:rPr>
          <w:rFonts w:eastAsia="Times New Roman"/>
          <w:spacing w:val="1"/>
          <w:szCs w:val="24"/>
        </w:rPr>
        <w:t>r</w:t>
      </w:r>
      <w:r>
        <w:rPr>
          <w:rFonts w:eastAsia="Times New Roman"/>
          <w:spacing w:val="-1"/>
          <w:szCs w:val="24"/>
        </w:rPr>
        <w:t>ea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1"/>
          <w:szCs w:val="24"/>
        </w:rPr>
        <w:t>i</w:t>
      </w:r>
      <w:r>
        <w:rPr>
          <w:rFonts w:eastAsia="Times New Roman"/>
          <w:szCs w:val="24"/>
        </w:rPr>
        <w:t>on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l, 32%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c</w:t>
      </w:r>
      <w:r>
        <w:rPr>
          <w:rFonts w:eastAsia="Times New Roman"/>
          <w:szCs w:val="24"/>
        </w:rPr>
        <w:t>om</w:t>
      </w:r>
      <w:r>
        <w:rPr>
          <w:rFonts w:eastAsia="Times New Roman"/>
          <w:spacing w:val="1"/>
          <w:szCs w:val="24"/>
        </w:rPr>
        <w:t>m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-2"/>
          <w:szCs w:val="24"/>
        </w:rPr>
        <w:t>c</w:t>
      </w:r>
      <w:r>
        <w:rPr>
          <w:rFonts w:eastAsia="Times New Roman"/>
          <w:szCs w:val="24"/>
        </w:rPr>
        <w:t>ial).</w:t>
      </w:r>
    </w:p>
    <w:p w14:paraId="139A933A" w14:textId="77777777" w:rsidR="00CF5E94" w:rsidRDefault="00CF5E94" w:rsidP="00CF5E94">
      <w:pPr>
        <w:spacing w:before="8" w:line="240" w:lineRule="exact"/>
        <w:rPr>
          <w:szCs w:val="24"/>
        </w:rPr>
      </w:pPr>
    </w:p>
    <w:p w14:paraId="6278A933" w14:textId="77777777" w:rsidR="006203F7" w:rsidRDefault="006203F7" w:rsidP="006203F7">
      <w:pPr>
        <w:spacing w:before="29"/>
        <w:ind w:left="140" w:right="119"/>
        <w:rPr>
          <w:rFonts w:eastAsia="Times New Roman"/>
          <w:szCs w:val="24"/>
        </w:rPr>
      </w:pPr>
      <w:r w:rsidRPr="002D1424">
        <w:rPr>
          <w:rFonts w:eastAsia="Times New Roman"/>
          <w:b/>
          <w:bCs/>
          <w:color w:val="0070C0"/>
          <w:szCs w:val="24"/>
        </w:rPr>
        <w:t xml:space="preserve">Gulf Preferred </w:t>
      </w:r>
      <w:r w:rsidRPr="00D800DE">
        <w:rPr>
          <w:rFonts w:eastAsia="Times New Roman"/>
          <w:b/>
          <w:bCs/>
          <w:szCs w:val="24"/>
        </w:rPr>
        <w:t>Al</w:t>
      </w:r>
      <w:r w:rsidRPr="00D800DE">
        <w:rPr>
          <w:rFonts w:eastAsia="Times New Roman"/>
          <w:b/>
          <w:bCs/>
          <w:spacing w:val="1"/>
          <w:szCs w:val="24"/>
        </w:rPr>
        <w:t>t</w:t>
      </w:r>
      <w:r w:rsidRPr="00D800DE">
        <w:rPr>
          <w:rFonts w:eastAsia="Times New Roman"/>
          <w:b/>
          <w:bCs/>
          <w:spacing w:val="-1"/>
          <w:szCs w:val="24"/>
        </w:rPr>
        <w:t>e</w:t>
      </w:r>
      <w:r w:rsidRPr="00D800DE">
        <w:rPr>
          <w:rFonts w:eastAsia="Times New Roman"/>
          <w:b/>
          <w:bCs/>
          <w:szCs w:val="24"/>
        </w:rPr>
        <w:t>r</w:t>
      </w:r>
      <w:r w:rsidRPr="00D800DE">
        <w:rPr>
          <w:rFonts w:eastAsia="Times New Roman"/>
          <w:b/>
          <w:bCs/>
          <w:spacing w:val="1"/>
          <w:szCs w:val="24"/>
        </w:rPr>
        <w:t>n</w:t>
      </w:r>
      <w:r w:rsidRPr="00D800DE">
        <w:rPr>
          <w:rFonts w:eastAsia="Times New Roman"/>
          <w:b/>
          <w:bCs/>
          <w:szCs w:val="24"/>
        </w:rPr>
        <w:t>at</w:t>
      </w:r>
      <w:r w:rsidRPr="00D800DE">
        <w:rPr>
          <w:rFonts w:eastAsia="Times New Roman"/>
          <w:b/>
          <w:bCs/>
          <w:spacing w:val="1"/>
          <w:szCs w:val="24"/>
        </w:rPr>
        <w:t>i</w:t>
      </w:r>
      <w:r w:rsidRPr="00D800DE">
        <w:rPr>
          <w:rFonts w:eastAsia="Times New Roman"/>
          <w:b/>
          <w:bCs/>
          <w:spacing w:val="-1"/>
          <w:szCs w:val="24"/>
        </w:rPr>
        <w:t>v</w:t>
      </w:r>
      <w:r w:rsidRPr="00D800DE">
        <w:rPr>
          <w:rFonts w:eastAsia="Times New Roman"/>
          <w:b/>
          <w:bCs/>
          <w:szCs w:val="24"/>
        </w:rPr>
        <w:t>e</w:t>
      </w:r>
      <w:r w:rsidRPr="00D800DE">
        <w:rPr>
          <w:rFonts w:eastAsia="Times New Roman"/>
          <w:b/>
          <w:bCs/>
          <w:spacing w:val="-1"/>
          <w:szCs w:val="24"/>
        </w:rPr>
        <w:t xml:space="preserve"> </w:t>
      </w:r>
      <w:r w:rsidRPr="00D800DE">
        <w:rPr>
          <w:rFonts w:eastAsia="Times New Roman"/>
          <w:b/>
          <w:bCs/>
          <w:spacing w:val="2"/>
          <w:szCs w:val="24"/>
        </w:rPr>
        <w:t>2</w:t>
      </w:r>
      <w:r>
        <w:rPr>
          <w:rFonts w:eastAsia="Times New Roman"/>
          <w:b/>
          <w:bCs/>
          <w:szCs w:val="24"/>
        </w:rPr>
        <w:t>:</w:t>
      </w:r>
      <w:r>
        <w:rPr>
          <w:rFonts w:eastAsia="Times New Roman"/>
          <w:b/>
          <w:bCs/>
          <w:spacing w:val="-1"/>
          <w:szCs w:val="24"/>
        </w:rPr>
        <w:t xml:space="preserve"> </w:t>
      </w:r>
      <w:r>
        <w:rPr>
          <w:rFonts w:eastAsia="Times New Roman"/>
          <w:szCs w:val="24"/>
        </w:rPr>
        <w:t>Condi</w:t>
      </w:r>
      <w:r>
        <w:rPr>
          <w:rFonts w:eastAsia="Times New Roman"/>
          <w:spacing w:val="1"/>
          <w:szCs w:val="24"/>
        </w:rPr>
        <w:t>t</w:t>
      </w:r>
      <w:r>
        <w:rPr>
          <w:rFonts w:eastAsia="Times New Roman"/>
          <w:szCs w:val="24"/>
        </w:rPr>
        <w:t>ional</w:t>
      </w:r>
      <w:r>
        <w:rPr>
          <w:rFonts w:eastAsia="Times New Roman"/>
          <w:spacing w:val="3"/>
          <w:szCs w:val="24"/>
        </w:rPr>
        <w:t>l</w:t>
      </w:r>
      <w:r>
        <w:rPr>
          <w:rFonts w:eastAsia="Times New Roman"/>
          <w:szCs w:val="24"/>
        </w:rPr>
        <w:t>y</w:t>
      </w:r>
      <w:r>
        <w:rPr>
          <w:rFonts w:eastAsia="Times New Roman"/>
          <w:spacing w:val="-7"/>
          <w:szCs w:val="24"/>
        </w:rPr>
        <w:t xml:space="preserve"> </w:t>
      </w:r>
      <w:r>
        <w:rPr>
          <w:rFonts w:eastAsia="Times New Roman"/>
          <w:spacing w:val="4"/>
          <w:szCs w:val="24"/>
        </w:rPr>
        <w:t>t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-2"/>
          <w:szCs w:val="24"/>
        </w:rPr>
        <w:t>a</w:t>
      </w:r>
      <w:r>
        <w:rPr>
          <w:rFonts w:eastAsia="Times New Roman"/>
          <w:szCs w:val="24"/>
        </w:rPr>
        <w:t>ns</w:t>
      </w:r>
      <w:r>
        <w:rPr>
          <w:rFonts w:eastAsia="Times New Roman"/>
          <w:spacing w:val="2"/>
          <w:szCs w:val="24"/>
        </w:rPr>
        <w:t>f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r a</w:t>
      </w:r>
      <w:r>
        <w:rPr>
          <w:rFonts w:eastAsia="Times New Roman"/>
          <w:spacing w:val="-2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c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rt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 xml:space="preserve">in </w:t>
      </w:r>
      <w:r>
        <w:rPr>
          <w:rFonts w:eastAsia="Times New Roman"/>
          <w:spacing w:val="3"/>
          <w:szCs w:val="24"/>
        </w:rPr>
        <w:t>p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rc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nt</w:t>
      </w:r>
      <w:r>
        <w:rPr>
          <w:rFonts w:eastAsia="Times New Roman"/>
          <w:spacing w:val="2"/>
          <w:szCs w:val="24"/>
        </w:rPr>
        <w:t>a</w:t>
      </w:r>
      <w:r>
        <w:rPr>
          <w:rFonts w:eastAsia="Times New Roman"/>
          <w:spacing w:val="-2"/>
          <w:szCs w:val="24"/>
        </w:rPr>
        <w:t>g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-1"/>
          <w:szCs w:val="24"/>
        </w:rPr>
        <w:t xml:space="preserve"> </w:t>
      </w:r>
      <w:r>
        <w:rPr>
          <w:rFonts w:eastAsia="Times New Roman"/>
          <w:spacing w:val="3"/>
          <w:szCs w:val="24"/>
        </w:rPr>
        <w:t>(</w:t>
      </w:r>
      <w:r>
        <w:rPr>
          <w:rFonts w:eastAsia="Times New Roman"/>
          <w:i/>
          <w:szCs w:val="24"/>
        </w:rPr>
        <w:t>Options 2</w:t>
      </w:r>
      <w:r>
        <w:rPr>
          <w:rFonts w:eastAsia="Times New Roman"/>
          <w:i/>
          <w:spacing w:val="1"/>
          <w:szCs w:val="24"/>
        </w:rPr>
        <w:t>a</w:t>
      </w:r>
      <w:r>
        <w:rPr>
          <w:rFonts w:eastAsia="Times New Roman"/>
          <w:i/>
          <w:spacing w:val="-1"/>
          <w:szCs w:val="24"/>
        </w:rPr>
        <w:t>-</w:t>
      </w:r>
      <w:r>
        <w:rPr>
          <w:rFonts w:eastAsia="Times New Roman"/>
          <w:i/>
          <w:szCs w:val="24"/>
        </w:rPr>
        <w:t>2d</w:t>
      </w:r>
      <w:r>
        <w:rPr>
          <w:rFonts w:eastAsia="Times New Roman"/>
          <w:szCs w:val="24"/>
        </w:rPr>
        <w:t>) of</w:t>
      </w:r>
      <w:r>
        <w:rPr>
          <w:rFonts w:eastAsia="Times New Roman"/>
          <w:spacing w:val="-1"/>
          <w:szCs w:val="24"/>
        </w:rPr>
        <w:t xml:space="preserve"> </w:t>
      </w:r>
      <w:r>
        <w:rPr>
          <w:rFonts w:eastAsia="Times New Roman"/>
          <w:szCs w:val="24"/>
        </w:rPr>
        <w:t xml:space="preserve">the 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l</w:t>
      </w:r>
      <w:r>
        <w:rPr>
          <w:rFonts w:eastAsia="Times New Roman"/>
          <w:spacing w:val="1"/>
          <w:szCs w:val="24"/>
        </w:rPr>
        <w:t>l</w:t>
      </w:r>
      <w:r>
        <w:rPr>
          <w:rFonts w:eastAsia="Times New Roman"/>
          <w:szCs w:val="24"/>
        </w:rPr>
        <w:t>o</w:t>
      </w:r>
      <w:r>
        <w:rPr>
          <w:rFonts w:eastAsia="Times New Roman"/>
          <w:spacing w:val="-1"/>
          <w:szCs w:val="24"/>
        </w:rPr>
        <w:t>ca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1"/>
          <w:szCs w:val="24"/>
        </w:rPr>
        <w:t>i</w:t>
      </w:r>
      <w:r>
        <w:rPr>
          <w:rFonts w:eastAsia="Times New Roman"/>
          <w:szCs w:val="24"/>
        </w:rPr>
        <w:t xml:space="preserve">on to </w:t>
      </w:r>
      <w:r>
        <w:rPr>
          <w:rFonts w:eastAsia="Times New Roman"/>
          <w:spacing w:val="1"/>
          <w:szCs w:val="24"/>
        </w:rPr>
        <w:t>t</w:t>
      </w:r>
      <w:r>
        <w:rPr>
          <w:rFonts w:eastAsia="Times New Roman"/>
          <w:szCs w:val="24"/>
        </w:rPr>
        <w:t>he</w:t>
      </w:r>
      <w:r>
        <w:rPr>
          <w:rFonts w:eastAsia="Times New Roman"/>
          <w:spacing w:val="-1"/>
          <w:szCs w:val="24"/>
        </w:rPr>
        <w:t xml:space="preserve"> c</w:t>
      </w:r>
      <w:r>
        <w:rPr>
          <w:rFonts w:eastAsia="Times New Roman"/>
          <w:szCs w:val="24"/>
        </w:rPr>
        <w:t>om</w:t>
      </w:r>
      <w:r>
        <w:rPr>
          <w:rFonts w:eastAsia="Times New Roman"/>
          <w:spacing w:val="1"/>
          <w:szCs w:val="24"/>
        </w:rPr>
        <w:t>m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pacing w:val="1"/>
          <w:szCs w:val="24"/>
        </w:rPr>
        <w:t>r</w:t>
      </w:r>
      <w:r>
        <w:rPr>
          <w:rFonts w:eastAsia="Times New Roman"/>
          <w:spacing w:val="-1"/>
          <w:szCs w:val="24"/>
        </w:rPr>
        <w:t>c</w:t>
      </w:r>
      <w:r>
        <w:rPr>
          <w:rFonts w:eastAsia="Times New Roman"/>
          <w:szCs w:val="24"/>
        </w:rPr>
        <w:t>ial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-1"/>
          <w:szCs w:val="24"/>
        </w:rPr>
        <w:t>ec</w:t>
      </w:r>
      <w:r>
        <w:rPr>
          <w:rFonts w:eastAsia="Times New Roman"/>
          <w:szCs w:val="24"/>
        </w:rPr>
        <w:t>tor in the</w:t>
      </w:r>
      <w:r>
        <w:rPr>
          <w:rFonts w:eastAsia="Times New Roman"/>
          <w:spacing w:val="-1"/>
          <w:szCs w:val="24"/>
        </w:rPr>
        <w:t xml:space="preserve"> </w:t>
      </w:r>
      <w:r>
        <w:rPr>
          <w:rFonts w:eastAsia="Times New Roman"/>
          <w:spacing w:val="2"/>
          <w:szCs w:val="24"/>
        </w:rPr>
        <w:t>n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pacing w:val="2"/>
          <w:szCs w:val="24"/>
        </w:rPr>
        <w:t>x</w:t>
      </w:r>
      <w:r>
        <w:rPr>
          <w:rFonts w:eastAsia="Times New Roman"/>
          <w:szCs w:val="24"/>
        </w:rPr>
        <w:t>t fi</w:t>
      </w:r>
      <w:r>
        <w:rPr>
          <w:rFonts w:eastAsia="Times New Roman"/>
          <w:spacing w:val="-2"/>
          <w:szCs w:val="24"/>
        </w:rPr>
        <w:t>s</w:t>
      </w:r>
      <w:r>
        <w:rPr>
          <w:rFonts w:eastAsia="Times New Roman"/>
          <w:szCs w:val="24"/>
        </w:rPr>
        <w:t>hing</w:t>
      </w:r>
      <w:r>
        <w:rPr>
          <w:rFonts w:eastAsia="Times New Roman"/>
          <w:spacing w:val="3"/>
          <w:szCs w:val="24"/>
        </w:rPr>
        <w:t xml:space="preserve"> </w:t>
      </w:r>
      <w:r>
        <w:rPr>
          <w:rFonts w:eastAsia="Times New Roman"/>
          <w:spacing w:val="-5"/>
          <w:szCs w:val="24"/>
        </w:rPr>
        <w:t>y</w:t>
      </w:r>
      <w:r>
        <w:rPr>
          <w:rFonts w:eastAsia="Times New Roman"/>
          <w:spacing w:val="1"/>
          <w:szCs w:val="24"/>
        </w:rPr>
        <w:t>e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r, if</w:t>
      </w:r>
      <w:r>
        <w:rPr>
          <w:rFonts w:eastAsia="Times New Roman"/>
          <w:spacing w:val="-1"/>
          <w:szCs w:val="24"/>
        </w:rPr>
        <w:t xml:space="preserve"> </w:t>
      </w:r>
      <w:r>
        <w:rPr>
          <w:rFonts w:eastAsia="Times New Roman"/>
          <w:szCs w:val="24"/>
        </w:rPr>
        <w:t>the min</w:t>
      </w:r>
      <w:r>
        <w:rPr>
          <w:rFonts w:eastAsia="Times New Roman"/>
          <w:spacing w:val="1"/>
          <w:szCs w:val="24"/>
        </w:rPr>
        <w:t>i</w:t>
      </w:r>
      <w:r>
        <w:rPr>
          <w:rFonts w:eastAsia="Times New Roman"/>
          <w:szCs w:val="24"/>
        </w:rPr>
        <w:t>mum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-2"/>
          <w:szCs w:val="24"/>
        </w:rPr>
        <w:t>e</w:t>
      </w:r>
      <w:r>
        <w:rPr>
          <w:rFonts w:eastAsia="Times New Roman"/>
          <w:spacing w:val="-1"/>
          <w:szCs w:val="24"/>
        </w:rPr>
        <w:t>c</w:t>
      </w:r>
      <w:r>
        <w:rPr>
          <w:rFonts w:eastAsia="Times New Roman"/>
          <w:spacing w:val="1"/>
          <w:szCs w:val="24"/>
        </w:rPr>
        <w:t>r</w:t>
      </w:r>
      <w:r>
        <w:rPr>
          <w:rFonts w:eastAsia="Times New Roman"/>
          <w:spacing w:val="-1"/>
          <w:szCs w:val="24"/>
        </w:rPr>
        <w:t>ea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1"/>
          <w:szCs w:val="24"/>
        </w:rPr>
        <w:t>i</w:t>
      </w:r>
      <w:r>
        <w:rPr>
          <w:rFonts w:eastAsia="Times New Roman"/>
          <w:szCs w:val="24"/>
        </w:rPr>
        <w:t>on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 xml:space="preserve">l </w:t>
      </w:r>
      <w:r>
        <w:rPr>
          <w:rFonts w:eastAsia="Times New Roman"/>
          <w:spacing w:val="1"/>
          <w:szCs w:val="24"/>
        </w:rPr>
        <w:t>l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ndi</w:t>
      </w:r>
      <w:r>
        <w:rPr>
          <w:rFonts w:eastAsia="Times New Roman"/>
          <w:spacing w:val="3"/>
          <w:szCs w:val="24"/>
        </w:rPr>
        <w:t>n</w:t>
      </w:r>
      <w:r>
        <w:rPr>
          <w:rFonts w:eastAsia="Times New Roman"/>
          <w:spacing w:val="-2"/>
          <w:szCs w:val="24"/>
        </w:rPr>
        <w:t>g</w:t>
      </w:r>
      <w:r>
        <w:rPr>
          <w:rFonts w:eastAsia="Times New Roman"/>
          <w:szCs w:val="24"/>
        </w:rPr>
        <w:t>s thr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 xml:space="preserve">shold is not </w:t>
      </w:r>
      <w:r>
        <w:rPr>
          <w:rFonts w:eastAsia="Times New Roman"/>
          <w:spacing w:val="1"/>
          <w:szCs w:val="24"/>
        </w:rPr>
        <w:t>m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t (</w:t>
      </w:r>
      <w:r>
        <w:rPr>
          <w:rFonts w:eastAsia="Times New Roman"/>
          <w:i/>
          <w:szCs w:val="24"/>
        </w:rPr>
        <w:t>Options 2e</w:t>
      </w:r>
      <w:r>
        <w:rPr>
          <w:rFonts w:eastAsia="Times New Roman"/>
          <w:i/>
          <w:spacing w:val="-1"/>
          <w:szCs w:val="24"/>
        </w:rPr>
        <w:t>-</w:t>
      </w:r>
      <w:r>
        <w:rPr>
          <w:rFonts w:eastAsia="Times New Roman"/>
          <w:i/>
          <w:szCs w:val="24"/>
        </w:rPr>
        <w:t>2</w:t>
      </w:r>
      <w:r>
        <w:rPr>
          <w:rFonts w:eastAsia="Times New Roman"/>
          <w:i/>
          <w:spacing w:val="2"/>
          <w:szCs w:val="24"/>
        </w:rPr>
        <w:t>g</w:t>
      </w:r>
      <w:r>
        <w:rPr>
          <w:rFonts w:eastAsia="Times New Roman"/>
          <w:i/>
          <w:spacing w:val="-3"/>
          <w:szCs w:val="24"/>
        </w:rPr>
        <w:t>)</w:t>
      </w:r>
      <w:r>
        <w:rPr>
          <w:rFonts w:eastAsia="Times New Roman"/>
          <w:szCs w:val="24"/>
        </w:rPr>
        <w:t xml:space="preserve">. 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-3"/>
          <w:szCs w:val="24"/>
        </w:rPr>
        <w:t>I</w:t>
      </w:r>
      <w:r>
        <w:rPr>
          <w:rFonts w:eastAsia="Times New Roman"/>
          <w:szCs w:val="24"/>
        </w:rPr>
        <w:t>f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 xml:space="preserve">the </w:t>
      </w:r>
      <w:r>
        <w:rPr>
          <w:rFonts w:eastAsia="Times New Roman"/>
          <w:spacing w:val="-1"/>
          <w:szCs w:val="24"/>
        </w:rPr>
        <w:t>c</w:t>
      </w:r>
      <w:r>
        <w:rPr>
          <w:rFonts w:eastAsia="Times New Roman"/>
          <w:szCs w:val="24"/>
        </w:rPr>
        <w:t>o</w:t>
      </w:r>
      <w:r>
        <w:rPr>
          <w:rFonts w:eastAsia="Times New Roman"/>
          <w:spacing w:val="3"/>
          <w:szCs w:val="24"/>
        </w:rPr>
        <w:t>m</w:t>
      </w:r>
      <w:r>
        <w:rPr>
          <w:rFonts w:eastAsia="Times New Roman"/>
          <w:szCs w:val="24"/>
        </w:rPr>
        <w:t>me</w:t>
      </w:r>
      <w:r>
        <w:rPr>
          <w:rFonts w:eastAsia="Times New Roman"/>
          <w:spacing w:val="-1"/>
          <w:szCs w:val="24"/>
        </w:rPr>
        <w:t>rc</w:t>
      </w:r>
      <w:r>
        <w:rPr>
          <w:rFonts w:eastAsia="Times New Roman"/>
          <w:szCs w:val="24"/>
        </w:rPr>
        <w:t>ial s</w:t>
      </w:r>
      <w:r>
        <w:rPr>
          <w:rFonts w:eastAsia="Times New Roman"/>
          <w:spacing w:val="1"/>
          <w:szCs w:val="24"/>
        </w:rPr>
        <w:t>e</w:t>
      </w:r>
      <w:r>
        <w:rPr>
          <w:rFonts w:eastAsia="Times New Roman"/>
          <w:spacing w:val="-1"/>
          <w:szCs w:val="24"/>
        </w:rPr>
        <w:t>c</w:t>
      </w:r>
      <w:r>
        <w:rPr>
          <w:rFonts w:eastAsia="Times New Roman"/>
          <w:szCs w:val="24"/>
        </w:rPr>
        <w:t>tor do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s not l</w:t>
      </w:r>
      <w:r>
        <w:rPr>
          <w:rFonts w:eastAsia="Times New Roman"/>
          <w:spacing w:val="2"/>
          <w:szCs w:val="24"/>
        </w:rPr>
        <w:t>a</w:t>
      </w:r>
      <w:r>
        <w:rPr>
          <w:rFonts w:eastAsia="Times New Roman"/>
          <w:szCs w:val="24"/>
        </w:rPr>
        <w:t xml:space="preserve">nd 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 xml:space="preserve">t </w:t>
      </w:r>
      <w:r>
        <w:rPr>
          <w:rFonts w:eastAsia="Times New Roman"/>
          <w:spacing w:val="1"/>
          <w:szCs w:val="24"/>
        </w:rPr>
        <w:t>l</w:t>
      </w:r>
      <w:r>
        <w:rPr>
          <w:rFonts w:eastAsia="Times New Roman"/>
          <w:spacing w:val="-1"/>
          <w:szCs w:val="24"/>
        </w:rPr>
        <w:t>ea</w:t>
      </w:r>
      <w:r>
        <w:rPr>
          <w:rFonts w:eastAsia="Times New Roman"/>
          <w:szCs w:val="24"/>
        </w:rPr>
        <w:t>st 90% of</w:t>
      </w:r>
      <w:r>
        <w:rPr>
          <w:rFonts w:eastAsia="Times New Roman"/>
          <w:spacing w:val="-1"/>
          <w:szCs w:val="24"/>
        </w:rPr>
        <w:t xml:space="preserve"> </w:t>
      </w:r>
      <w:r>
        <w:rPr>
          <w:rFonts w:eastAsia="Times New Roman"/>
          <w:szCs w:val="24"/>
        </w:rPr>
        <w:t>i</w:t>
      </w:r>
      <w:r>
        <w:rPr>
          <w:rFonts w:eastAsia="Times New Roman"/>
          <w:spacing w:val="1"/>
          <w:szCs w:val="24"/>
        </w:rPr>
        <w:t>t</w:t>
      </w:r>
      <w:r>
        <w:rPr>
          <w:rFonts w:eastAsia="Times New Roman"/>
          <w:szCs w:val="24"/>
        </w:rPr>
        <w:t>s annual catch limit (A</w:t>
      </w:r>
      <w:r>
        <w:rPr>
          <w:rFonts w:eastAsia="Times New Roman"/>
          <w:spacing w:val="2"/>
          <w:szCs w:val="24"/>
        </w:rPr>
        <w:t>C</w:t>
      </w:r>
      <w:r>
        <w:rPr>
          <w:rFonts w:eastAsia="Times New Roman"/>
          <w:spacing w:val="-5"/>
          <w:szCs w:val="24"/>
        </w:rPr>
        <w:t>L)</w:t>
      </w:r>
      <w:r>
        <w:rPr>
          <w:rFonts w:eastAsia="Times New Roman"/>
          <w:szCs w:val="24"/>
        </w:rPr>
        <w:t>, th</w:t>
      </w:r>
      <w:r>
        <w:rPr>
          <w:rFonts w:eastAsia="Times New Roman"/>
          <w:spacing w:val="1"/>
          <w:szCs w:val="24"/>
        </w:rPr>
        <w:t>i</w:t>
      </w:r>
      <w:r>
        <w:rPr>
          <w:rFonts w:eastAsia="Times New Roman"/>
          <w:szCs w:val="24"/>
        </w:rPr>
        <w:t>s tr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ns</w:t>
      </w:r>
      <w:r>
        <w:rPr>
          <w:rFonts w:eastAsia="Times New Roman"/>
          <w:spacing w:val="2"/>
          <w:szCs w:val="24"/>
        </w:rPr>
        <w:t>f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 xml:space="preserve">r </w:t>
      </w:r>
      <w:r>
        <w:rPr>
          <w:rFonts w:eastAsia="Times New Roman"/>
          <w:spacing w:val="-1"/>
          <w:szCs w:val="24"/>
        </w:rPr>
        <w:t>w</w:t>
      </w:r>
      <w:r>
        <w:rPr>
          <w:rFonts w:eastAsia="Times New Roman"/>
          <w:szCs w:val="24"/>
        </w:rPr>
        <w:t>i</w:t>
      </w:r>
      <w:r>
        <w:rPr>
          <w:rFonts w:eastAsia="Times New Roman"/>
          <w:spacing w:val="1"/>
          <w:szCs w:val="24"/>
        </w:rPr>
        <w:t>l</w:t>
      </w:r>
      <w:r>
        <w:rPr>
          <w:rFonts w:eastAsia="Times New Roman"/>
          <w:szCs w:val="24"/>
        </w:rPr>
        <w:t>l not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o</w:t>
      </w:r>
      <w:r>
        <w:rPr>
          <w:rFonts w:eastAsia="Times New Roman"/>
          <w:spacing w:val="-1"/>
          <w:szCs w:val="24"/>
        </w:rPr>
        <w:t>cc</w:t>
      </w:r>
      <w:r>
        <w:rPr>
          <w:rFonts w:eastAsia="Times New Roman"/>
          <w:szCs w:val="24"/>
        </w:rPr>
        <w:t xml:space="preserve">ur. </w:t>
      </w:r>
      <w:r>
        <w:rPr>
          <w:rFonts w:eastAsia="Times New Roman"/>
          <w:spacing w:val="3"/>
          <w:szCs w:val="24"/>
        </w:rPr>
        <w:t xml:space="preserve"> </w:t>
      </w:r>
      <w:r>
        <w:rPr>
          <w:rFonts w:eastAsia="Times New Roman"/>
          <w:spacing w:val="-3"/>
          <w:szCs w:val="24"/>
        </w:rPr>
        <w:t>L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ndi</w:t>
      </w:r>
      <w:r>
        <w:rPr>
          <w:rFonts w:eastAsia="Times New Roman"/>
          <w:spacing w:val="3"/>
          <w:szCs w:val="24"/>
        </w:rPr>
        <w:t>n</w:t>
      </w:r>
      <w:r>
        <w:rPr>
          <w:rFonts w:eastAsia="Times New Roman"/>
          <w:spacing w:val="-2"/>
          <w:szCs w:val="24"/>
        </w:rPr>
        <w:t>g</w:t>
      </w:r>
      <w:r>
        <w:rPr>
          <w:rFonts w:eastAsia="Times New Roman"/>
          <w:szCs w:val="24"/>
        </w:rPr>
        <w:t>s d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pacing w:val="3"/>
          <w:szCs w:val="24"/>
        </w:rPr>
        <w:t>t</w:t>
      </w:r>
      <w:r>
        <w:rPr>
          <w:rFonts w:eastAsia="Times New Roman"/>
          <w:szCs w:val="24"/>
        </w:rPr>
        <w:t xml:space="preserve">a </w:t>
      </w:r>
      <w:r>
        <w:rPr>
          <w:rFonts w:eastAsia="Times New Roman"/>
          <w:spacing w:val="1"/>
          <w:szCs w:val="24"/>
        </w:rPr>
        <w:t>f</w:t>
      </w:r>
      <w:r>
        <w:rPr>
          <w:rFonts w:eastAsia="Times New Roman"/>
          <w:szCs w:val="24"/>
        </w:rPr>
        <w:t>rom two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-5"/>
          <w:szCs w:val="24"/>
        </w:rPr>
        <w:t>y</w:t>
      </w:r>
      <w:r>
        <w:rPr>
          <w:rFonts w:eastAsia="Times New Roman"/>
          <w:spacing w:val="1"/>
          <w:szCs w:val="24"/>
        </w:rPr>
        <w:t>e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rs p</w:t>
      </w:r>
      <w:r>
        <w:rPr>
          <w:rFonts w:eastAsia="Times New Roman"/>
          <w:spacing w:val="-1"/>
          <w:szCs w:val="24"/>
        </w:rPr>
        <w:t>r</w:t>
      </w:r>
      <w:r>
        <w:rPr>
          <w:rFonts w:eastAsia="Times New Roman"/>
          <w:szCs w:val="24"/>
        </w:rPr>
        <w:t>i</w:t>
      </w:r>
      <w:r>
        <w:rPr>
          <w:rFonts w:eastAsia="Times New Roman"/>
          <w:spacing w:val="3"/>
          <w:szCs w:val="24"/>
        </w:rPr>
        <w:t>o</w:t>
      </w:r>
      <w:r>
        <w:rPr>
          <w:rFonts w:eastAsia="Times New Roman"/>
          <w:szCs w:val="24"/>
        </w:rPr>
        <w:t xml:space="preserve">r </w:t>
      </w:r>
      <w:r>
        <w:rPr>
          <w:rFonts w:eastAsia="Times New Roman"/>
          <w:spacing w:val="-1"/>
          <w:szCs w:val="24"/>
        </w:rPr>
        <w:t>w</w:t>
      </w:r>
      <w:r>
        <w:rPr>
          <w:rFonts w:eastAsia="Times New Roman"/>
          <w:szCs w:val="24"/>
        </w:rPr>
        <w:t>i</w:t>
      </w:r>
      <w:r>
        <w:rPr>
          <w:rFonts w:eastAsia="Times New Roman"/>
          <w:spacing w:val="1"/>
          <w:szCs w:val="24"/>
        </w:rPr>
        <w:t>l</w:t>
      </w:r>
      <w:r>
        <w:rPr>
          <w:rFonts w:eastAsia="Times New Roman"/>
          <w:szCs w:val="24"/>
        </w:rPr>
        <w:t>l be us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d to det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 xml:space="preserve">rmine 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l</w:t>
      </w:r>
      <w:r>
        <w:rPr>
          <w:rFonts w:eastAsia="Times New Roman"/>
          <w:spacing w:val="1"/>
          <w:szCs w:val="24"/>
        </w:rPr>
        <w:t>l</w:t>
      </w:r>
      <w:r>
        <w:rPr>
          <w:rFonts w:eastAsia="Times New Roman"/>
          <w:szCs w:val="24"/>
        </w:rPr>
        <w:t>o</w:t>
      </w:r>
      <w:r>
        <w:rPr>
          <w:rFonts w:eastAsia="Times New Roman"/>
          <w:spacing w:val="-1"/>
          <w:szCs w:val="24"/>
        </w:rPr>
        <w:t>ca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1"/>
          <w:szCs w:val="24"/>
        </w:rPr>
        <w:t>i</w:t>
      </w:r>
      <w:r>
        <w:rPr>
          <w:rFonts w:eastAsia="Times New Roman"/>
          <w:szCs w:val="24"/>
        </w:rPr>
        <w:t>on tr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nsf</w:t>
      </w:r>
      <w:r>
        <w:rPr>
          <w:rFonts w:eastAsia="Times New Roman"/>
          <w:spacing w:val="1"/>
          <w:szCs w:val="24"/>
        </w:rPr>
        <w:t>e</w:t>
      </w:r>
      <w:r>
        <w:rPr>
          <w:rFonts w:eastAsia="Times New Roman"/>
          <w:szCs w:val="24"/>
        </w:rPr>
        <w:t>rs.</w:t>
      </w:r>
    </w:p>
    <w:p w14:paraId="49FFE95C" w14:textId="77777777" w:rsidR="006203F7" w:rsidRDefault="006203F7" w:rsidP="006203F7">
      <w:pPr>
        <w:ind w:left="720" w:right="-20"/>
        <w:rPr>
          <w:rFonts w:eastAsia="Times New Roman"/>
          <w:szCs w:val="24"/>
        </w:rPr>
      </w:pPr>
      <w:r>
        <w:rPr>
          <w:rFonts w:eastAsia="Times New Roman"/>
          <w:i/>
          <w:szCs w:val="24"/>
        </w:rPr>
        <w:t>Condi</w:t>
      </w:r>
      <w:r>
        <w:rPr>
          <w:rFonts w:eastAsia="Times New Roman"/>
          <w:i/>
          <w:spacing w:val="1"/>
          <w:szCs w:val="24"/>
        </w:rPr>
        <w:t>t</w:t>
      </w:r>
      <w:r>
        <w:rPr>
          <w:rFonts w:eastAsia="Times New Roman"/>
          <w:i/>
          <w:szCs w:val="24"/>
        </w:rPr>
        <w:t>ional</w:t>
      </w:r>
      <w:r>
        <w:rPr>
          <w:rFonts w:eastAsia="Times New Roman"/>
          <w:i/>
          <w:spacing w:val="1"/>
          <w:szCs w:val="24"/>
        </w:rPr>
        <w:t xml:space="preserve"> </w:t>
      </w:r>
      <w:r>
        <w:rPr>
          <w:rFonts w:eastAsia="Times New Roman"/>
          <w:i/>
          <w:szCs w:val="24"/>
        </w:rPr>
        <w:t xml:space="preserve">Quota </w:t>
      </w:r>
      <w:r>
        <w:rPr>
          <w:rFonts w:eastAsia="Times New Roman"/>
          <w:i/>
          <w:spacing w:val="-1"/>
          <w:szCs w:val="24"/>
        </w:rPr>
        <w:t>T</w:t>
      </w:r>
      <w:r>
        <w:rPr>
          <w:rFonts w:eastAsia="Times New Roman"/>
          <w:i/>
          <w:szCs w:val="24"/>
        </w:rPr>
        <w:t>ran</w:t>
      </w:r>
      <w:r>
        <w:rPr>
          <w:rFonts w:eastAsia="Times New Roman"/>
          <w:i/>
          <w:spacing w:val="-2"/>
          <w:szCs w:val="24"/>
        </w:rPr>
        <w:t>s</w:t>
      </w:r>
      <w:r>
        <w:rPr>
          <w:rFonts w:eastAsia="Times New Roman"/>
          <w:i/>
          <w:szCs w:val="24"/>
        </w:rPr>
        <w:t xml:space="preserve">fer </w:t>
      </w:r>
      <w:r>
        <w:rPr>
          <w:rFonts w:eastAsia="Times New Roman"/>
          <w:i/>
          <w:spacing w:val="-1"/>
          <w:szCs w:val="24"/>
        </w:rPr>
        <w:t>(M</w:t>
      </w:r>
      <w:r>
        <w:rPr>
          <w:rFonts w:eastAsia="Times New Roman"/>
          <w:i/>
          <w:szCs w:val="24"/>
        </w:rPr>
        <w:t xml:space="preserve">UST </w:t>
      </w:r>
      <w:r>
        <w:rPr>
          <w:rFonts w:eastAsia="Times New Roman"/>
          <w:i/>
          <w:spacing w:val="3"/>
          <w:szCs w:val="24"/>
        </w:rPr>
        <w:t>C</w:t>
      </w:r>
      <w:r>
        <w:rPr>
          <w:rFonts w:eastAsia="Times New Roman"/>
          <w:i/>
          <w:szCs w:val="24"/>
        </w:rPr>
        <w:t>H</w:t>
      </w:r>
      <w:r>
        <w:rPr>
          <w:rFonts w:eastAsia="Times New Roman"/>
          <w:i/>
          <w:spacing w:val="-1"/>
          <w:szCs w:val="24"/>
        </w:rPr>
        <w:t>O</w:t>
      </w:r>
      <w:r>
        <w:rPr>
          <w:rFonts w:eastAsia="Times New Roman"/>
          <w:i/>
          <w:szCs w:val="24"/>
        </w:rPr>
        <w:t>OSE</w:t>
      </w:r>
      <w:r>
        <w:rPr>
          <w:rFonts w:eastAsia="Times New Roman"/>
          <w:i/>
          <w:spacing w:val="-1"/>
          <w:szCs w:val="24"/>
        </w:rPr>
        <w:t xml:space="preserve"> </w:t>
      </w:r>
      <w:r>
        <w:rPr>
          <w:rFonts w:eastAsia="Times New Roman"/>
          <w:i/>
          <w:szCs w:val="24"/>
        </w:rPr>
        <w:t>O</w:t>
      </w:r>
      <w:r>
        <w:rPr>
          <w:rFonts w:eastAsia="Times New Roman"/>
          <w:i/>
          <w:spacing w:val="2"/>
          <w:szCs w:val="24"/>
        </w:rPr>
        <w:t>N</w:t>
      </w:r>
      <w:r>
        <w:rPr>
          <w:rFonts w:eastAsia="Times New Roman"/>
          <w:i/>
          <w:szCs w:val="24"/>
        </w:rPr>
        <w:t>E</w:t>
      </w:r>
      <w:r>
        <w:rPr>
          <w:rFonts w:eastAsia="Times New Roman"/>
          <w:i/>
          <w:spacing w:val="-1"/>
          <w:szCs w:val="24"/>
        </w:rPr>
        <w:t>)</w:t>
      </w:r>
      <w:r>
        <w:rPr>
          <w:rFonts w:eastAsia="Times New Roman"/>
          <w:i/>
          <w:szCs w:val="24"/>
        </w:rPr>
        <w:t>:</w:t>
      </w:r>
    </w:p>
    <w:p w14:paraId="79A85479" w14:textId="77777777" w:rsidR="006203F7" w:rsidRDefault="006203F7" w:rsidP="006203F7">
      <w:pPr>
        <w:ind w:left="720"/>
      </w:pPr>
      <w:r>
        <w:rPr>
          <w:b/>
          <w:bCs/>
        </w:rPr>
        <w:t>O</w:t>
      </w:r>
      <w:r>
        <w:rPr>
          <w:b/>
          <w:bCs/>
          <w:spacing w:val="1"/>
        </w:rPr>
        <w:t>p</w:t>
      </w:r>
      <w:r>
        <w:rPr>
          <w:b/>
          <w:bCs/>
        </w:rPr>
        <w:t>tion 2a:</w:t>
      </w:r>
      <w:r>
        <w:rPr>
          <w:b/>
          <w:bCs/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-2"/>
        </w:rPr>
        <w:t>di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-3"/>
        </w:rPr>
        <w:t>a</w:t>
      </w:r>
      <w:r>
        <w:t>l</w:t>
      </w:r>
      <w:r>
        <w:rPr>
          <w:spacing w:val="-1"/>
        </w:rPr>
        <w:t>l</w:t>
      </w:r>
      <w:r>
        <w:t>y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t>r</w:t>
      </w:r>
      <w:r>
        <w:rPr>
          <w:spacing w:val="-2"/>
        </w:rPr>
        <w:t>a</w:t>
      </w:r>
      <w:r>
        <w:t>ns</w:t>
      </w:r>
      <w:r>
        <w:rPr>
          <w:spacing w:val="2"/>
        </w:rPr>
        <w:t>f</w:t>
      </w:r>
      <w:r>
        <w:rPr>
          <w:spacing w:val="-1"/>
        </w:rPr>
        <w:t>e</w:t>
      </w:r>
      <w:r>
        <w:t>r 5%</w:t>
      </w:r>
      <w:r>
        <w:rPr>
          <w:spacing w:val="1"/>
        </w:rPr>
        <w:t xml:space="preserve"> </w:t>
      </w:r>
      <w:r>
        <w:t>f</w:t>
      </w:r>
      <w:r>
        <w:rPr>
          <w:spacing w:val="-1"/>
        </w:rPr>
        <w:t>r</w:t>
      </w:r>
      <w:r>
        <w:t xml:space="preserve">om </w:t>
      </w:r>
      <w:r>
        <w:rPr>
          <w:spacing w:val="1"/>
        </w:rPr>
        <w:t>t</w:t>
      </w:r>
      <w:r>
        <w:t>he s</w:t>
      </w:r>
      <w:r>
        <w:rPr>
          <w:spacing w:val="3"/>
        </w:rPr>
        <w:t>t</w:t>
      </w:r>
      <w:r>
        <w:t>o</w:t>
      </w:r>
      <w:r>
        <w:rPr>
          <w:spacing w:val="-1"/>
        </w:rPr>
        <w:t>c</w:t>
      </w:r>
      <w:r>
        <w:t xml:space="preserve">k </w:t>
      </w:r>
      <w:r>
        <w:rPr>
          <w:spacing w:val="-1"/>
        </w:rPr>
        <w:t>a</w:t>
      </w:r>
      <w:r>
        <w:t>l</w:t>
      </w:r>
      <w:r>
        <w:rPr>
          <w:spacing w:val="1"/>
        </w:rPr>
        <w:t>l</w:t>
      </w:r>
      <w:r>
        <w:t>o</w:t>
      </w:r>
      <w:r>
        <w:rPr>
          <w:spacing w:val="-1"/>
        </w:rPr>
        <w:t>ca</w:t>
      </w:r>
      <w:r>
        <w:t>t</w:t>
      </w:r>
      <w:r>
        <w:rPr>
          <w:spacing w:val="1"/>
        </w:rPr>
        <w:t>i</w:t>
      </w:r>
      <w:r>
        <w:t xml:space="preserve">on to </w:t>
      </w:r>
      <w:r>
        <w:rPr>
          <w:spacing w:val="1"/>
        </w:rPr>
        <w:t>t</w:t>
      </w:r>
      <w:r>
        <w:t>he</w:t>
      </w:r>
      <w:r>
        <w:rPr>
          <w:spacing w:val="-1"/>
        </w:rPr>
        <w:t xml:space="preserve"> c</w:t>
      </w:r>
      <w:r>
        <w:t>o</w:t>
      </w:r>
      <w:r>
        <w:rPr>
          <w:spacing w:val="3"/>
        </w:rPr>
        <w:t>m</w:t>
      </w:r>
      <w:r>
        <w:t>me</w:t>
      </w:r>
      <w:r>
        <w:rPr>
          <w:spacing w:val="-1"/>
        </w:rPr>
        <w:t>rc</w:t>
      </w:r>
      <w:r>
        <w:t xml:space="preserve">ial </w:t>
      </w:r>
      <w:r>
        <w:rPr>
          <w:spacing w:val="-1"/>
        </w:rPr>
        <w:t>a</w:t>
      </w:r>
      <w:r>
        <w:t>l</w:t>
      </w:r>
      <w:r>
        <w:rPr>
          <w:spacing w:val="1"/>
        </w:rPr>
        <w:t>l</w:t>
      </w:r>
      <w:r>
        <w:t>o</w:t>
      </w:r>
      <w:r>
        <w:rPr>
          <w:spacing w:val="-1"/>
        </w:rPr>
        <w:t>ca</w:t>
      </w:r>
      <w:r>
        <w:t>t</w:t>
      </w:r>
      <w:r>
        <w:rPr>
          <w:spacing w:val="1"/>
        </w:rPr>
        <w:t>i</w:t>
      </w:r>
      <w:r>
        <w:t>on.</w:t>
      </w:r>
    </w:p>
    <w:p w14:paraId="49BD8EEE" w14:textId="77777777" w:rsidR="006203F7" w:rsidRDefault="006203F7" w:rsidP="006203F7">
      <w:pPr>
        <w:ind w:left="720"/>
      </w:pPr>
      <w:r w:rsidRPr="002D1424">
        <w:rPr>
          <w:rFonts w:eastAsia="Times New Roman"/>
          <w:b/>
          <w:bCs/>
          <w:color w:val="0070C0"/>
          <w:szCs w:val="24"/>
        </w:rPr>
        <w:t xml:space="preserve">Gulf Preferred </w:t>
      </w:r>
      <w:r>
        <w:rPr>
          <w:b/>
          <w:bCs/>
        </w:rPr>
        <w:t>O</w:t>
      </w:r>
      <w:r>
        <w:rPr>
          <w:b/>
          <w:bCs/>
          <w:spacing w:val="1"/>
        </w:rPr>
        <w:t>p</w:t>
      </w:r>
      <w:r>
        <w:rPr>
          <w:b/>
          <w:bCs/>
        </w:rPr>
        <w:t xml:space="preserve">tion 2b: </w:t>
      </w:r>
      <w:r>
        <w:rPr>
          <w:spacing w:val="-2"/>
        </w:rPr>
        <w:t>C</w:t>
      </w:r>
      <w:r>
        <w:t>o</w:t>
      </w:r>
      <w:r>
        <w:rPr>
          <w:spacing w:val="-2"/>
        </w:rPr>
        <w:t>n</w:t>
      </w:r>
      <w:r>
        <w:t>d</w:t>
      </w:r>
      <w:r>
        <w:rPr>
          <w:spacing w:val="-2"/>
        </w:rPr>
        <w:t>it</w:t>
      </w:r>
      <w:r>
        <w:t>ion</w:t>
      </w:r>
      <w:r>
        <w:rPr>
          <w:spacing w:val="-3"/>
        </w:rPr>
        <w:t>a</w:t>
      </w:r>
      <w:r>
        <w:rPr>
          <w:spacing w:val="-2"/>
        </w:rPr>
        <w:t>ll</w:t>
      </w:r>
      <w:r>
        <w:t>y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t>r</w:t>
      </w:r>
      <w:r>
        <w:rPr>
          <w:spacing w:val="-2"/>
        </w:rPr>
        <w:t>a</w:t>
      </w:r>
      <w:r>
        <w:t>ns</w:t>
      </w:r>
      <w:r>
        <w:rPr>
          <w:spacing w:val="2"/>
        </w:rPr>
        <w:t>f</w:t>
      </w:r>
      <w:r>
        <w:rPr>
          <w:spacing w:val="-1"/>
        </w:rPr>
        <w:t>e</w:t>
      </w:r>
      <w:r>
        <w:t>r 10%</w:t>
      </w:r>
      <w:r>
        <w:rPr>
          <w:spacing w:val="1"/>
        </w:rPr>
        <w:t xml:space="preserve"> </w:t>
      </w:r>
      <w:r>
        <w:t>f</w:t>
      </w:r>
      <w:r>
        <w:rPr>
          <w:spacing w:val="-1"/>
        </w:rPr>
        <w:t>r</w:t>
      </w:r>
      <w:r>
        <w:t xml:space="preserve">om </w:t>
      </w:r>
      <w:r>
        <w:rPr>
          <w:spacing w:val="1"/>
        </w:rPr>
        <w:t>t</w:t>
      </w:r>
      <w:r>
        <w:t xml:space="preserve">he </w:t>
      </w:r>
      <w:r>
        <w:rPr>
          <w:spacing w:val="2"/>
        </w:rPr>
        <w:t>s</w:t>
      </w:r>
      <w:r>
        <w:t xml:space="preserve">tock </w:t>
      </w:r>
      <w:r>
        <w:rPr>
          <w:spacing w:val="-1"/>
        </w:rPr>
        <w:t>a</w:t>
      </w:r>
      <w:r>
        <w:t>l</w:t>
      </w:r>
      <w:r>
        <w:rPr>
          <w:spacing w:val="1"/>
        </w:rPr>
        <w:t>l</w:t>
      </w:r>
      <w:r>
        <w:t>o</w:t>
      </w:r>
      <w:r>
        <w:rPr>
          <w:spacing w:val="-1"/>
        </w:rPr>
        <w:t>ca</w:t>
      </w:r>
      <w:r>
        <w:t>t</w:t>
      </w:r>
      <w:r>
        <w:rPr>
          <w:spacing w:val="1"/>
        </w:rPr>
        <w:t>i</w:t>
      </w:r>
      <w:r>
        <w:t xml:space="preserve">on to </w:t>
      </w:r>
      <w:r>
        <w:rPr>
          <w:spacing w:val="1"/>
        </w:rPr>
        <w:t>t</w:t>
      </w:r>
      <w:r>
        <w:t>he</w:t>
      </w:r>
      <w:r>
        <w:rPr>
          <w:spacing w:val="-1"/>
        </w:rPr>
        <w:t xml:space="preserve"> c</w:t>
      </w:r>
      <w:r>
        <w:rPr>
          <w:spacing w:val="2"/>
        </w:rPr>
        <w:t>o</w:t>
      </w:r>
      <w:r>
        <w:t>m</w:t>
      </w:r>
      <w:r>
        <w:rPr>
          <w:spacing w:val="1"/>
        </w:rPr>
        <w:t>m</w:t>
      </w:r>
      <w:r>
        <w:rPr>
          <w:spacing w:val="-1"/>
        </w:rPr>
        <w:t>e</w:t>
      </w:r>
      <w:r>
        <w:t>r</w:t>
      </w:r>
      <w:r>
        <w:rPr>
          <w:spacing w:val="-2"/>
        </w:rPr>
        <w:t>c</w:t>
      </w:r>
      <w:r>
        <w:t xml:space="preserve">ial </w:t>
      </w:r>
      <w:r>
        <w:rPr>
          <w:spacing w:val="-1"/>
        </w:rPr>
        <w:t>a</w:t>
      </w:r>
      <w:r>
        <w:t>l</w:t>
      </w:r>
      <w:r>
        <w:rPr>
          <w:spacing w:val="1"/>
        </w:rPr>
        <w:t>l</w:t>
      </w:r>
      <w:r>
        <w:t>o</w:t>
      </w:r>
      <w:r>
        <w:rPr>
          <w:spacing w:val="-1"/>
        </w:rPr>
        <w:t>ca</w:t>
      </w:r>
      <w:r>
        <w:t>t</w:t>
      </w:r>
      <w:r>
        <w:rPr>
          <w:spacing w:val="1"/>
        </w:rPr>
        <w:t>i</w:t>
      </w:r>
      <w:r>
        <w:t>on.</w:t>
      </w:r>
    </w:p>
    <w:p w14:paraId="08212CBC" w14:textId="77777777" w:rsidR="006203F7" w:rsidRDefault="006203F7" w:rsidP="006203F7">
      <w:pPr>
        <w:ind w:left="720"/>
      </w:pPr>
      <w:r>
        <w:rPr>
          <w:b/>
          <w:bCs/>
        </w:rPr>
        <w:t>O</w:t>
      </w:r>
      <w:r>
        <w:rPr>
          <w:b/>
          <w:bCs/>
          <w:spacing w:val="1"/>
        </w:rPr>
        <w:t>p</w:t>
      </w:r>
      <w:r>
        <w:rPr>
          <w:b/>
          <w:bCs/>
        </w:rPr>
        <w:t>tion 2</w:t>
      </w:r>
      <w:r>
        <w:rPr>
          <w:b/>
          <w:bCs/>
          <w:spacing w:val="-1"/>
        </w:rPr>
        <w:t>c</w:t>
      </w:r>
      <w:r>
        <w:rPr>
          <w:b/>
          <w:bCs/>
        </w:rPr>
        <w:t xml:space="preserve">: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-2"/>
        </w:rPr>
        <w:t>d</w:t>
      </w:r>
      <w:r>
        <w:t>i</w:t>
      </w:r>
      <w:r>
        <w:rPr>
          <w:spacing w:val="-1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-1"/>
        </w:rPr>
        <w:t>a</w:t>
      </w:r>
      <w:r>
        <w:rPr>
          <w:spacing w:val="-2"/>
        </w:rPr>
        <w:t>ll</w:t>
      </w:r>
      <w:r>
        <w:t>y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t>r</w:t>
      </w:r>
      <w:r>
        <w:rPr>
          <w:spacing w:val="-2"/>
        </w:rPr>
        <w:t>a</w:t>
      </w:r>
      <w:r>
        <w:t>ns</w:t>
      </w:r>
      <w:r>
        <w:rPr>
          <w:spacing w:val="2"/>
        </w:rPr>
        <w:t>f</w:t>
      </w:r>
      <w:r>
        <w:rPr>
          <w:spacing w:val="-1"/>
        </w:rPr>
        <w:t>e</w:t>
      </w:r>
      <w:r>
        <w:t>r 15%</w:t>
      </w:r>
      <w:r>
        <w:rPr>
          <w:spacing w:val="1"/>
        </w:rPr>
        <w:t xml:space="preserve"> </w:t>
      </w:r>
      <w:r>
        <w:t>f</w:t>
      </w:r>
      <w:r>
        <w:rPr>
          <w:spacing w:val="-1"/>
        </w:rPr>
        <w:t>r</w:t>
      </w:r>
      <w:r>
        <w:t xml:space="preserve">om </w:t>
      </w:r>
      <w:r>
        <w:rPr>
          <w:spacing w:val="1"/>
        </w:rPr>
        <w:t>t</w:t>
      </w:r>
      <w:r>
        <w:t xml:space="preserve">he </w:t>
      </w:r>
      <w:r>
        <w:rPr>
          <w:spacing w:val="2"/>
        </w:rPr>
        <w:t>s</w:t>
      </w:r>
      <w:r>
        <w:t xml:space="preserve">tock </w:t>
      </w:r>
      <w:r>
        <w:rPr>
          <w:spacing w:val="-1"/>
        </w:rPr>
        <w:t>a</w:t>
      </w:r>
      <w:r>
        <w:t>l</w:t>
      </w:r>
      <w:r>
        <w:rPr>
          <w:spacing w:val="1"/>
        </w:rPr>
        <w:t>l</w:t>
      </w:r>
      <w:r>
        <w:t>o</w:t>
      </w:r>
      <w:r>
        <w:rPr>
          <w:spacing w:val="-1"/>
        </w:rPr>
        <w:t>ca</w:t>
      </w:r>
      <w:r>
        <w:t>t</w:t>
      </w:r>
      <w:r>
        <w:rPr>
          <w:spacing w:val="1"/>
        </w:rPr>
        <w:t>i</w:t>
      </w:r>
      <w:r>
        <w:t xml:space="preserve">on to </w:t>
      </w:r>
      <w:r>
        <w:rPr>
          <w:spacing w:val="1"/>
        </w:rPr>
        <w:t>t</w:t>
      </w:r>
      <w:r>
        <w:t>he</w:t>
      </w:r>
      <w:r>
        <w:rPr>
          <w:spacing w:val="-1"/>
        </w:rPr>
        <w:t xml:space="preserve"> c</w:t>
      </w:r>
      <w:r>
        <w:rPr>
          <w:spacing w:val="2"/>
        </w:rPr>
        <w:t>o</w:t>
      </w:r>
      <w:r>
        <w:t>m</w:t>
      </w:r>
      <w:r>
        <w:rPr>
          <w:spacing w:val="1"/>
        </w:rPr>
        <w:t>m</w:t>
      </w:r>
      <w:r>
        <w:rPr>
          <w:spacing w:val="-1"/>
        </w:rPr>
        <w:t>e</w:t>
      </w:r>
      <w:r>
        <w:t>r</w:t>
      </w:r>
      <w:r>
        <w:rPr>
          <w:spacing w:val="-2"/>
        </w:rPr>
        <w:t>c</w:t>
      </w:r>
      <w:r>
        <w:t xml:space="preserve">ial </w:t>
      </w:r>
      <w:r>
        <w:rPr>
          <w:spacing w:val="-1"/>
        </w:rPr>
        <w:t>a</w:t>
      </w:r>
      <w:r>
        <w:t>l</w:t>
      </w:r>
      <w:r>
        <w:rPr>
          <w:spacing w:val="1"/>
        </w:rPr>
        <w:t>l</w:t>
      </w:r>
      <w:r>
        <w:t>o</w:t>
      </w:r>
      <w:r>
        <w:rPr>
          <w:spacing w:val="-1"/>
        </w:rPr>
        <w:t>ca</w:t>
      </w:r>
      <w:r>
        <w:t>t</w:t>
      </w:r>
      <w:r>
        <w:rPr>
          <w:spacing w:val="1"/>
        </w:rPr>
        <w:t>i</w:t>
      </w:r>
      <w:r>
        <w:t>on.</w:t>
      </w:r>
    </w:p>
    <w:p w14:paraId="7BBDEDD4" w14:textId="77777777" w:rsidR="006203F7" w:rsidRDefault="006203F7" w:rsidP="006203F7">
      <w:pPr>
        <w:ind w:left="720"/>
      </w:pPr>
      <w:r>
        <w:rPr>
          <w:b/>
          <w:bCs/>
        </w:rPr>
        <w:t>O</w:t>
      </w:r>
      <w:r>
        <w:rPr>
          <w:b/>
          <w:bCs/>
          <w:spacing w:val="1"/>
        </w:rPr>
        <w:t>p</w:t>
      </w:r>
      <w:r>
        <w:rPr>
          <w:b/>
          <w:bCs/>
        </w:rPr>
        <w:t xml:space="preserve">tion 2d: </w:t>
      </w:r>
      <w:r>
        <w:rPr>
          <w:spacing w:val="-2"/>
        </w:rPr>
        <w:t>C</w:t>
      </w:r>
      <w:r>
        <w:t>o</w:t>
      </w:r>
      <w:r>
        <w:rPr>
          <w:spacing w:val="-2"/>
        </w:rPr>
        <w:t>n</w:t>
      </w:r>
      <w:r>
        <w:t>d</w:t>
      </w:r>
      <w:r>
        <w:rPr>
          <w:spacing w:val="-2"/>
        </w:rPr>
        <w:t>it</w:t>
      </w:r>
      <w:r>
        <w:t>ion</w:t>
      </w:r>
      <w:r>
        <w:rPr>
          <w:spacing w:val="-3"/>
        </w:rPr>
        <w:t>a</w:t>
      </w:r>
      <w:r>
        <w:rPr>
          <w:spacing w:val="-2"/>
        </w:rPr>
        <w:t>ll</w:t>
      </w:r>
      <w:r>
        <w:t>y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t>r</w:t>
      </w:r>
      <w:r>
        <w:rPr>
          <w:spacing w:val="-2"/>
        </w:rPr>
        <w:t>a</w:t>
      </w:r>
      <w:r>
        <w:t>ns</w:t>
      </w:r>
      <w:r>
        <w:rPr>
          <w:spacing w:val="2"/>
        </w:rPr>
        <w:t>f</w:t>
      </w:r>
      <w:r>
        <w:rPr>
          <w:spacing w:val="-1"/>
        </w:rPr>
        <w:t>e</w:t>
      </w:r>
      <w:r>
        <w:t>r 20%</w:t>
      </w:r>
      <w:r>
        <w:rPr>
          <w:spacing w:val="2"/>
        </w:rPr>
        <w:t xml:space="preserve"> </w:t>
      </w:r>
      <w:r>
        <w:t>f</w:t>
      </w:r>
      <w:r>
        <w:rPr>
          <w:spacing w:val="-1"/>
        </w:rPr>
        <w:t>r</w:t>
      </w:r>
      <w:r>
        <w:t xml:space="preserve">om </w:t>
      </w:r>
      <w:r>
        <w:rPr>
          <w:spacing w:val="1"/>
        </w:rPr>
        <w:t>t</w:t>
      </w:r>
      <w:r>
        <w:t xml:space="preserve">he </w:t>
      </w:r>
      <w:r>
        <w:rPr>
          <w:spacing w:val="2"/>
        </w:rPr>
        <w:t>s</w:t>
      </w:r>
      <w:r>
        <w:t xml:space="preserve">tock </w:t>
      </w:r>
      <w:r>
        <w:rPr>
          <w:spacing w:val="-1"/>
        </w:rPr>
        <w:t>a</w:t>
      </w:r>
      <w:r>
        <w:t>l</w:t>
      </w:r>
      <w:r>
        <w:rPr>
          <w:spacing w:val="1"/>
        </w:rPr>
        <w:t>l</w:t>
      </w:r>
      <w:r>
        <w:t>o</w:t>
      </w:r>
      <w:r>
        <w:rPr>
          <w:spacing w:val="-1"/>
        </w:rPr>
        <w:t>ca</w:t>
      </w:r>
      <w:r>
        <w:t>t</w:t>
      </w:r>
      <w:r>
        <w:rPr>
          <w:spacing w:val="1"/>
        </w:rPr>
        <w:t>i</w:t>
      </w:r>
      <w:r>
        <w:t xml:space="preserve">on to </w:t>
      </w:r>
      <w:r>
        <w:rPr>
          <w:spacing w:val="1"/>
        </w:rPr>
        <w:t>t</w:t>
      </w:r>
      <w:r>
        <w:t>he</w:t>
      </w:r>
      <w:r>
        <w:rPr>
          <w:spacing w:val="-1"/>
        </w:rPr>
        <w:t xml:space="preserve"> c</w:t>
      </w:r>
      <w:r>
        <w:rPr>
          <w:spacing w:val="2"/>
        </w:rPr>
        <w:t>o</w:t>
      </w:r>
      <w:r>
        <w:t>m</w:t>
      </w:r>
      <w:r>
        <w:rPr>
          <w:spacing w:val="1"/>
        </w:rPr>
        <w:t>m</w:t>
      </w:r>
      <w:r>
        <w:rPr>
          <w:spacing w:val="-1"/>
        </w:rPr>
        <w:t>e</w:t>
      </w:r>
      <w:r>
        <w:t>r</w:t>
      </w:r>
      <w:r>
        <w:rPr>
          <w:spacing w:val="-2"/>
        </w:rPr>
        <w:t>c</w:t>
      </w:r>
      <w:r>
        <w:t xml:space="preserve">ial </w:t>
      </w:r>
      <w:r>
        <w:rPr>
          <w:spacing w:val="-1"/>
        </w:rPr>
        <w:t>a</w:t>
      </w:r>
      <w:r>
        <w:t>l</w:t>
      </w:r>
      <w:r>
        <w:rPr>
          <w:spacing w:val="1"/>
        </w:rPr>
        <w:t>l</w:t>
      </w:r>
      <w:r>
        <w:t>o</w:t>
      </w:r>
      <w:r>
        <w:rPr>
          <w:spacing w:val="-1"/>
        </w:rPr>
        <w:t>ca</w:t>
      </w:r>
      <w:r>
        <w:t>t</w:t>
      </w:r>
      <w:r>
        <w:rPr>
          <w:spacing w:val="1"/>
        </w:rPr>
        <w:t>i</w:t>
      </w:r>
      <w:r>
        <w:t>on.</w:t>
      </w:r>
    </w:p>
    <w:p w14:paraId="4059CD6F" w14:textId="77777777" w:rsidR="006203F7" w:rsidRDefault="006203F7" w:rsidP="006203F7">
      <w:pPr>
        <w:ind w:left="720"/>
      </w:pPr>
    </w:p>
    <w:p w14:paraId="502AF90F" w14:textId="77777777" w:rsidR="006203F7" w:rsidRDefault="006203F7" w:rsidP="006203F7">
      <w:pPr>
        <w:ind w:left="720"/>
        <w:rPr>
          <w:rFonts w:eastAsia="Times New Roman"/>
          <w:szCs w:val="24"/>
        </w:rPr>
      </w:pPr>
      <w:r>
        <w:rPr>
          <w:rFonts w:eastAsia="Times New Roman"/>
          <w:i/>
          <w:szCs w:val="24"/>
        </w:rPr>
        <w:t>R</w:t>
      </w:r>
      <w:r>
        <w:rPr>
          <w:rFonts w:eastAsia="Times New Roman"/>
          <w:i/>
          <w:spacing w:val="-1"/>
          <w:szCs w:val="24"/>
        </w:rPr>
        <w:t>ec</w:t>
      </w:r>
      <w:r>
        <w:rPr>
          <w:rFonts w:eastAsia="Times New Roman"/>
          <w:i/>
          <w:szCs w:val="24"/>
        </w:rPr>
        <w:t>r</w:t>
      </w:r>
      <w:r>
        <w:rPr>
          <w:rFonts w:eastAsia="Times New Roman"/>
          <w:i/>
          <w:spacing w:val="-1"/>
          <w:szCs w:val="24"/>
        </w:rPr>
        <w:t>e</w:t>
      </w:r>
      <w:r>
        <w:rPr>
          <w:rFonts w:eastAsia="Times New Roman"/>
          <w:i/>
          <w:szCs w:val="24"/>
        </w:rPr>
        <w:t>at</w:t>
      </w:r>
      <w:r>
        <w:rPr>
          <w:rFonts w:eastAsia="Times New Roman"/>
          <w:i/>
          <w:spacing w:val="1"/>
          <w:szCs w:val="24"/>
        </w:rPr>
        <w:t>i</w:t>
      </w:r>
      <w:r>
        <w:rPr>
          <w:rFonts w:eastAsia="Times New Roman"/>
          <w:i/>
          <w:szCs w:val="24"/>
        </w:rPr>
        <w:t>onal A</w:t>
      </w:r>
      <w:r>
        <w:rPr>
          <w:rFonts w:eastAsia="Times New Roman"/>
          <w:i/>
          <w:spacing w:val="1"/>
          <w:szCs w:val="24"/>
        </w:rPr>
        <w:t>C</w:t>
      </w:r>
      <w:r>
        <w:rPr>
          <w:rFonts w:eastAsia="Times New Roman"/>
          <w:i/>
          <w:szCs w:val="24"/>
        </w:rPr>
        <w:t>L</w:t>
      </w:r>
      <w:r>
        <w:rPr>
          <w:rFonts w:eastAsia="Times New Roman"/>
          <w:i/>
          <w:spacing w:val="1"/>
          <w:szCs w:val="24"/>
        </w:rPr>
        <w:t xml:space="preserve"> </w:t>
      </w:r>
      <w:r>
        <w:rPr>
          <w:rFonts w:eastAsia="Times New Roman"/>
          <w:i/>
          <w:spacing w:val="-1"/>
          <w:szCs w:val="24"/>
        </w:rPr>
        <w:t>M</w:t>
      </w:r>
      <w:r>
        <w:rPr>
          <w:rFonts w:eastAsia="Times New Roman"/>
          <w:i/>
          <w:szCs w:val="24"/>
        </w:rPr>
        <w:t>i</w:t>
      </w:r>
      <w:r>
        <w:rPr>
          <w:rFonts w:eastAsia="Times New Roman"/>
          <w:i/>
          <w:spacing w:val="2"/>
          <w:szCs w:val="24"/>
        </w:rPr>
        <w:t>n</w:t>
      </w:r>
      <w:r>
        <w:rPr>
          <w:rFonts w:eastAsia="Times New Roman"/>
          <w:i/>
          <w:szCs w:val="24"/>
        </w:rPr>
        <w:t>imum Thr</w:t>
      </w:r>
      <w:r>
        <w:rPr>
          <w:rFonts w:eastAsia="Times New Roman"/>
          <w:i/>
          <w:spacing w:val="-1"/>
          <w:szCs w:val="24"/>
        </w:rPr>
        <w:t>e</w:t>
      </w:r>
      <w:r>
        <w:rPr>
          <w:rFonts w:eastAsia="Times New Roman"/>
          <w:i/>
          <w:szCs w:val="24"/>
        </w:rPr>
        <w:t xml:space="preserve">shold </w:t>
      </w:r>
      <w:r>
        <w:rPr>
          <w:rFonts w:eastAsia="Times New Roman"/>
          <w:i/>
          <w:spacing w:val="-3"/>
          <w:szCs w:val="24"/>
        </w:rPr>
        <w:t>(</w:t>
      </w:r>
      <w:r>
        <w:rPr>
          <w:rFonts w:eastAsia="Times New Roman"/>
          <w:i/>
          <w:spacing w:val="1"/>
          <w:szCs w:val="24"/>
        </w:rPr>
        <w:t>M</w:t>
      </w:r>
      <w:r>
        <w:rPr>
          <w:rFonts w:eastAsia="Times New Roman"/>
          <w:i/>
          <w:szCs w:val="24"/>
        </w:rPr>
        <w:t xml:space="preserve">UST </w:t>
      </w:r>
      <w:r>
        <w:rPr>
          <w:rFonts w:eastAsia="Times New Roman"/>
          <w:i/>
          <w:spacing w:val="1"/>
          <w:szCs w:val="24"/>
        </w:rPr>
        <w:t>C</w:t>
      </w:r>
      <w:r>
        <w:rPr>
          <w:rFonts w:eastAsia="Times New Roman"/>
          <w:i/>
          <w:szCs w:val="24"/>
        </w:rPr>
        <w:t>H</w:t>
      </w:r>
      <w:r>
        <w:rPr>
          <w:rFonts w:eastAsia="Times New Roman"/>
          <w:i/>
          <w:spacing w:val="-1"/>
          <w:szCs w:val="24"/>
        </w:rPr>
        <w:t>O</w:t>
      </w:r>
      <w:r>
        <w:rPr>
          <w:rFonts w:eastAsia="Times New Roman"/>
          <w:i/>
          <w:szCs w:val="24"/>
        </w:rPr>
        <w:t>OSE</w:t>
      </w:r>
      <w:r>
        <w:rPr>
          <w:rFonts w:eastAsia="Times New Roman"/>
          <w:i/>
          <w:spacing w:val="-1"/>
          <w:szCs w:val="24"/>
        </w:rPr>
        <w:t xml:space="preserve"> </w:t>
      </w:r>
      <w:r>
        <w:rPr>
          <w:rFonts w:eastAsia="Times New Roman"/>
          <w:i/>
          <w:szCs w:val="24"/>
        </w:rPr>
        <w:t>ON</w:t>
      </w:r>
      <w:r>
        <w:rPr>
          <w:rFonts w:eastAsia="Times New Roman"/>
          <w:i/>
          <w:spacing w:val="2"/>
          <w:szCs w:val="24"/>
        </w:rPr>
        <w:t>E</w:t>
      </w:r>
      <w:r>
        <w:rPr>
          <w:rFonts w:eastAsia="Times New Roman"/>
          <w:i/>
          <w:spacing w:val="-3"/>
          <w:szCs w:val="24"/>
        </w:rPr>
        <w:t>)</w:t>
      </w:r>
      <w:r>
        <w:rPr>
          <w:rFonts w:eastAsia="Times New Roman"/>
          <w:i/>
          <w:szCs w:val="24"/>
        </w:rPr>
        <w:t>, if</w:t>
      </w:r>
      <w:r>
        <w:rPr>
          <w:rFonts w:eastAsia="Times New Roman"/>
          <w:i/>
          <w:spacing w:val="1"/>
          <w:szCs w:val="24"/>
        </w:rPr>
        <w:t xml:space="preserve"> </w:t>
      </w:r>
      <w:r>
        <w:rPr>
          <w:rFonts w:eastAsia="Times New Roman"/>
          <w:i/>
          <w:szCs w:val="24"/>
        </w:rPr>
        <w:t>the r</w:t>
      </w:r>
      <w:r>
        <w:rPr>
          <w:rFonts w:eastAsia="Times New Roman"/>
          <w:i/>
          <w:spacing w:val="1"/>
          <w:szCs w:val="24"/>
        </w:rPr>
        <w:t>ec</w:t>
      </w:r>
      <w:r>
        <w:rPr>
          <w:rFonts w:eastAsia="Times New Roman"/>
          <w:i/>
          <w:szCs w:val="24"/>
        </w:rPr>
        <w:t>r</w:t>
      </w:r>
      <w:r>
        <w:rPr>
          <w:rFonts w:eastAsia="Times New Roman"/>
          <w:i/>
          <w:spacing w:val="-1"/>
          <w:szCs w:val="24"/>
        </w:rPr>
        <w:t>e</w:t>
      </w:r>
      <w:r>
        <w:rPr>
          <w:rFonts w:eastAsia="Times New Roman"/>
          <w:i/>
          <w:szCs w:val="24"/>
        </w:rPr>
        <w:t>at</w:t>
      </w:r>
      <w:r>
        <w:rPr>
          <w:rFonts w:eastAsia="Times New Roman"/>
          <w:i/>
          <w:spacing w:val="1"/>
          <w:szCs w:val="24"/>
        </w:rPr>
        <w:t>i</w:t>
      </w:r>
      <w:r>
        <w:rPr>
          <w:rFonts w:eastAsia="Times New Roman"/>
          <w:i/>
          <w:szCs w:val="24"/>
        </w:rPr>
        <w:t>onal s</w:t>
      </w:r>
      <w:r>
        <w:rPr>
          <w:rFonts w:eastAsia="Times New Roman"/>
          <w:i/>
          <w:spacing w:val="-1"/>
          <w:szCs w:val="24"/>
        </w:rPr>
        <w:t>ec</w:t>
      </w:r>
      <w:r>
        <w:rPr>
          <w:rFonts w:eastAsia="Times New Roman"/>
          <w:i/>
          <w:szCs w:val="24"/>
        </w:rPr>
        <w:t>tor</w:t>
      </w:r>
      <w:r>
        <w:rPr>
          <w:rFonts w:eastAsia="Times New Roman"/>
          <w:i/>
          <w:spacing w:val="1"/>
          <w:szCs w:val="24"/>
        </w:rPr>
        <w:t xml:space="preserve"> </w:t>
      </w:r>
      <w:r>
        <w:rPr>
          <w:rFonts w:eastAsia="Times New Roman"/>
          <w:i/>
          <w:szCs w:val="24"/>
        </w:rPr>
        <w:t>land</w:t>
      </w:r>
      <w:r>
        <w:rPr>
          <w:rFonts w:eastAsia="Times New Roman"/>
          <w:i/>
          <w:spacing w:val="1"/>
          <w:szCs w:val="24"/>
        </w:rPr>
        <w:t>i</w:t>
      </w:r>
      <w:r>
        <w:rPr>
          <w:rFonts w:eastAsia="Times New Roman"/>
          <w:i/>
          <w:szCs w:val="24"/>
        </w:rPr>
        <w:t>ngs are:</w:t>
      </w:r>
    </w:p>
    <w:p w14:paraId="1BA19735" w14:textId="77777777" w:rsidR="006203F7" w:rsidRDefault="006203F7" w:rsidP="006203F7">
      <w:pPr>
        <w:ind w:left="720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>O</w:t>
      </w:r>
      <w:r>
        <w:rPr>
          <w:rFonts w:eastAsia="Times New Roman"/>
          <w:b/>
          <w:bCs/>
          <w:spacing w:val="1"/>
          <w:szCs w:val="24"/>
        </w:rPr>
        <w:t>p</w:t>
      </w:r>
      <w:r>
        <w:rPr>
          <w:rFonts w:eastAsia="Times New Roman"/>
          <w:b/>
          <w:bCs/>
          <w:szCs w:val="24"/>
        </w:rPr>
        <w:t>tion 2</w:t>
      </w:r>
      <w:r>
        <w:rPr>
          <w:rFonts w:eastAsia="Times New Roman"/>
          <w:b/>
          <w:bCs/>
          <w:spacing w:val="-1"/>
          <w:szCs w:val="24"/>
        </w:rPr>
        <w:t>e</w:t>
      </w:r>
      <w:r>
        <w:rPr>
          <w:rFonts w:eastAsia="Times New Roman"/>
          <w:szCs w:val="24"/>
        </w:rPr>
        <w:t>: less than 50%</w:t>
      </w:r>
      <w:r>
        <w:rPr>
          <w:rFonts w:eastAsia="Times New Roman"/>
          <w:spacing w:val="-1"/>
          <w:szCs w:val="24"/>
        </w:rPr>
        <w:t xml:space="preserve"> </w:t>
      </w:r>
      <w:r>
        <w:rPr>
          <w:rFonts w:eastAsia="Times New Roman"/>
          <w:szCs w:val="24"/>
        </w:rPr>
        <w:t>of the recreational A</w:t>
      </w:r>
      <w:r>
        <w:rPr>
          <w:rFonts w:eastAsia="Times New Roman"/>
          <w:spacing w:val="3"/>
          <w:szCs w:val="24"/>
        </w:rPr>
        <w:t>C</w:t>
      </w:r>
      <w:r>
        <w:rPr>
          <w:rFonts w:eastAsia="Times New Roman"/>
          <w:spacing w:val="-5"/>
          <w:szCs w:val="24"/>
        </w:rPr>
        <w:t>L</w:t>
      </w:r>
      <w:r>
        <w:rPr>
          <w:rFonts w:eastAsia="Times New Roman"/>
          <w:szCs w:val="24"/>
        </w:rPr>
        <w:t xml:space="preserve">. </w:t>
      </w:r>
    </w:p>
    <w:p w14:paraId="21328F2B" w14:textId="77777777" w:rsidR="006203F7" w:rsidRDefault="006203F7" w:rsidP="006203F7">
      <w:pPr>
        <w:ind w:left="720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>O</w:t>
      </w:r>
      <w:r>
        <w:rPr>
          <w:rFonts w:eastAsia="Times New Roman"/>
          <w:b/>
          <w:bCs/>
          <w:spacing w:val="1"/>
          <w:szCs w:val="24"/>
        </w:rPr>
        <w:t>p</w:t>
      </w:r>
      <w:r>
        <w:rPr>
          <w:rFonts w:eastAsia="Times New Roman"/>
          <w:b/>
          <w:bCs/>
          <w:szCs w:val="24"/>
        </w:rPr>
        <w:t>tion 2</w:t>
      </w:r>
      <w:r>
        <w:rPr>
          <w:rFonts w:eastAsia="Times New Roman"/>
          <w:b/>
          <w:bCs/>
          <w:spacing w:val="-1"/>
          <w:szCs w:val="24"/>
        </w:rPr>
        <w:t>f</w:t>
      </w:r>
      <w:r>
        <w:rPr>
          <w:rFonts w:eastAsia="Times New Roman"/>
          <w:szCs w:val="24"/>
        </w:rPr>
        <w:t>: less than 65%</w:t>
      </w:r>
      <w:r>
        <w:rPr>
          <w:rFonts w:eastAsia="Times New Roman"/>
          <w:spacing w:val="-1"/>
          <w:szCs w:val="24"/>
        </w:rPr>
        <w:t xml:space="preserve"> </w:t>
      </w:r>
      <w:r>
        <w:rPr>
          <w:rFonts w:eastAsia="Times New Roman"/>
          <w:szCs w:val="24"/>
        </w:rPr>
        <w:t>of the recreational A</w:t>
      </w:r>
      <w:r>
        <w:rPr>
          <w:rFonts w:eastAsia="Times New Roman"/>
          <w:spacing w:val="3"/>
          <w:szCs w:val="24"/>
        </w:rPr>
        <w:t>C</w:t>
      </w:r>
      <w:r>
        <w:rPr>
          <w:rFonts w:eastAsia="Times New Roman"/>
          <w:spacing w:val="-5"/>
          <w:szCs w:val="24"/>
        </w:rPr>
        <w:t>L</w:t>
      </w:r>
      <w:r>
        <w:rPr>
          <w:rFonts w:eastAsia="Times New Roman"/>
          <w:szCs w:val="24"/>
        </w:rPr>
        <w:t xml:space="preserve">. </w:t>
      </w:r>
    </w:p>
    <w:p w14:paraId="2BAB1FF7" w14:textId="77777777" w:rsidR="006203F7" w:rsidRPr="00E24C9A" w:rsidRDefault="006203F7" w:rsidP="006203F7">
      <w:pPr>
        <w:ind w:left="720"/>
        <w:rPr>
          <w:rFonts w:eastAsia="Times New Roman"/>
          <w:szCs w:val="24"/>
        </w:rPr>
      </w:pPr>
      <w:r w:rsidRPr="002D1424">
        <w:rPr>
          <w:rFonts w:eastAsia="Times New Roman"/>
          <w:b/>
          <w:bCs/>
          <w:color w:val="0070C0"/>
          <w:szCs w:val="24"/>
        </w:rPr>
        <w:t xml:space="preserve">Gulf Preferred </w:t>
      </w:r>
      <w:r>
        <w:rPr>
          <w:rFonts w:eastAsia="Times New Roman"/>
          <w:b/>
          <w:bCs/>
          <w:szCs w:val="24"/>
        </w:rPr>
        <w:t>O</w:t>
      </w:r>
      <w:r>
        <w:rPr>
          <w:rFonts w:eastAsia="Times New Roman"/>
          <w:b/>
          <w:bCs/>
          <w:spacing w:val="1"/>
          <w:szCs w:val="24"/>
        </w:rPr>
        <w:t>p</w:t>
      </w:r>
      <w:r>
        <w:rPr>
          <w:rFonts w:eastAsia="Times New Roman"/>
          <w:b/>
          <w:bCs/>
          <w:szCs w:val="24"/>
        </w:rPr>
        <w:t>tion 2g</w:t>
      </w:r>
      <w:r>
        <w:rPr>
          <w:rFonts w:eastAsia="Times New Roman"/>
          <w:szCs w:val="24"/>
        </w:rPr>
        <w:t>: less than 7</w:t>
      </w:r>
      <w:r>
        <w:rPr>
          <w:rFonts w:eastAsia="Times New Roman"/>
          <w:spacing w:val="-2"/>
          <w:szCs w:val="24"/>
        </w:rPr>
        <w:t>5</w:t>
      </w:r>
      <w:r>
        <w:rPr>
          <w:rFonts w:eastAsia="Times New Roman"/>
          <w:szCs w:val="24"/>
        </w:rPr>
        <w:t>%</w:t>
      </w:r>
      <w:r>
        <w:rPr>
          <w:rFonts w:eastAsia="Times New Roman"/>
          <w:spacing w:val="-1"/>
          <w:szCs w:val="24"/>
        </w:rPr>
        <w:t xml:space="preserve"> </w:t>
      </w:r>
      <w:r>
        <w:rPr>
          <w:rFonts w:eastAsia="Times New Roman"/>
          <w:szCs w:val="24"/>
        </w:rPr>
        <w:t>of the recreational A</w:t>
      </w:r>
      <w:r>
        <w:rPr>
          <w:rFonts w:eastAsia="Times New Roman"/>
          <w:spacing w:val="3"/>
          <w:szCs w:val="24"/>
        </w:rPr>
        <w:t>C</w:t>
      </w:r>
      <w:r>
        <w:rPr>
          <w:rFonts w:eastAsia="Times New Roman"/>
          <w:spacing w:val="-5"/>
          <w:szCs w:val="24"/>
        </w:rPr>
        <w:t>L</w:t>
      </w:r>
      <w:r>
        <w:rPr>
          <w:rFonts w:eastAsia="Times New Roman"/>
          <w:szCs w:val="24"/>
        </w:rPr>
        <w:t>.</w:t>
      </w:r>
    </w:p>
    <w:p w14:paraId="2CDB3ABC" w14:textId="77777777" w:rsidR="00CF5E94" w:rsidRDefault="00CF5E94" w:rsidP="00CF5E94">
      <w:pPr>
        <w:spacing w:before="7" w:line="240" w:lineRule="exact"/>
        <w:rPr>
          <w:szCs w:val="24"/>
        </w:rPr>
      </w:pPr>
    </w:p>
    <w:p w14:paraId="303006E6" w14:textId="6511124D" w:rsidR="006203F7" w:rsidRPr="006203F7" w:rsidRDefault="006203F7" w:rsidP="00CF5E94">
      <w:pPr>
        <w:spacing w:before="29"/>
        <w:ind w:left="140" w:right="120"/>
        <w:rPr>
          <w:rFonts w:eastAsia="Times New Roman"/>
          <w:bCs/>
          <w:i/>
          <w:szCs w:val="24"/>
        </w:rPr>
      </w:pPr>
      <w:r w:rsidRPr="006203F7">
        <w:rPr>
          <w:rFonts w:eastAsia="Times New Roman"/>
          <w:bCs/>
          <w:i/>
          <w:szCs w:val="24"/>
        </w:rPr>
        <w:t xml:space="preserve">[Highlighted text shows changes made by the Gulf, which need to be approved by the South </w:t>
      </w:r>
      <w:r>
        <w:rPr>
          <w:rFonts w:eastAsia="Times New Roman"/>
          <w:bCs/>
          <w:i/>
          <w:szCs w:val="24"/>
        </w:rPr>
        <w:t>Atl</w:t>
      </w:r>
      <w:r w:rsidRPr="006203F7">
        <w:rPr>
          <w:rFonts w:eastAsia="Times New Roman"/>
          <w:bCs/>
          <w:i/>
          <w:szCs w:val="24"/>
        </w:rPr>
        <w:t>antic.]</w:t>
      </w:r>
    </w:p>
    <w:p w14:paraId="71691BA8" w14:textId="034604BA" w:rsidR="00CF5E94" w:rsidRDefault="00CF5E94" w:rsidP="00CF5E94">
      <w:pPr>
        <w:spacing w:before="29"/>
        <w:ind w:left="140" w:right="120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>Alt</w:t>
      </w:r>
      <w:r>
        <w:rPr>
          <w:rFonts w:eastAsia="Times New Roman"/>
          <w:b/>
          <w:bCs/>
          <w:spacing w:val="-2"/>
          <w:szCs w:val="24"/>
        </w:rPr>
        <w:t>e</w:t>
      </w:r>
      <w:r>
        <w:rPr>
          <w:rFonts w:eastAsia="Times New Roman"/>
          <w:b/>
          <w:bCs/>
          <w:spacing w:val="-1"/>
          <w:szCs w:val="24"/>
        </w:rPr>
        <w:t>r</w:t>
      </w:r>
      <w:r>
        <w:rPr>
          <w:rFonts w:eastAsia="Times New Roman"/>
          <w:b/>
          <w:bCs/>
          <w:spacing w:val="1"/>
          <w:szCs w:val="24"/>
        </w:rPr>
        <w:t>n</w:t>
      </w:r>
      <w:r>
        <w:rPr>
          <w:rFonts w:eastAsia="Times New Roman"/>
          <w:b/>
          <w:bCs/>
          <w:szCs w:val="24"/>
        </w:rPr>
        <w:t>ative 3:</w:t>
      </w:r>
      <w:r>
        <w:rPr>
          <w:rFonts w:eastAsia="Times New Roman"/>
          <w:b/>
          <w:bCs/>
          <w:spacing w:val="2"/>
          <w:szCs w:val="24"/>
        </w:rPr>
        <w:t xml:space="preserve"> </w:t>
      </w:r>
      <w:r>
        <w:rPr>
          <w:rFonts w:eastAsia="Times New Roman"/>
          <w:spacing w:val="-3"/>
          <w:szCs w:val="24"/>
        </w:rPr>
        <w:t>I</w:t>
      </w:r>
      <w:r>
        <w:rPr>
          <w:rFonts w:eastAsia="Times New Roman"/>
          <w:szCs w:val="24"/>
        </w:rPr>
        <w:t>f the</w:t>
      </w:r>
      <w:r>
        <w:rPr>
          <w:rFonts w:eastAsia="Times New Roman"/>
          <w:spacing w:val="-1"/>
          <w:szCs w:val="24"/>
        </w:rPr>
        <w:t xml:space="preserve"> </w:t>
      </w:r>
      <w:r>
        <w:rPr>
          <w:rFonts w:eastAsia="Times New Roman"/>
          <w:szCs w:val="24"/>
        </w:rPr>
        <w:t>sto</w:t>
      </w:r>
      <w:r>
        <w:rPr>
          <w:rFonts w:eastAsia="Times New Roman"/>
          <w:spacing w:val="2"/>
          <w:szCs w:val="24"/>
        </w:rPr>
        <w:t>c</w:t>
      </w:r>
      <w:r>
        <w:rPr>
          <w:rFonts w:eastAsia="Times New Roman"/>
          <w:szCs w:val="24"/>
        </w:rPr>
        <w:t>k A</w:t>
      </w:r>
      <w:r>
        <w:rPr>
          <w:rFonts w:eastAsia="Times New Roman"/>
          <w:spacing w:val="2"/>
          <w:szCs w:val="24"/>
        </w:rPr>
        <w:t>C</w:t>
      </w:r>
      <w:r>
        <w:rPr>
          <w:rFonts w:eastAsia="Times New Roman"/>
          <w:szCs w:val="24"/>
        </w:rPr>
        <w:t>L</w:t>
      </w:r>
      <w:r>
        <w:rPr>
          <w:rFonts w:eastAsia="Times New Roman"/>
          <w:spacing w:val="-5"/>
          <w:szCs w:val="24"/>
        </w:rPr>
        <w:t xml:space="preserve"> </w:t>
      </w:r>
      <w:r>
        <w:rPr>
          <w:rFonts w:eastAsia="Times New Roman"/>
          <w:szCs w:val="24"/>
        </w:rPr>
        <w:t>is not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h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1"/>
          <w:szCs w:val="24"/>
        </w:rPr>
        <w:t>v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 xml:space="preserve">sted in a </w:t>
      </w:r>
      <w:r>
        <w:rPr>
          <w:rFonts w:eastAsia="Times New Roman"/>
          <w:spacing w:val="-1"/>
          <w:szCs w:val="24"/>
        </w:rPr>
        <w:t>f</w:t>
      </w:r>
      <w:r>
        <w:rPr>
          <w:rFonts w:eastAsia="Times New Roman"/>
          <w:szCs w:val="24"/>
        </w:rPr>
        <w:t>ish</w:t>
      </w:r>
      <w:r>
        <w:rPr>
          <w:rFonts w:eastAsia="Times New Roman"/>
          <w:spacing w:val="1"/>
          <w:szCs w:val="24"/>
        </w:rPr>
        <w:t>i</w:t>
      </w:r>
      <w:r>
        <w:rPr>
          <w:rFonts w:eastAsia="Times New Roman"/>
          <w:szCs w:val="24"/>
        </w:rPr>
        <w:t>ng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-5"/>
          <w:szCs w:val="24"/>
        </w:rPr>
        <w:t>y</w:t>
      </w:r>
      <w:r>
        <w:rPr>
          <w:rFonts w:eastAsia="Times New Roman"/>
          <w:spacing w:val="1"/>
          <w:szCs w:val="24"/>
        </w:rPr>
        <w:t>e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 xml:space="preserve">r, the [Gulf Council’s] </w:t>
      </w:r>
      <w:r>
        <w:rPr>
          <w:rFonts w:eastAsia="Times New Roman"/>
          <w:spacing w:val="1"/>
          <w:szCs w:val="24"/>
        </w:rPr>
        <w:t>S</w:t>
      </w:r>
      <w:r>
        <w:rPr>
          <w:rFonts w:eastAsia="Times New Roman"/>
          <w:spacing w:val="-1"/>
          <w:szCs w:val="24"/>
        </w:rPr>
        <w:t>c</w:t>
      </w:r>
      <w:r>
        <w:rPr>
          <w:rFonts w:eastAsia="Times New Roman"/>
          <w:spacing w:val="3"/>
          <w:szCs w:val="24"/>
        </w:rPr>
        <w:t>i</w:t>
      </w:r>
      <w:r>
        <w:rPr>
          <w:rFonts w:eastAsia="Times New Roman"/>
          <w:spacing w:val="1"/>
          <w:szCs w:val="24"/>
        </w:rPr>
        <w:t>e</w:t>
      </w:r>
      <w:r>
        <w:rPr>
          <w:rFonts w:eastAsia="Times New Roman"/>
          <w:szCs w:val="24"/>
        </w:rPr>
        <w:t>nt</w:t>
      </w:r>
      <w:r>
        <w:rPr>
          <w:rFonts w:eastAsia="Times New Roman"/>
          <w:spacing w:val="1"/>
          <w:szCs w:val="24"/>
        </w:rPr>
        <w:t>i</w:t>
      </w:r>
      <w:r>
        <w:rPr>
          <w:rFonts w:eastAsia="Times New Roman"/>
          <w:szCs w:val="24"/>
        </w:rPr>
        <w:t>fic</w:t>
      </w:r>
      <w:r>
        <w:rPr>
          <w:rFonts w:eastAsia="Times New Roman"/>
          <w:spacing w:val="-1"/>
          <w:szCs w:val="24"/>
        </w:rPr>
        <w:t xml:space="preserve"> a</w:t>
      </w:r>
      <w:r>
        <w:rPr>
          <w:rFonts w:eastAsia="Times New Roman"/>
          <w:szCs w:val="24"/>
        </w:rPr>
        <w:t xml:space="preserve">nd </w:t>
      </w:r>
      <w:r>
        <w:rPr>
          <w:rFonts w:eastAsia="Times New Roman"/>
          <w:spacing w:val="1"/>
          <w:szCs w:val="24"/>
        </w:rPr>
        <w:t>S</w:t>
      </w:r>
      <w:r>
        <w:rPr>
          <w:rFonts w:eastAsia="Times New Roman"/>
          <w:szCs w:val="24"/>
        </w:rPr>
        <w:t>tatis</w:t>
      </w:r>
      <w:r>
        <w:rPr>
          <w:rFonts w:eastAsia="Times New Roman"/>
          <w:spacing w:val="1"/>
          <w:szCs w:val="24"/>
        </w:rPr>
        <w:t>t</w:t>
      </w:r>
      <w:r>
        <w:rPr>
          <w:rFonts w:eastAsia="Times New Roman"/>
          <w:szCs w:val="24"/>
        </w:rPr>
        <w:t>ic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l Com</w:t>
      </w:r>
      <w:r>
        <w:rPr>
          <w:rFonts w:eastAsia="Times New Roman"/>
          <w:spacing w:val="1"/>
          <w:szCs w:val="24"/>
        </w:rPr>
        <w:t>m</w:t>
      </w:r>
      <w:r>
        <w:rPr>
          <w:rFonts w:eastAsia="Times New Roman"/>
          <w:szCs w:val="24"/>
        </w:rPr>
        <w:t>i</w:t>
      </w:r>
      <w:r>
        <w:rPr>
          <w:rFonts w:eastAsia="Times New Roman"/>
          <w:spacing w:val="1"/>
          <w:szCs w:val="24"/>
        </w:rPr>
        <w:t>t</w:t>
      </w:r>
      <w:r>
        <w:rPr>
          <w:rFonts w:eastAsia="Times New Roman"/>
          <w:szCs w:val="24"/>
        </w:rPr>
        <w:t>tee</w:t>
      </w:r>
      <w:r>
        <w:rPr>
          <w:rFonts w:eastAsia="Times New Roman"/>
          <w:spacing w:val="-1"/>
          <w:szCs w:val="24"/>
        </w:rPr>
        <w:t xml:space="preserve"> </w:t>
      </w:r>
      <w:r>
        <w:rPr>
          <w:rFonts w:eastAsia="Times New Roman"/>
          <w:szCs w:val="24"/>
        </w:rPr>
        <w:t>(</w:t>
      </w:r>
      <w:r>
        <w:rPr>
          <w:rFonts w:eastAsia="Times New Roman"/>
          <w:spacing w:val="1"/>
          <w:szCs w:val="24"/>
        </w:rPr>
        <w:t>SSC</w:t>
      </w:r>
      <w:r>
        <w:rPr>
          <w:rFonts w:eastAsia="Times New Roman"/>
          <w:szCs w:val="24"/>
        </w:rPr>
        <w:t>)</w:t>
      </w:r>
      <w:r>
        <w:rPr>
          <w:rFonts w:eastAsia="Times New Roman"/>
          <w:spacing w:val="-1"/>
          <w:szCs w:val="24"/>
        </w:rPr>
        <w:t xml:space="preserve"> </w:t>
      </w:r>
      <w:r>
        <w:rPr>
          <w:rFonts w:eastAsia="Times New Roman"/>
          <w:szCs w:val="24"/>
        </w:rPr>
        <w:t>will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be</w:t>
      </w:r>
      <w:r>
        <w:rPr>
          <w:rFonts w:eastAsia="Times New Roman"/>
          <w:spacing w:val="-3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c</w:t>
      </w:r>
      <w:r>
        <w:rPr>
          <w:rFonts w:eastAsia="Times New Roman"/>
          <w:szCs w:val="24"/>
        </w:rPr>
        <w:t>onv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to consid</w:t>
      </w:r>
      <w:r>
        <w:rPr>
          <w:rFonts w:eastAsia="Times New Roman"/>
          <w:spacing w:val="1"/>
          <w:szCs w:val="24"/>
        </w:rPr>
        <w:t>e</w:t>
      </w:r>
      <w:r>
        <w:rPr>
          <w:rFonts w:eastAsia="Times New Roman"/>
          <w:szCs w:val="24"/>
        </w:rPr>
        <w:t>r in</w:t>
      </w:r>
      <w:r>
        <w:rPr>
          <w:rFonts w:eastAsia="Times New Roman"/>
          <w:spacing w:val="1"/>
          <w:szCs w:val="24"/>
        </w:rPr>
        <w:t>c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-2"/>
          <w:szCs w:val="24"/>
        </w:rPr>
        <w:t>e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si</w:t>
      </w:r>
      <w:r>
        <w:rPr>
          <w:rFonts w:eastAsia="Times New Roman"/>
          <w:spacing w:val="3"/>
          <w:szCs w:val="24"/>
        </w:rPr>
        <w:t>n</w:t>
      </w:r>
      <w:r>
        <w:rPr>
          <w:rFonts w:eastAsia="Times New Roman"/>
          <w:szCs w:val="24"/>
        </w:rPr>
        <w:t>g</w:t>
      </w:r>
      <w:r>
        <w:rPr>
          <w:rFonts w:eastAsia="Times New Roman"/>
          <w:spacing w:val="-2"/>
          <w:szCs w:val="24"/>
        </w:rPr>
        <w:t xml:space="preserve"> 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2"/>
          <w:szCs w:val="24"/>
        </w:rPr>
        <w:t>h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-1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a</w:t>
      </w:r>
      <w:r>
        <w:rPr>
          <w:rFonts w:eastAsia="Times New Roman"/>
          <w:spacing w:val="-1"/>
          <w:szCs w:val="24"/>
        </w:rPr>
        <w:t>c</w:t>
      </w:r>
      <w:r>
        <w:rPr>
          <w:rFonts w:eastAsia="Times New Roman"/>
          <w:spacing w:val="1"/>
          <w:szCs w:val="24"/>
        </w:rPr>
        <w:t>c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ptable</w:t>
      </w:r>
      <w:r>
        <w:rPr>
          <w:rFonts w:eastAsia="Times New Roman"/>
          <w:spacing w:val="-1"/>
          <w:szCs w:val="24"/>
        </w:rPr>
        <w:t xml:space="preserve"> </w:t>
      </w:r>
      <w:r>
        <w:rPr>
          <w:rFonts w:eastAsia="Times New Roman"/>
          <w:szCs w:val="24"/>
        </w:rPr>
        <w:t>b</w:t>
      </w:r>
      <w:r>
        <w:rPr>
          <w:rFonts w:eastAsia="Times New Roman"/>
          <w:spacing w:val="3"/>
          <w:szCs w:val="24"/>
        </w:rPr>
        <w:t>i</w:t>
      </w:r>
      <w:r>
        <w:rPr>
          <w:rFonts w:eastAsia="Times New Roman"/>
          <w:szCs w:val="24"/>
        </w:rPr>
        <w:t>olo</w:t>
      </w:r>
      <w:r>
        <w:rPr>
          <w:rFonts w:eastAsia="Times New Roman"/>
          <w:spacing w:val="-2"/>
          <w:szCs w:val="24"/>
        </w:rPr>
        <w:t>g</w:t>
      </w:r>
      <w:r>
        <w:rPr>
          <w:rFonts w:eastAsia="Times New Roman"/>
          <w:szCs w:val="24"/>
        </w:rPr>
        <w:t>ic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l</w:t>
      </w:r>
      <w:r>
        <w:rPr>
          <w:rFonts w:eastAsia="Times New Roman"/>
          <w:spacing w:val="3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ca</w:t>
      </w:r>
      <w:r>
        <w:rPr>
          <w:rFonts w:eastAsia="Times New Roman"/>
          <w:szCs w:val="24"/>
        </w:rPr>
        <w:t xml:space="preserve">tch </w:t>
      </w:r>
      <w:r>
        <w:rPr>
          <w:rFonts w:eastAsia="Times New Roman"/>
          <w:spacing w:val="3"/>
          <w:szCs w:val="24"/>
        </w:rPr>
        <w:t>(</w:t>
      </w:r>
      <w:r>
        <w:rPr>
          <w:rFonts w:eastAsia="Times New Roman"/>
          <w:szCs w:val="24"/>
        </w:rPr>
        <w:t>A</w:t>
      </w:r>
      <w:r>
        <w:rPr>
          <w:rFonts w:eastAsia="Times New Roman"/>
          <w:spacing w:val="-2"/>
          <w:szCs w:val="24"/>
        </w:rPr>
        <w:t>B</w:t>
      </w:r>
      <w:r>
        <w:rPr>
          <w:rFonts w:eastAsia="Times New Roman"/>
          <w:spacing w:val="1"/>
          <w:szCs w:val="24"/>
        </w:rPr>
        <w:t>C</w:t>
      </w:r>
      <w:r>
        <w:rPr>
          <w:rFonts w:eastAsia="Times New Roman"/>
          <w:szCs w:val="24"/>
        </w:rPr>
        <w:t>) for</w:t>
      </w:r>
      <w:r>
        <w:rPr>
          <w:rFonts w:eastAsia="Times New Roman"/>
          <w:spacing w:val="-1"/>
          <w:szCs w:val="24"/>
        </w:rPr>
        <w:t xml:space="preserve"> </w:t>
      </w:r>
      <w:r>
        <w:rPr>
          <w:rFonts w:eastAsia="Times New Roman"/>
          <w:szCs w:val="24"/>
        </w:rPr>
        <w:t xml:space="preserve">the </w:t>
      </w:r>
      <w:r>
        <w:rPr>
          <w:rFonts w:eastAsia="Times New Roman"/>
          <w:spacing w:val="-1"/>
          <w:szCs w:val="24"/>
        </w:rPr>
        <w:t>f</w:t>
      </w:r>
      <w:r>
        <w:rPr>
          <w:rFonts w:eastAsia="Times New Roman"/>
          <w:szCs w:val="24"/>
        </w:rPr>
        <w:t>ol</w:t>
      </w:r>
      <w:r>
        <w:rPr>
          <w:rFonts w:eastAsia="Times New Roman"/>
          <w:spacing w:val="1"/>
          <w:szCs w:val="24"/>
        </w:rPr>
        <w:t>l</w:t>
      </w:r>
      <w:r>
        <w:rPr>
          <w:rFonts w:eastAsia="Times New Roman"/>
          <w:szCs w:val="24"/>
        </w:rPr>
        <w:t>owi</w:t>
      </w:r>
      <w:r>
        <w:rPr>
          <w:rFonts w:eastAsia="Times New Roman"/>
          <w:spacing w:val="2"/>
          <w:szCs w:val="24"/>
        </w:rPr>
        <w:t>n</w:t>
      </w:r>
      <w:r>
        <w:rPr>
          <w:rFonts w:eastAsia="Times New Roman"/>
          <w:szCs w:val="24"/>
        </w:rPr>
        <w:t>g</w:t>
      </w:r>
      <w:r>
        <w:rPr>
          <w:rFonts w:eastAsia="Times New Roman"/>
          <w:spacing w:val="-2"/>
          <w:szCs w:val="24"/>
        </w:rPr>
        <w:t xml:space="preserve"> </w:t>
      </w:r>
      <w:r>
        <w:rPr>
          <w:rFonts w:eastAsia="Times New Roman"/>
          <w:szCs w:val="24"/>
        </w:rPr>
        <w:t xml:space="preserve">fishing </w:t>
      </w:r>
      <w:r>
        <w:rPr>
          <w:rFonts w:eastAsia="Times New Roman"/>
          <w:spacing w:val="-5"/>
          <w:szCs w:val="24"/>
        </w:rPr>
        <w:t>y</w:t>
      </w:r>
      <w:r>
        <w:rPr>
          <w:rFonts w:eastAsia="Times New Roman"/>
          <w:spacing w:val="1"/>
          <w:szCs w:val="24"/>
        </w:rPr>
        <w:t>ea</w:t>
      </w:r>
      <w:r>
        <w:rPr>
          <w:rFonts w:eastAsia="Times New Roman"/>
          <w:szCs w:val="24"/>
        </w:rPr>
        <w:t>r on</w:t>
      </w:r>
      <w:r>
        <w:rPr>
          <w:rFonts w:eastAsia="Times New Roman"/>
          <w:spacing w:val="4"/>
          <w:szCs w:val="24"/>
        </w:rPr>
        <w:t>l</w:t>
      </w:r>
      <w:r>
        <w:rPr>
          <w:rFonts w:eastAsia="Times New Roman"/>
          <w:spacing w:val="-5"/>
          <w:szCs w:val="24"/>
        </w:rPr>
        <w:t>y</w:t>
      </w:r>
      <w:r>
        <w:rPr>
          <w:rFonts w:eastAsia="Times New Roman"/>
          <w:szCs w:val="24"/>
        </w:rPr>
        <w:t xml:space="preserve">. 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-3"/>
          <w:szCs w:val="24"/>
        </w:rPr>
        <w:t>I</w:t>
      </w:r>
      <w:r>
        <w:rPr>
          <w:rFonts w:eastAsia="Times New Roman"/>
          <w:szCs w:val="24"/>
        </w:rPr>
        <w:t>f t</w:t>
      </w:r>
      <w:r>
        <w:rPr>
          <w:rFonts w:eastAsia="Times New Roman"/>
          <w:spacing w:val="2"/>
          <w:szCs w:val="24"/>
        </w:rPr>
        <w:t>h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-1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SS</w:t>
      </w:r>
      <w:r>
        <w:rPr>
          <w:rFonts w:eastAsia="Times New Roman"/>
          <w:szCs w:val="24"/>
        </w:rPr>
        <w:t>C r</w:t>
      </w:r>
      <w:r>
        <w:rPr>
          <w:rFonts w:eastAsia="Times New Roman"/>
          <w:spacing w:val="-2"/>
          <w:szCs w:val="24"/>
        </w:rPr>
        <w:t>e</w:t>
      </w:r>
      <w:r>
        <w:rPr>
          <w:rFonts w:eastAsia="Times New Roman"/>
          <w:spacing w:val="1"/>
          <w:szCs w:val="24"/>
        </w:rPr>
        <w:t>c</w:t>
      </w:r>
      <w:r>
        <w:rPr>
          <w:rFonts w:eastAsia="Times New Roman"/>
          <w:szCs w:val="24"/>
        </w:rPr>
        <w:t>om</w:t>
      </w:r>
      <w:r>
        <w:rPr>
          <w:rFonts w:eastAsia="Times New Roman"/>
          <w:spacing w:val="1"/>
          <w:szCs w:val="24"/>
        </w:rPr>
        <w:t>m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nds in</w:t>
      </w:r>
      <w:r>
        <w:rPr>
          <w:rFonts w:eastAsia="Times New Roman"/>
          <w:spacing w:val="-1"/>
          <w:szCs w:val="24"/>
        </w:rPr>
        <w:t>c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-2"/>
          <w:szCs w:val="24"/>
        </w:rPr>
        <w:t>e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si</w:t>
      </w:r>
      <w:r>
        <w:rPr>
          <w:rFonts w:eastAsia="Times New Roman"/>
          <w:spacing w:val="3"/>
          <w:szCs w:val="24"/>
        </w:rPr>
        <w:t>n</w:t>
      </w:r>
      <w:r>
        <w:rPr>
          <w:rFonts w:eastAsia="Times New Roman"/>
          <w:szCs w:val="24"/>
        </w:rPr>
        <w:t>g</w:t>
      </w:r>
      <w:r>
        <w:rPr>
          <w:rFonts w:eastAsia="Times New Roman"/>
          <w:spacing w:val="-2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A</w:t>
      </w:r>
      <w:r>
        <w:rPr>
          <w:rFonts w:eastAsia="Times New Roman"/>
          <w:spacing w:val="-2"/>
          <w:szCs w:val="24"/>
        </w:rPr>
        <w:t>B</w:t>
      </w:r>
      <w:r>
        <w:rPr>
          <w:rFonts w:eastAsia="Times New Roman"/>
          <w:szCs w:val="24"/>
        </w:rPr>
        <w:t xml:space="preserve">C, the 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mount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of the in</w:t>
      </w:r>
      <w:r>
        <w:rPr>
          <w:rFonts w:eastAsia="Times New Roman"/>
          <w:spacing w:val="-1"/>
          <w:szCs w:val="24"/>
        </w:rPr>
        <w:t>c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-2"/>
          <w:szCs w:val="24"/>
        </w:rPr>
        <w:t>e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pacing w:val="2"/>
          <w:szCs w:val="24"/>
        </w:rPr>
        <w:t>s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-1"/>
          <w:szCs w:val="24"/>
        </w:rPr>
        <w:t xml:space="preserve"> </w:t>
      </w:r>
      <w:r>
        <w:rPr>
          <w:rFonts w:eastAsia="Times New Roman"/>
          <w:szCs w:val="24"/>
        </w:rPr>
        <w:t>(in pounds)</w:t>
      </w:r>
      <w:r>
        <w:rPr>
          <w:rFonts w:eastAsia="Times New Roman"/>
          <w:spacing w:val="2"/>
          <w:szCs w:val="24"/>
        </w:rPr>
        <w:t xml:space="preserve"> </w:t>
      </w:r>
      <w:r w:rsidRPr="006203F7">
        <w:rPr>
          <w:rFonts w:eastAsia="Times New Roman"/>
          <w:strike/>
          <w:szCs w:val="24"/>
          <w:highlight w:val="yellow"/>
        </w:rPr>
        <w:t>would be</w:t>
      </w:r>
      <w:r w:rsidRPr="006203F7">
        <w:rPr>
          <w:rFonts w:eastAsia="Times New Roman"/>
          <w:strike/>
          <w:spacing w:val="-1"/>
          <w:szCs w:val="24"/>
          <w:highlight w:val="yellow"/>
        </w:rPr>
        <w:t xml:space="preserve"> a</w:t>
      </w:r>
      <w:r w:rsidRPr="006203F7">
        <w:rPr>
          <w:rFonts w:eastAsia="Times New Roman"/>
          <w:strike/>
          <w:szCs w:val="24"/>
          <w:highlight w:val="yellow"/>
        </w:rPr>
        <w:t>dd</w:t>
      </w:r>
      <w:r w:rsidRPr="006203F7">
        <w:rPr>
          <w:rFonts w:eastAsia="Times New Roman"/>
          <w:strike/>
          <w:spacing w:val="-1"/>
          <w:szCs w:val="24"/>
          <w:highlight w:val="yellow"/>
        </w:rPr>
        <w:t>e</w:t>
      </w:r>
      <w:r w:rsidRPr="006203F7">
        <w:rPr>
          <w:rFonts w:eastAsia="Times New Roman"/>
          <w:strike/>
          <w:szCs w:val="24"/>
          <w:highlight w:val="yellow"/>
        </w:rPr>
        <w:t xml:space="preserve">d to </w:t>
      </w:r>
      <w:r w:rsidRPr="006203F7">
        <w:rPr>
          <w:rFonts w:eastAsia="Times New Roman"/>
          <w:strike/>
          <w:spacing w:val="1"/>
          <w:szCs w:val="24"/>
          <w:highlight w:val="yellow"/>
        </w:rPr>
        <w:t>t</w:t>
      </w:r>
      <w:r w:rsidRPr="006203F7">
        <w:rPr>
          <w:rFonts w:eastAsia="Times New Roman"/>
          <w:strike/>
          <w:szCs w:val="24"/>
          <w:highlight w:val="yellow"/>
        </w:rPr>
        <w:t>he</w:t>
      </w:r>
      <w:r w:rsidRPr="006203F7">
        <w:rPr>
          <w:rFonts w:eastAsia="Times New Roman"/>
          <w:strike/>
          <w:spacing w:val="-1"/>
          <w:szCs w:val="24"/>
          <w:highlight w:val="yellow"/>
        </w:rPr>
        <w:t xml:space="preserve"> </w:t>
      </w:r>
      <w:r w:rsidRPr="006203F7">
        <w:rPr>
          <w:rFonts w:eastAsia="Times New Roman"/>
          <w:strike/>
          <w:spacing w:val="2"/>
          <w:szCs w:val="24"/>
          <w:highlight w:val="yellow"/>
        </w:rPr>
        <w:t>A</w:t>
      </w:r>
      <w:r w:rsidRPr="006203F7">
        <w:rPr>
          <w:rFonts w:eastAsia="Times New Roman"/>
          <w:strike/>
          <w:spacing w:val="3"/>
          <w:szCs w:val="24"/>
          <w:highlight w:val="yellow"/>
        </w:rPr>
        <w:t>C</w:t>
      </w:r>
      <w:r w:rsidRPr="006203F7">
        <w:rPr>
          <w:rFonts w:eastAsia="Times New Roman"/>
          <w:strike/>
          <w:szCs w:val="24"/>
          <w:highlight w:val="yellow"/>
        </w:rPr>
        <w:t>L</w:t>
      </w:r>
      <w:r w:rsidRPr="006203F7">
        <w:rPr>
          <w:rFonts w:eastAsia="Times New Roman"/>
          <w:strike/>
          <w:spacing w:val="-5"/>
          <w:szCs w:val="24"/>
          <w:highlight w:val="yellow"/>
        </w:rPr>
        <w:t xml:space="preserve"> </w:t>
      </w:r>
      <w:r w:rsidRPr="006203F7">
        <w:rPr>
          <w:rFonts w:eastAsia="Times New Roman"/>
          <w:strike/>
          <w:szCs w:val="24"/>
          <w:highlight w:val="yellow"/>
        </w:rPr>
        <w:t>of the</w:t>
      </w:r>
      <w:r w:rsidRPr="006203F7">
        <w:rPr>
          <w:rFonts w:eastAsia="Times New Roman"/>
          <w:strike/>
          <w:spacing w:val="-1"/>
          <w:szCs w:val="24"/>
          <w:highlight w:val="yellow"/>
        </w:rPr>
        <w:t xml:space="preserve"> </w:t>
      </w:r>
      <w:r w:rsidRPr="006203F7">
        <w:rPr>
          <w:rFonts w:eastAsia="Times New Roman"/>
          <w:strike/>
          <w:spacing w:val="2"/>
          <w:szCs w:val="24"/>
          <w:highlight w:val="yellow"/>
        </w:rPr>
        <w:t>s</w:t>
      </w:r>
      <w:r w:rsidRPr="006203F7">
        <w:rPr>
          <w:rFonts w:eastAsia="Times New Roman"/>
          <w:strike/>
          <w:spacing w:val="-1"/>
          <w:szCs w:val="24"/>
          <w:highlight w:val="yellow"/>
        </w:rPr>
        <w:t>ec</w:t>
      </w:r>
      <w:r w:rsidRPr="006203F7">
        <w:rPr>
          <w:rFonts w:eastAsia="Times New Roman"/>
          <w:strike/>
          <w:szCs w:val="24"/>
          <w:highlight w:val="yellow"/>
        </w:rPr>
        <w:t xml:space="preserve">tor </w:t>
      </w:r>
      <w:r w:rsidRPr="006203F7">
        <w:rPr>
          <w:rFonts w:eastAsia="Times New Roman"/>
          <w:strike/>
          <w:spacing w:val="-1"/>
          <w:szCs w:val="24"/>
          <w:highlight w:val="yellow"/>
        </w:rPr>
        <w:t>w</w:t>
      </w:r>
      <w:r w:rsidRPr="006203F7">
        <w:rPr>
          <w:rFonts w:eastAsia="Times New Roman"/>
          <w:strike/>
          <w:szCs w:val="24"/>
          <w:highlight w:val="yellow"/>
        </w:rPr>
        <w:t>hich</w:t>
      </w:r>
      <w:r w:rsidRPr="006203F7">
        <w:rPr>
          <w:rFonts w:eastAsia="Times New Roman"/>
          <w:strike/>
          <w:spacing w:val="1"/>
          <w:szCs w:val="24"/>
          <w:highlight w:val="yellow"/>
        </w:rPr>
        <w:t xml:space="preserve"> </w:t>
      </w:r>
      <w:r w:rsidRPr="006203F7">
        <w:rPr>
          <w:rFonts w:eastAsia="Times New Roman"/>
          <w:strike/>
          <w:spacing w:val="2"/>
          <w:szCs w:val="24"/>
          <w:highlight w:val="yellow"/>
        </w:rPr>
        <w:t>h</w:t>
      </w:r>
      <w:r w:rsidRPr="006203F7">
        <w:rPr>
          <w:rFonts w:eastAsia="Times New Roman"/>
          <w:strike/>
          <w:spacing w:val="-1"/>
          <w:szCs w:val="24"/>
          <w:highlight w:val="yellow"/>
        </w:rPr>
        <w:t>a</w:t>
      </w:r>
      <w:r w:rsidRPr="006203F7">
        <w:rPr>
          <w:rFonts w:eastAsia="Times New Roman"/>
          <w:strike/>
          <w:szCs w:val="24"/>
          <w:highlight w:val="yellow"/>
        </w:rPr>
        <w:t>rv</w:t>
      </w:r>
      <w:r w:rsidRPr="006203F7">
        <w:rPr>
          <w:rFonts w:eastAsia="Times New Roman"/>
          <w:strike/>
          <w:spacing w:val="-2"/>
          <w:szCs w:val="24"/>
          <w:highlight w:val="yellow"/>
        </w:rPr>
        <w:t>e</w:t>
      </w:r>
      <w:r w:rsidRPr="006203F7">
        <w:rPr>
          <w:rFonts w:eastAsia="Times New Roman"/>
          <w:strike/>
          <w:szCs w:val="24"/>
          <w:highlight w:val="yellow"/>
        </w:rPr>
        <w:t>sted i</w:t>
      </w:r>
      <w:r w:rsidRPr="006203F7">
        <w:rPr>
          <w:rFonts w:eastAsia="Times New Roman"/>
          <w:strike/>
          <w:spacing w:val="1"/>
          <w:szCs w:val="24"/>
          <w:highlight w:val="yellow"/>
        </w:rPr>
        <w:t>t</w:t>
      </w:r>
      <w:r w:rsidRPr="006203F7">
        <w:rPr>
          <w:rFonts w:eastAsia="Times New Roman"/>
          <w:strike/>
          <w:szCs w:val="24"/>
          <w:highlight w:val="yellow"/>
        </w:rPr>
        <w:t>s A</w:t>
      </w:r>
      <w:r w:rsidRPr="006203F7">
        <w:rPr>
          <w:rFonts w:eastAsia="Times New Roman"/>
          <w:strike/>
          <w:spacing w:val="3"/>
          <w:szCs w:val="24"/>
          <w:highlight w:val="yellow"/>
        </w:rPr>
        <w:t>C</w:t>
      </w:r>
      <w:r w:rsidRPr="006203F7">
        <w:rPr>
          <w:rFonts w:eastAsia="Times New Roman"/>
          <w:strike/>
          <w:szCs w:val="24"/>
          <w:highlight w:val="yellow"/>
        </w:rPr>
        <w:t>L (</w:t>
      </w:r>
      <w:r w:rsidRPr="006203F7">
        <w:rPr>
          <w:rFonts w:eastAsia="Times New Roman"/>
          <w:strike/>
          <w:spacing w:val="-1"/>
          <w:szCs w:val="24"/>
          <w:highlight w:val="yellow"/>
        </w:rPr>
        <w:t>w</w:t>
      </w:r>
      <w:r w:rsidRPr="006203F7">
        <w:rPr>
          <w:rFonts w:eastAsia="Times New Roman"/>
          <w:strike/>
          <w:szCs w:val="24"/>
          <w:highlight w:val="yellow"/>
        </w:rPr>
        <w:t>i</w:t>
      </w:r>
      <w:r w:rsidRPr="006203F7">
        <w:rPr>
          <w:rFonts w:eastAsia="Times New Roman"/>
          <w:strike/>
          <w:spacing w:val="1"/>
          <w:szCs w:val="24"/>
          <w:highlight w:val="yellow"/>
        </w:rPr>
        <w:t>t</w:t>
      </w:r>
      <w:r w:rsidRPr="006203F7">
        <w:rPr>
          <w:rFonts w:eastAsia="Times New Roman"/>
          <w:strike/>
          <w:szCs w:val="24"/>
          <w:highlight w:val="yellow"/>
        </w:rPr>
        <w:t>hin 10%)</w:t>
      </w:r>
      <w:r w:rsidRPr="006203F7">
        <w:rPr>
          <w:rFonts w:eastAsia="Times New Roman"/>
          <w:strike/>
          <w:spacing w:val="-1"/>
          <w:szCs w:val="24"/>
          <w:highlight w:val="yellow"/>
        </w:rPr>
        <w:t xml:space="preserve"> </w:t>
      </w:r>
      <w:r w:rsidRPr="006203F7">
        <w:rPr>
          <w:rFonts w:eastAsia="Times New Roman"/>
          <w:strike/>
          <w:szCs w:val="24"/>
          <w:highlight w:val="yellow"/>
        </w:rPr>
        <w:t xml:space="preserve">in </w:t>
      </w:r>
      <w:r w:rsidRPr="006203F7">
        <w:rPr>
          <w:rFonts w:eastAsia="Times New Roman"/>
          <w:strike/>
          <w:spacing w:val="1"/>
          <w:szCs w:val="24"/>
          <w:highlight w:val="yellow"/>
        </w:rPr>
        <w:t>t</w:t>
      </w:r>
      <w:r w:rsidRPr="006203F7">
        <w:rPr>
          <w:rFonts w:eastAsia="Times New Roman"/>
          <w:strike/>
          <w:szCs w:val="24"/>
          <w:highlight w:val="yellow"/>
        </w:rPr>
        <w:t>he</w:t>
      </w:r>
      <w:r w:rsidRPr="006203F7">
        <w:rPr>
          <w:rFonts w:eastAsia="Times New Roman"/>
          <w:strike/>
          <w:spacing w:val="-1"/>
          <w:szCs w:val="24"/>
          <w:highlight w:val="yellow"/>
        </w:rPr>
        <w:t xml:space="preserve"> </w:t>
      </w:r>
      <w:r w:rsidRPr="006203F7">
        <w:rPr>
          <w:rFonts w:eastAsia="Times New Roman"/>
          <w:strike/>
          <w:szCs w:val="24"/>
          <w:highlight w:val="yellow"/>
        </w:rPr>
        <w:t>pr</w:t>
      </w:r>
      <w:r w:rsidRPr="006203F7">
        <w:rPr>
          <w:rFonts w:eastAsia="Times New Roman"/>
          <w:strike/>
          <w:spacing w:val="-2"/>
          <w:szCs w:val="24"/>
          <w:highlight w:val="yellow"/>
        </w:rPr>
        <w:t>e</w:t>
      </w:r>
      <w:r w:rsidRPr="006203F7">
        <w:rPr>
          <w:rFonts w:eastAsia="Times New Roman"/>
          <w:strike/>
          <w:szCs w:val="24"/>
          <w:highlight w:val="yellow"/>
        </w:rPr>
        <w:t>v</w:t>
      </w:r>
      <w:r w:rsidRPr="006203F7">
        <w:rPr>
          <w:rFonts w:eastAsia="Times New Roman"/>
          <w:strike/>
          <w:spacing w:val="3"/>
          <w:szCs w:val="24"/>
          <w:highlight w:val="yellow"/>
        </w:rPr>
        <w:t>i</w:t>
      </w:r>
      <w:r w:rsidRPr="006203F7">
        <w:rPr>
          <w:rFonts w:eastAsia="Times New Roman"/>
          <w:strike/>
          <w:szCs w:val="24"/>
          <w:highlight w:val="yellow"/>
        </w:rPr>
        <w:t>ous fishing</w:t>
      </w:r>
      <w:r w:rsidRPr="006203F7">
        <w:rPr>
          <w:rFonts w:eastAsia="Times New Roman"/>
          <w:strike/>
          <w:spacing w:val="4"/>
          <w:szCs w:val="24"/>
          <w:highlight w:val="yellow"/>
        </w:rPr>
        <w:t xml:space="preserve"> </w:t>
      </w:r>
      <w:r w:rsidRPr="006203F7">
        <w:rPr>
          <w:rFonts w:eastAsia="Times New Roman"/>
          <w:strike/>
          <w:spacing w:val="-5"/>
          <w:szCs w:val="24"/>
          <w:highlight w:val="yellow"/>
        </w:rPr>
        <w:t>y</w:t>
      </w:r>
      <w:r w:rsidRPr="006203F7">
        <w:rPr>
          <w:rFonts w:eastAsia="Times New Roman"/>
          <w:strike/>
          <w:spacing w:val="1"/>
          <w:szCs w:val="24"/>
          <w:highlight w:val="yellow"/>
        </w:rPr>
        <w:t>e</w:t>
      </w:r>
      <w:r w:rsidRPr="006203F7">
        <w:rPr>
          <w:rFonts w:eastAsia="Times New Roman"/>
          <w:strike/>
          <w:spacing w:val="-1"/>
          <w:szCs w:val="24"/>
          <w:highlight w:val="yellow"/>
        </w:rPr>
        <w:t>a</w:t>
      </w:r>
      <w:r w:rsidRPr="006203F7">
        <w:rPr>
          <w:rFonts w:eastAsia="Times New Roman"/>
          <w:strike/>
          <w:szCs w:val="24"/>
          <w:highlight w:val="yellow"/>
        </w:rPr>
        <w:t>r</w:t>
      </w:r>
      <w:r w:rsidR="006203F7" w:rsidRPr="006203F7">
        <w:rPr>
          <w:rFonts w:eastAsia="Times New Roman"/>
          <w:szCs w:val="24"/>
          <w:highlight w:val="yellow"/>
        </w:rPr>
        <w:t xml:space="preserve"> would be</w:t>
      </w:r>
      <w:r w:rsidR="006203F7" w:rsidRPr="006203F7">
        <w:rPr>
          <w:rFonts w:eastAsia="Times New Roman"/>
          <w:spacing w:val="-1"/>
          <w:szCs w:val="24"/>
          <w:highlight w:val="yellow"/>
        </w:rPr>
        <w:t xml:space="preserve"> a</w:t>
      </w:r>
      <w:r w:rsidR="006203F7" w:rsidRPr="006203F7">
        <w:rPr>
          <w:rFonts w:eastAsia="Times New Roman"/>
          <w:szCs w:val="24"/>
          <w:highlight w:val="yellow"/>
        </w:rPr>
        <w:t>dd</w:t>
      </w:r>
      <w:r w:rsidR="006203F7" w:rsidRPr="006203F7">
        <w:rPr>
          <w:rFonts w:eastAsia="Times New Roman"/>
          <w:spacing w:val="-1"/>
          <w:szCs w:val="24"/>
          <w:highlight w:val="yellow"/>
        </w:rPr>
        <w:t>e</w:t>
      </w:r>
      <w:r w:rsidR="006203F7" w:rsidRPr="006203F7">
        <w:rPr>
          <w:rFonts w:eastAsia="Times New Roman"/>
          <w:szCs w:val="24"/>
          <w:highlight w:val="yellow"/>
        </w:rPr>
        <w:t xml:space="preserve">d to </w:t>
      </w:r>
      <w:r w:rsidR="006203F7" w:rsidRPr="006203F7">
        <w:rPr>
          <w:rFonts w:eastAsia="Times New Roman"/>
          <w:spacing w:val="1"/>
          <w:szCs w:val="24"/>
          <w:highlight w:val="yellow"/>
        </w:rPr>
        <w:t>t</w:t>
      </w:r>
      <w:r w:rsidR="006203F7" w:rsidRPr="006203F7">
        <w:rPr>
          <w:rFonts w:eastAsia="Times New Roman"/>
          <w:szCs w:val="24"/>
          <w:highlight w:val="yellow"/>
        </w:rPr>
        <w:t>he</w:t>
      </w:r>
      <w:r w:rsidR="006203F7" w:rsidRPr="006203F7">
        <w:rPr>
          <w:rFonts w:eastAsia="Times New Roman"/>
          <w:spacing w:val="-1"/>
          <w:szCs w:val="24"/>
          <w:highlight w:val="yellow"/>
        </w:rPr>
        <w:t xml:space="preserve"> </w:t>
      </w:r>
      <w:r w:rsidR="006203F7" w:rsidRPr="006203F7">
        <w:rPr>
          <w:rFonts w:eastAsia="Times New Roman"/>
          <w:spacing w:val="2"/>
          <w:szCs w:val="24"/>
          <w:highlight w:val="yellow"/>
        </w:rPr>
        <w:t>A</w:t>
      </w:r>
      <w:r w:rsidR="006203F7" w:rsidRPr="006203F7">
        <w:rPr>
          <w:rFonts w:eastAsia="Times New Roman"/>
          <w:spacing w:val="3"/>
          <w:szCs w:val="24"/>
          <w:highlight w:val="yellow"/>
        </w:rPr>
        <w:t>C</w:t>
      </w:r>
      <w:r w:rsidR="006203F7" w:rsidRPr="006203F7">
        <w:rPr>
          <w:rFonts w:eastAsia="Times New Roman"/>
          <w:szCs w:val="24"/>
          <w:highlight w:val="yellow"/>
        </w:rPr>
        <w:t>L</w:t>
      </w:r>
      <w:r w:rsidR="006203F7" w:rsidRPr="006203F7">
        <w:rPr>
          <w:rFonts w:eastAsia="Times New Roman"/>
          <w:spacing w:val="-5"/>
          <w:szCs w:val="24"/>
          <w:highlight w:val="yellow"/>
        </w:rPr>
        <w:t xml:space="preserve"> </w:t>
      </w:r>
      <w:r w:rsidR="006203F7" w:rsidRPr="006203F7">
        <w:rPr>
          <w:rFonts w:eastAsia="Times New Roman"/>
          <w:szCs w:val="24"/>
          <w:highlight w:val="yellow"/>
        </w:rPr>
        <w:t>of the</w:t>
      </w:r>
      <w:r w:rsidR="006203F7" w:rsidRPr="006203F7">
        <w:rPr>
          <w:rFonts w:eastAsia="Times New Roman"/>
          <w:spacing w:val="-1"/>
          <w:szCs w:val="24"/>
          <w:highlight w:val="yellow"/>
        </w:rPr>
        <w:t xml:space="preserve"> </w:t>
      </w:r>
      <w:r w:rsidR="006203F7" w:rsidRPr="006203F7">
        <w:rPr>
          <w:rFonts w:eastAsia="Times New Roman"/>
          <w:spacing w:val="2"/>
          <w:szCs w:val="24"/>
          <w:highlight w:val="yellow"/>
        </w:rPr>
        <w:t>s</w:t>
      </w:r>
      <w:r w:rsidR="006203F7" w:rsidRPr="006203F7">
        <w:rPr>
          <w:rFonts w:eastAsia="Times New Roman"/>
          <w:spacing w:val="-1"/>
          <w:szCs w:val="24"/>
          <w:highlight w:val="yellow"/>
        </w:rPr>
        <w:t>ec</w:t>
      </w:r>
      <w:r w:rsidR="006203F7" w:rsidRPr="006203F7">
        <w:rPr>
          <w:rFonts w:eastAsia="Times New Roman"/>
          <w:szCs w:val="24"/>
          <w:highlight w:val="yellow"/>
        </w:rPr>
        <w:t xml:space="preserve">tor </w:t>
      </w:r>
      <w:r w:rsidR="006203F7" w:rsidRPr="006203F7">
        <w:rPr>
          <w:rFonts w:eastAsia="Times New Roman"/>
          <w:spacing w:val="-1"/>
          <w:szCs w:val="24"/>
          <w:highlight w:val="yellow"/>
        </w:rPr>
        <w:t>w</w:t>
      </w:r>
      <w:r w:rsidR="006203F7" w:rsidRPr="006203F7">
        <w:rPr>
          <w:rFonts w:eastAsia="Times New Roman"/>
          <w:szCs w:val="24"/>
          <w:highlight w:val="yellow"/>
        </w:rPr>
        <w:t>hich</w:t>
      </w:r>
      <w:r w:rsidR="006203F7" w:rsidRPr="006203F7">
        <w:rPr>
          <w:rFonts w:eastAsia="Times New Roman"/>
          <w:spacing w:val="1"/>
          <w:szCs w:val="24"/>
          <w:highlight w:val="yellow"/>
        </w:rPr>
        <w:t xml:space="preserve"> landed at least 90% of</w:t>
      </w:r>
      <w:r w:rsidR="006203F7" w:rsidRPr="006203F7">
        <w:rPr>
          <w:rFonts w:eastAsia="Times New Roman"/>
          <w:szCs w:val="24"/>
          <w:highlight w:val="yellow"/>
        </w:rPr>
        <w:t xml:space="preserve"> i</w:t>
      </w:r>
      <w:r w:rsidR="006203F7" w:rsidRPr="006203F7">
        <w:rPr>
          <w:rFonts w:eastAsia="Times New Roman"/>
          <w:spacing w:val="1"/>
          <w:szCs w:val="24"/>
          <w:highlight w:val="yellow"/>
        </w:rPr>
        <w:t>t</w:t>
      </w:r>
      <w:r w:rsidR="006203F7" w:rsidRPr="006203F7">
        <w:rPr>
          <w:rFonts w:eastAsia="Times New Roman"/>
          <w:szCs w:val="24"/>
          <w:highlight w:val="yellow"/>
        </w:rPr>
        <w:t>s A</w:t>
      </w:r>
      <w:r w:rsidR="006203F7" w:rsidRPr="006203F7">
        <w:rPr>
          <w:rFonts w:eastAsia="Times New Roman"/>
          <w:spacing w:val="3"/>
          <w:szCs w:val="24"/>
          <w:highlight w:val="yellow"/>
        </w:rPr>
        <w:t>C</w:t>
      </w:r>
      <w:r w:rsidR="006203F7" w:rsidRPr="006203F7">
        <w:rPr>
          <w:rFonts w:eastAsia="Times New Roman"/>
          <w:szCs w:val="24"/>
          <w:highlight w:val="yellow"/>
        </w:rPr>
        <w:t xml:space="preserve">L in </w:t>
      </w:r>
      <w:r w:rsidR="006203F7" w:rsidRPr="006203F7">
        <w:rPr>
          <w:rFonts w:eastAsia="Times New Roman"/>
          <w:spacing w:val="1"/>
          <w:szCs w:val="24"/>
          <w:highlight w:val="yellow"/>
        </w:rPr>
        <w:t>t</w:t>
      </w:r>
      <w:r w:rsidR="006203F7" w:rsidRPr="006203F7">
        <w:rPr>
          <w:rFonts w:eastAsia="Times New Roman"/>
          <w:szCs w:val="24"/>
          <w:highlight w:val="yellow"/>
        </w:rPr>
        <w:t>he</w:t>
      </w:r>
      <w:r w:rsidR="006203F7" w:rsidRPr="006203F7">
        <w:rPr>
          <w:rFonts w:eastAsia="Times New Roman"/>
          <w:spacing w:val="-1"/>
          <w:szCs w:val="24"/>
          <w:highlight w:val="yellow"/>
        </w:rPr>
        <w:t xml:space="preserve"> </w:t>
      </w:r>
      <w:r w:rsidR="006203F7" w:rsidRPr="006203F7">
        <w:rPr>
          <w:rFonts w:eastAsia="Times New Roman"/>
          <w:szCs w:val="24"/>
          <w:highlight w:val="yellow"/>
        </w:rPr>
        <w:t>pr</w:t>
      </w:r>
      <w:r w:rsidR="006203F7" w:rsidRPr="006203F7">
        <w:rPr>
          <w:rFonts w:eastAsia="Times New Roman"/>
          <w:spacing w:val="-2"/>
          <w:szCs w:val="24"/>
          <w:highlight w:val="yellow"/>
        </w:rPr>
        <w:t>e</w:t>
      </w:r>
      <w:r w:rsidR="006203F7" w:rsidRPr="006203F7">
        <w:rPr>
          <w:rFonts w:eastAsia="Times New Roman"/>
          <w:szCs w:val="24"/>
          <w:highlight w:val="yellow"/>
        </w:rPr>
        <w:t>v</w:t>
      </w:r>
      <w:r w:rsidR="006203F7" w:rsidRPr="006203F7">
        <w:rPr>
          <w:rFonts w:eastAsia="Times New Roman"/>
          <w:spacing w:val="3"/>
          <w:szCs w:val="24"/>
          <w:highlight w:val="yellow"/>
        </w:rPr>
        <w:t>i</w:t>
      </w:r>
      <w:r w:rsidR="006203F7" w:rsidRPr="006203F7">
        <w:rPr>
          <w:rFonts w:eastAsia="Times New Roman"/>
          <w:szCs w:val="24"/>
          <w:highlight w:val="yellow"/>
        </w:rPr>
        <w:t>ous fishing</w:t>
      </w:r>
      <w:r w:rsidR="006203F7" w:rsidRPr="006203F7">
        <w:rPr>
          <w:rFonts w:eastAsia="Times New Roman"/>
          <w:spacing w:val="4"/>
          <w:szCs w:val="24"/>
          <w:highlight w:val="yellow"/>
        </w:rPr>
        <w:t xml:space="preserve"> </w:t>
      </w:r>
      <w:r w:rsidR="006203F7" w:rsidRPr="006203F7">
        <w:rPr>
          <w:rFonts w:eastAsia="Times New Roman"/>
          <w:spacing w:val="-5"/>
          <w:szCs w:val="24"/>
          <w:highlight w:val="yellow"/>
        </w:rPr>
        <w:t>y</w:t>
      </w:r>
      <w:r w:rsidR="006203F7" w:rsidRPr="006203F7">
        <w:rPr>
          <w:rFonts w:eastAsia="Times New Roman"/>
          <w:spacing w:val="1"/>
          <w:szCs w:val="24"/>
          <w:highlight w:val="yellow"/>
        </w:rPr>
        <w:t>e</w:t>
      </w:r>
      <w:r w:rsidR="006203F7" w:rsidRPr="006203F7">
        <w:rPr>
          <w:rFonts w:eastAsia="Times New Roman"/>
          <w:spacing w:val="-1"/>
          <w:szCs w:val="24"/>
          <w:highlight w:val="yellow"/>
        </w:rPr>
        <w:t>a</w:t>
      </w:r>
      <w:r w:rsidR="006203F7" w:rsidRPr="006203F7">
        <w:rPr>
          <w:rFonts w:eastAsia="Times New Roman"/>
          <w:szCs w:val="24"/>
          <w:highlight w:val="yellow"/>
        </w:rPr>
        <w:t>r</w:t>
      </w:r>
      <w:r w:rsidR="006203F7">
        <w:rPr>
          <w:rFonts w:eastAsia="Times New Roman"/>
          <w:szCs w:val="24"/>
        </w:rPr>
        <w:t xml:space="preserve">.  </w:t>
      </w:r>
      <w:r w:rsidRPr="006203F7">
        <w:rPr>
          <w:rFonts w:eastAsia="Times New Roman"/>
          <w:strike/>
          <w:spacing w:val="1"/>
          <w:szCs w:val="24"/>
          <w:highlight w:val="yellow"/>
        </w:rPr>
        <w:t>C</w:t>
      </w:r>
      <w:r w:rsidRPr="006203F7">
        <w:rPr>
          <w:rFonts w:eastAsia="Times New Roman"/>
          <w:strike/>
          <w:szCs w:val="24"/>
          <w:highlight w:val="yellow"/>
        </w:rPr>
        <w:t>onsid</w:t>
      </w:r>
      <w:r w:rsidRPr="006203F7">
        <w:rPr>
          <w:rFonts w:eastAsia="Times New Roman"/>
          <w:strike/>
          <w:spacing w:val="-1"/>
          <w:szCs w:val="24"/>
          <w:highlight w:val="yellow"/>
        </w:rPr>
        <w:t>e</w:t>
      </w:r>
      <w:r w:rsidRPr="006203F7">
        <w:rPr>
          <w:rFonts w:eastAsia="Times New Roman"/>
          <w:strike/>
          <w:szCs w:val="24"/>
          <w:highlight w:val="yellow"/>
        </w:rPr>
        <w:t>r</w:t>
      </w:r>
      <w:r w:rsidRPr="006203F7">
        <w:rPr>
          <w:rFonts w:eastAsia="Times New Roman"/>
          <w:strike/>
          <w:spacing w:val="-2"/>
          <w:szCs w:val="24"/>
          <w:highlight w:val="yellow"/>
        </w:rPr>
        <w:t>a</w:t>
      </w:r>
      <w:r w:rsidRPr="006203F7">
        <w:rPr>
          <w:rFonts w:eastAsia="Times New Roman"/>
          <w:strike/>
          <w:szCs w:val="24"/>
          <w:highlight w:val="yellow"/>
        </w:rPr>
        <w:t>t</w:t>
      </w:r>
      <w:r w:rsidRPr="006203F7">
        <w:rPr>
          <w:rFonts w:eastAsia="Times New Roman"/>
          <w:strike/>
          <w:spacing w:val="1"/>
          <w:szCs w:val="24"/>
          <w:highlight w:val="yellow"/>
        </w:rPr>
        <w:t>i</w:t>
      </w:r>
      <w:r w:rsidRPr="006203F7">
        <w:rPr>
          <w:rFonts w:eastAsia="Times New Roman"/>
          <w:strike/>
          <w:szCs w:val="24"/>
          <w:highlight w:val="yellow"/>
        </w:rPr>
        <w:t>on</w:t>
      </w:r>
      <w:r w:rsidRPr="006203F7">
        <w:rPr>
          <w:rFonts w:eastAsia="Times New Roman"/>
          <w:strike/>
          <w:spacing w:val="1"/>
          <w:szCs w:val="24"/>
          <w:highlight w:val="yellow"/>
        </w:rPr>
        <w:t xml:space="preserve"> </w:t>
      </w:r>
      <w:r w:rsidRPr="006203F7">
        <w:rPr>
          <w:rFonts w:eastAsia="Times New Roman"/>
          <w:strike/>
          <w:szCs w:val="24"/>
          <w:highlight w:val="yellow"/>
        </w:rPr>
        <w:t xml:space="preserve">of </w:t>
      </w:r>
      <w:r w:rsidRPr="006203F7">
        <w:rPr>
          <w:rFonts w:eastAsia="Times New Roman"/>
          <w:strike/>
          <w:spacing w:val="-2"/>
          <w:szCs w:val="24"/>
          <w:highlight w:val="yellow"/>
        </w:rPr>
        <w:t>a</w:t>
      </w:r>
      <w:r w:rsidRPr="006203F7">
        <w:rPr>
          <w:rFonts w:eastAsia="Times New Roman"/>
          <w:strike/>
          <w:szCs w:val="24"/>
          <w:highlight w:val="yellow"/>
        </w:rPr>
        <w:t>n</w:t>
      </w:r>
      <w:r w:rsidRPr="006203F7">
        <w:rPr>
          <w:rFonts w:eastAsia="Times New Roman"/>
          <w:strike/>
          <w:spacing w:val="2"/>
          <w:szCs w:val="24"/>
          <w:highlight w:val="yellow"/>
        </w:rPr>
        <w:t xml:space="preserve"> </w:t>
      </w:r>
      <w:r w:rsidRPr="006203F7">
        <w:rPr>
          <w:rFonts w:eastAsia="Times New Roman"/>
          <w:strike/>
          <w:szCs w:val="24"/>
          <w:highlight w:val="yellow"/>
        </w:rPr>
        <w:t>A</w:t>
      </w:r>
      <w:r w:rsidRPr="006203F7">
        <w:rPr>
          <w:rFonts w:eastAsia="Times New Roman"/>
          <w:strike/>
          <w:spacing w:val="-2"/>
          <w:szCs w:val="24"/>
          <w:highlight w:val="yellow"/>
        </w:rPr>
        <w:t>B</w:t>
      </w:r>
      <w:r w:rsidRPr="006203F7">
        <w:rPr>
          <w:rFonts w:eastAsia="Times New Roman"/>
          <w:strike/>
          <w:szCs w:val="24"/>
          <w:highlight w:val="yellow"/>
        </w:rPr>
        <w:t xml:space="preserve">C </w:t>
      </w:r>
      <w:r w:rsidRPr="006203F7">
        <w:rPr>
          <w:rFonts w:eastAsia="Times New Roman"/>
          <w:strike/>
          <w:spacing w:val="-1"/>
          <w:szCs w:val="24"/>
          <w:highlight w:val="yellow"/>
        </w:rPr>
        <w:t>a</w:t>
      </w:r>
      <w:r w:rsidRPr="006203F7">
        <w:rPr>
          <w:rFonts w:eastAsia="Times New Roman"/>
          <w:strike/>
          <w:szCs w:val="24"/>
          <w:highlight w:val="yellow"/>
        </w:rPr>
        <w:t>djus</w:t>
      </w:r>
      <w:r w:rsidRPr="006203F7">
        <w:rPr>
          <w:rFonts w:eastAsia="Times New Roman"/>
          <w:strike/>
          <w:spacing w:val="3"/>
          <w:szCs w:val="24"/>
          <w:highlight w:val="yellow"/>
        </w:rPr>
        <w:t>t</w:t>
      </w:r>
      <w:r w:rsidRPr="006203F7">
        <w:rPr>
          <w:rFonts w:eastAsia="Times New Roman"/>
          <w:strike/>
          <w:szCs w:val="24"/>
          <w:highlight w:val="yellow"/>
        </w:rPr>
        <w:t>ment</w:t>
      </w:r>
      <w:r w:rsidRPr="006203F7">
        <w:rPr>
          <w:rFonts w:eastAsia="Times New Roman"/>
          <w:strike/>
          <w:spacing w:val="1"/>
          <w:szCs w:val="24"/>
          <w:highlight w:val="yellow"/>
        </w:rPr>
        <w:t xml:space="preserve"> </w:t>
      </w:r>
      <w:r w:rsidRPr="006203F7">
        <w:rPr>
          <w:rFonts w:eastAsia="Times New Roman"/>
          <w:strike/>
          <w:spacing w:val="2"/>
          <w:szCs w:val="24"/>
          <w:highlight w:val="yellow"/>
        </w:rPr>
        <w:t>b</w:t>
      </w:r>
      <w:r w:rsidRPr="006203F7">
        <w:rPr>
          <w:rFonts w:eastAsia="Times New Roman"/>
          <w:strike/>
          <w:szCs w:val="24"/>
          <w:highlight w:val="yellow"/>
        </w:rPr>
        <w:t>y</w:t>
      </w:r>
      <w:r w:rsidRPr="006203F7">
        <w:rPr>
          <w:rFonts w:eastAsia="Times New Roman"/>
          <w:strike/>
          <w:spacing w:val="-5"/>
          <w:szCs w:val="24"/>
          <w:highlight w:val="yellow"/>
        </w:rPr>
        <w:t xml:space="preserve"> </w:t>
      </w:r>
      <w:r w:rsidRPr="006203F7">
        <w:rPr>
          <w:rFonts w:eastAsia="Times New Roman"/>
          <w:strike/>
          <w:szCs w:val="24"/>
          <w:highlight w:val="yellow"/>
        </w:rPr>
        <w:t>the S</w:t>
      </w:r>
      <w:r w:rsidRPr="006203F7">
        <w:rPr>
          <w:rFonts w:eastAsia="Times New Roman"/>
          <w:strike/>
          <w:spacing w:val="1"/>
          <w:szCs w:val="24"/>
          <w:highlight w:val="yellow"/>
        </w:rPr>
        <w:t>S</w:t>
      </w:r>
      <w:r w:rsidRPr="006203F7">
        <w:rPr>
          <w:rFonts w:eastAsia="Times New Roman"/>
          <w:strike/>
          <w:szCs w:val="24"/>
          <w:highlight w:val="yellow"/>
        </w:rPr>
        <w:t>C would on</w:t>
      </w:r>
      <w:r w:rsidRPr="006203F7">
        <w:rPr>
          <w:rFonts w:eastAsia="Times New Roman"/>
          <w:strike/>
          <w:spacing w:val="3"/>
          <w:szCs w:val="24"/>
          <w:highlight w:val="yellow"/>
        </w:rPr>
        <w:t>l</w:t>
      </w:r>
      <w:r w:rsidRPr="006203F7">
        <w:rPr>
          <w:rFonts w:eastAsia="Times New Roman"/>
          <w:strike/>
          <w:szCs w:val="24"/>
          <w:highlight w:val="yellow"/>
        </w:rPr>
        <w:t>y</w:t>
      </w:r>
      <w:r w:rsidRPr="006203F7">
        <w:rPr>
          <w:rFonts w:eastAsia="Times New Roman"/>
          <w:strike/>
          <w:spacing w:val="-5"/>
          <w:szCs w:val="24"/>
          <w:highlight w:val="yellow"/>
        </w:rPr>
        <w:t xml:space="preserve"> </w:t>
      </w:r>
      <w:r w:rsidRPr="006203F7">
        <w:rPr>
          <w:rFonts w:eastAsia="Times New Roman"/>
          <w:strike/>
          <w:szCs w:val="24"/>
          <w:highlight w:val="yellow"/>
        </w:rPr>
        <w:t>be</w:t>
      </w:r>
      <w:r w:rsidRPr="006203F7">
        <w:rPr>
          <w:rFonts w:eastAsia="Times New Roman"/>
          <w:strike/>
          <w:spacing w:val="1"/>
          <w:szCs w:val="24"/>
          <w:highlight w:val="yellow"/>
        </w:rPr>
        <w:t xml:space="preserve"> </w:t>
      </w:r>
      <w:r w:rsidRPr="006203F7">
        <w:rPr>
          <w:rFonts w:eastAsia="Times New Roman"/>
          <w:strike/>
          <w:szCs w:val="24"/>
          <w:highlight w:val="yellow"/>
        </w:rPr>
        <w:t>r</w:t>
      </w:r>
      <w:r w:rsidRPr="006203F7">
        <w:rPr>
          <w:rFonts w:eastAsia="Times New Roman"/>
          <w:strike/>
          <w:spacing w:val="-2"/>
          <w:szCs w:val="24"/>
          <w:highlight w:val="yellow"/>
        </w:rPr>
        <w:t>e</w:t>
      </w:r>
      <w:r w:rsidRPr="006203F7">
        <w:rPr>
          <w:rFonts w:eastAsia="Times New Roman"/>
          <w:strike/>
          <w:szCs w:val="24"/>
          <w:highlight w:val="yellow"/>
        </w:rPr>
        <w:t>qu</w:t>
      </w:r>
      <w:r w:rsidRPr="006203F7">
        <w:rPr>
          <w:rFonts w:eastAsia="Times New Roman"/>
          <w:strike/>
          <w:spacing w:val="-1"/>
          <w:szCs w:val="24"/>
          <w:highlight w:val="yellow"/>
        </w:rPr>
        <w:t>e</w:t>
      </w:r>
      <w:r w:rsidRPr="006203F7">
        <w:rPr>
          <w:rFonts w:eastAsia="Times New Roman"/>
          <w:strike/>
          <w:szCs w:val="24"/>
          <w:highlight w:val="yellow"/>
        </w:rPr>
        <w:t>sted</w:t>
      </w:r>
      <w:r w:rsidRPr="006203F7">
        <w:rPr>
          <w:rFonts w:eastAsia="Times New Roman"/>
          <w:strike/>
          <w:spacing w:val="3"/>
          <w:szCs w:val="24"/>
          <w:highlight w:val="yellow"/>
        </w:rPr>
        <w:t xml:space="preserve"> </w:t>
      </w:r>
      <w:r w:rsidRPr="006203F7">
        <w:rPr>
          <w:rFonts w:eastAsia="Times New Roman"/>
          <w:strike/>
          <w:szCs w:val="24"/>
          <w:highlight w:val="yellow"/>
        </w:rPr>
        <w:t>if a</w:t>
      </w:r>
      <w:r w:rsidRPr="006203F7">
        <w:rPr>
          <w:rFonts w:eastAsia="Times New Roman"/>
          <w:strike/>
          <w:spacing w:val="-1"/>
          <w:szCs w:val="24"/>
          <w:highlight w:val="yellow"/>
        </w:rPr>
        <w:t xml:space="preserve"> </w:t>
      </w:r>
      <w:r w:rsidRPr="006203F7">
        <w:rPr>
          <w:rFonts w:eastAsia="Times New Roman"/>
          <w:strike/>
          <w:szCs w:val="24"/>
          <w:highlight w:val="yellow"/>
        </w:rPr>
        <w:t>m</w:t>
      </w:r>
      <w:r w:rsidRPr="006203F7">
        <w:rPr>
          <w:rFonts w:eastAsia="Times New Roman"/>
          <w:strike/>
          <w:spacing w:val="1"/>
          <w:szCs w:val="24"/>
          <w:highlight w:val="yellow"/>
        </w:rPr>
        <w:t>i</w:t>
      </w:r>
      <w:r w:rsidRPr="006203F7">
        <w:rPr>
          <w:rFonts w:eastAsia="Times New Roman"/>
          <w:strike/>
          <w:szCs w:val="24"/>
          <w:highlight w:val="yellow"/>
        </w:rPr>
        <w:t>ni</w:t>
      </w:r>
      <w:r w:rsidRPr="006203F7">
        <w:rPr>
          <w:rFonts w:eastAsia="Times New Roman"/>
          <w:strike/>
          <w:spacing w:val="1"/>
          <w:szCs w:val="24"/>
          <w:highlight w:val="yellow"/>
        </w:rPr>
        <w:t>m</w:t>
      </w:r>
      <w:r w:rsidRPr="006203F7">
        <w:rPr>
          <w:rFonts w:eastAsia="Times New Roman"/>
          <w:strike/>
          <w:szCs w:val="24"/>
          <w:highlight w:val="yellow"/>
        </w:rPr>
        <w:t>um pe</w:t>
      </w:r>
      <w:r w:rsidRPr="006203F7">
        <w:rPr>
          <w:rFonts w:eastAsia="Times New Roman"/>
          <w:strike/>
          <w:spacing w:val="-1"/>
          <w:szCs w:val="24"/>
          <w:highlight w:val="yellow"/>
        </w:rPr>
        <w:t>rce</w:t>
      </w:r>
      <w:r w:rsidRPr="006203F7">
        <w:rPr>
          <w:rFonts w:eastAsia="Times New Roman"/>
          <w:strike/>
          <w:szCs w:val="24"/>
          <w:highlight w:val="yellow"/>
        </w:rPr>
        <w:t>nt</w:t>
      </w:r>
      <w:r w:rsidRPr="006203F7">
        <w:rPr>
          <w:rFonts w:eastAsia="Times New Roman"/>
          <w:strike/>
          <w:spacing w:val="2"/>
          <w:szCs w:val="24"/>
          <w:highlight w:val="yellow"/>
        </w:rPr>
        <w:t>a</w:t>
      </w:r>
      <w:r w:rsidRPr="006203F7">
        <w:rPr>
          <w:rFonts w:eastAsia="Times New Roman"/>
          <w:strike/>
          <w:spacing w:val="-2"/>
          <w:szCs w:val="24"/>
          <w:highlight w:val="yellow"/>
        </w:rPr>
        <w:t>g</w:t>
      </w:r>
      <w:r w:rsidRPr="006203F7">
        <w:rPr>
          <w:rFonts w:eastAsia="Times New Roman"/>
          <w:strike/>
          <w:szCs w:val="24"/>
          <w:highlight w:val="yellow"/>
        </w:rPr>
        <w:t>e</w:t>
      </w:r>
      <w:r w:rsidRPr="006203F7">
        <w:rPr>
          <w:rFonts w:eastAsia="Times New Roman"/>
          <w:strike/>
          <w:spacing w:val="1"/>
          <w:szCs w:val="24"/>
          <w:highlight w:val="yellow"/>
        </w:rPr>
        <w:t xml:space="preserve"> </w:t>
      </w:r>
      <w:r w:rsidRPr="006203F7">
        <w:rPr>
          <w:rFonts w:eastAsia="Times New Roman"/>
          <w:strike/>
          <w:szCs w:val="24"/>
          <w:highlight w:val="yellow"/>
        </w:rPr>
        <w:t>of the</w:t>
      </w:r>
      <w:r w:rsidRPr="006203F7">
        <w:rPr>
          <w:rFonts w:eastAsia="Times New Roman"/>
          <w:strike/>
          <w:spacing w:val="-1"/>
          <w:szCs w:val="24"/>
          <w:highlight w:val="yellow"/>
        </w:rPr>
        <w:t xml:space="preserve"> </w:t>
      </w:r>
      <w:r w:rsidRPr="006203F7">
        <w:rPr>
          <w:rFonts w:eastAsia="Times New Roman"/>
          <w:strike/>
          <w:szCs w:val="24"/>
          <w:highlight w:val="yellow"/>
        </w:rPr>
        <w:t xml:space="preserve">stock </w:t>
      </w:r>
      <w:r w:rsidRPr="006203F7">
        <w:rPr>
          <w:rFonts w:eastAsia="Times New Roman"/>
          <w:strike/>
          <w:spacing w:val="-1"/>
          <w:szCs w:val="24"/>
          <w:highlight w:val="yellow"/>
        </w:rPr>
        <w:t>A</w:t>
      </w:r>
      <w:r w:rsidRPr="006203F7">
        <w:rPr>
          <w:rFonts w:eastAsia="Times New Roman"/>
          <w:strike/>
          <w:spacing w:val="3"/>
          <w:szCs w:val="24"/>
          <w:highlight w:val="yellow"/>
        </w:rPr>
        <w:t>C</w:t>
      </w:r>
      <w:r w:rsidRPr="006203F7">
        <w:rPr>
          <w:rFonts w:eastAsia="Times New Roman"/>
          <w:strike/>
          <w:szCs w:val="24"/>
          <w:highlight w:val="yellow"/>
        </w:rPr>
        <w:t>L</w:t>
      </w:r>
      <w:r w:rsidRPr="006203F7">
        <w:rPr>
          <w:rFonts w:eastAsia="Times New Roman"/>
          <w:strike/>
          <w:spacing w:val="-3"/>
          <w:szCs w:val="24"/>
          <w:highlight w:val="yellow"/>
        </w:rPr>
        <w:t xml:space="preserve"> </w:t>
      </w:r>
      <w:r w:rsidRPr="006203F7">
        <w:rPr>
          <w:rFonts w:eastAsia="Times New Roman"/>
          <w:strike/>
          <w:szCs w:val="24"/>
          <w:highlight w:val="yellow"/>
        </w:rPr>
        <w:t>w</w:t>
      </w:r>
      <w:r w:rsidRPr="006203F7">
        <w:rPr>
          <w:rFonts w:eastAsia="Times New Roman"/>
          <w:strike/>
          <w:spacing w:val="-1"/>
          <w:szCs w:val="24"/>
          <w:highlight w:val="yellow"/>
        </w:rPr>
        <w:t>a</w:t>
      </w:r>
      <w:r w:rsidRPr="006203F7">
        <w:rPr>
          <w:rFonts w:eastAsia="Times New Roman"/>
          <w:strike/>
          <w:szCs w:val="24"/>
          <w:highlight w:val="yellow"/>
        </w:rPr>
        <w:t>s n</w:t>
      </w:r>
      <w:r w:rsidRPr="006203F7">
        <w:rPr>
          <w:rFonts w:eastAsia="Times New Roman"/>
          <w:strike/>
          <w:spacing w:val="2"/>
          <w:szCs w:val="24"/>
          <w:highlight w:val="yellow"/>
        </w:rPr>
        <w:t>o</w:t>
      </w:r>
      <w:r w:rsidRPr="006203F7">
        <w:rPr>
          <w:rFonts w:eastAsia="Times New Roman"/>
          <w:strike/>
          <w:szCs w:val="24"/>
          <w:highlight w:val="yellow"/>
        </w:rPr>
        <w:t>t ha</w:t>
      </w:r>
      <w:r w:rsidRPr="006203F7">
        <w:rPr>
          <w:rFonts w:eastAsia="Times New Roman"/>
          <w:strike/>
          <w:spacing w:val="-1"/>
          <w:szCs w:val="24"/>
          <w:highlight w:val="yellow"/>
        </w:rPr>
        <w:t>r</w:t>
      </w:r>
      <w:r w:rsidRPr="006203F7">
        <w:rPr>
          <w:rFonts w:eastAsia="Times New Roman"/>
          <w:strike/>
          <w:szCs w:val="24"/>
          <w:highlight w:val="yellow"/>
        </w:rPr>
        <w:t>v</w:t>
      </w:r>
      <w:r w:rsidRPr="006203F7">
        <w:rPr>
          <w:rFonts w:eastAsia="Times New Roman"/>
          <w:strike/>
          <w:spacing w:val="-1"/>
          <w:szCs w:val="24"/>
          <w:highlight w:val="yellow"/>
        </w:rPr>
        <w:t>e</w:t>
      </w:r>
      <w:r w:rsidRPr="006203F7">
        <w:rPr>
          <w:rFonts w:eastAsia="Times New Roman"/>
          <w:strike/>
          <w:szCs w:val="24"/>
          <w:highlight w:val="yellow"/>
        </w:rPr>
        <w:t>sted in a</w:t>
      </w:r>
      <w:r w:rsidRPr="006203F7">
        <w:rPr>
          <w:rFonts w:eastAsia="Times New Roman"/>
          <w:strike/>
          <w:spacing w:val="1"/>
          <w:szCs w:val="24"/>
          <w:highlight w:val="yellow"/>
        </w:rPr>
        <w:t xml:space="preserve"> </w:t>
      </w:r>
      <w:r w:rsidRPr="006203F7">
        <w:rPr>
          <w:rFonts w:eastAsia="Times New Roman"/>
          <w:strike/>
          <w:spacing w:val="-2"/>
          <w:szCs w:val="24"/>
          <w:highlight w:val="yellow"/>
        </w:rPr>
        <w:t>g</w:t>
      </w:r>
      <w:r w:rsidRPr="006203F7">
        <w:rPr>
          <w:rFonts w:eastAsia="Times New Roman"/>
          <w:strike/>
          <w:szCs w:val="24"/>
          <w:highlight w:val="yellow"/>
        </w:rPr>
        <w:t>iven fishing</w:t>
      </w:r>
      <w:r w:rsidRPr="006203F7">
        <w:rPr>
          <w:rFonts w:eastAsia="Times New Roman"/>
          <w:strike/>
          <w:spacing w:val="-2"/>
          <w:szCs w:val="24"/>
          <w:highlight w:val="yellow"/>
        </w:rPr>
        <w:t xml:space="preserve"> </w:t>
      </w:r>
      <w:r w:rsidRPr="006203F7">
        <w:rPr>
          <w:rFonts w:eastAsia="Times New Roman"/>
          <w:strike/>
          <w:szCs w:val="24"/>
          <w:highlight w:val="yellow"/>
        </w:rPr>
        <w:t>s</w:t>
      </w:r>
      <w:r w:rsidRPr="006203F7">
        <w:rPr>
          <w:rFonts w:eastAsia="Times New Roman"/>
          <w:strike/>
          <w:spacing w:val="1"/>
          <w:szCs w:val="24"/>
          <w:highlight w:val="yellow"/>
        </w:rPr>
        <w:t>e</w:t>
      </w:r>
      <w:r w:rsidRPr="006203F7">
        <w:rPr>
          <w:rFonts w:eastAsia="Times New Roman"/>
          <w:strike/>
          <w:spacing w:val="-1"/>
          <w:szCs w:val="24"/>
          <w:highlight w:val="yellow"/>
        </w:rPr>
        <w:t>a</w:t>
      </w:r>
      <w:r w:rsidRPr="006203F7">
        <w:rPr>
          <w:rFonts w:eastAsia="Times New Roman"/>
          <w:strike/>
          <w:szCs w:val="24"/>
          <w:highlight w:val="yellow"/>
        </w:rPr>
        <w:t>son</w:t>
      </w:r>
      <w:r w:rsidRPr="006203F7">
        <w:rPr>
          <w:rFonts w:eastAsia="Times New Roman"/>
          <w:szCs w:val="24"/>
          <w:highlight w:val="yellow"/>
        </w:rPr>
        <w:t xml:space="preserve"> </w:t>
      </w:r>
      <w:r w:rsidR="006203F7" w:rsidRPr="006203F7">
        <w:rPr>
          <w:rFonts w:eastAsia="Times New Roman"/>
          <w:szCs w:val="24"/>
          <w:highlight w:val="yellow"/>
        </w:rPr>
        <w:t>The S</w:t>
      </w:r>
      <w:r w:rsidR="006203F7" w:rsidRPr="006203F7">
        <w:rPr>
          <w:rFonts w:eastAsia="Times New Roman"/>
          <w:spacing w:val="1"/>
          <w:szCs w:val="24"/>
          <w:highlight w:val="yellow"/>
        </w:rPr>
        <w:t>S</w:t>
      </w:r>
      <w:r w:rsidR="006203F7" w:rsidRPr="006203F7">
        <w:rPr>
          <w:rFonts w:eastAsia="Times New Roman"/>
          <w:szCs w:val="24"/>
          <w:highlight w:val="yellow"/>
        </w:rPr>
        <w:t>C would convene to consider an adjustment in the ABC on</w:t>
      </w:r>
      <w:r w:rsidR="006203F7" w:rsidRPr="006203F7">
        <w:rPr>
          <w:rFonts w:eastAsia="Times New Roman"/>
          <w:spacing w:val="3"/>
          <w:szCs w:val="24"/>
          <w:highlight w:val="yellow"/>
        </w:rPr>
        <w:t>l</w:t>
      </w:r>
      <w:r w:rsidR="006203F7" w:rsidRPr="006203F7">
        <w:rPr>
          <w:rFonts w:eastAsia="Times New Roman"/>
          <w:szCs w:val="24"/>
          <w:highlight w:val="yellow"/>
        </w:rPr>
        <w:t>y</w:t>
      </w:r>
      <w:r w:rsidR="006203F7" w:rsidRPr="006203F7">
        <w:rPr>
          <w:rFonts w:eastAsia="Times New Roman"/>
          <w:spacing w:val="-5"/>
          <w:szCs w:val="24"/>
          <w:highlight w:val="yellow"/>
        </w:rPr>
        <w:t xml:space="preserve"> </w:t>
      </w:r>
      <w:r w:rsidR="006203F7" w:rsidRPr="006203F7">
        <w:rPr>
          <w:rFonts w:eastAsia="Times New Roman"/>
          <w:szCs w:val="24"/>
          <w:highlight w:val="yellow"/>
        </w:rPr>
        <w:t>if a</w:t>
      </w:r>
      <w:r w:rsidR="006203F7" w:rsidRPr="006203F7">
        <w:rPr>
          <w:rFonts w:eastAsia="Times New Roman"/>
          <w:spacing w:val="-1"/>
          <w:szCs w:val="24"/>
          <w:highlight w:val="yellow"/>
        </w:rPr>
        <w:t xml:space="preserve"> </w:t>
      </w:r>
      <w:r w:rsidR="006203F7" w:rsidRPr="006203F7">
        <w:rPr>
          <w:rFonts w:eastAsia="Times New Roman"/>
          <w:szCs w:val="24"/>
          <w:highlight w:val="yellow"/>
        </w:rPr>
        <w:t>m</w:t>
      </w:r>
      <w:r w:rsidR="006203F7" w:rsidRPr="006203F7">
        <w:rPr>
          <w:rFonts w:eastAsia="Times New Roman"/>
          <w:spacing w:val="1"/>
          <w:szCs w:val="24"/>
          <w:highlight w:val="yellow"/>
        </w:rPr>
        <w:t>i</w:t>
      </w:r>
      <w:r w:rsidR="006203F7" w:rsidRPr="006203F7">
        <w:rPr>
          <w:rFonts w:eastAsia="Times New Roman"/>
          <w:szCs w:val="24"/>
          <w:highlight w:val="yellow"/>
        </w:rPr>
        <w:t>ni</w:t>
      </w:r>
      <w:r w:rsidR="006203F7" w:rsidRPr="006203F7">
        <w:rPr>
          <w:rFonts w:eastAsia="Times New Roman"/>
          <w:spacing w:val="1"/>
          <w:szCs w:val="24"/>
          <w:highlight w:val="yellow"/>
        </w:rPr>
        <w:t>m</w:t>
      </w:r>
      <w:r w:rsidR="006203F7" w:rsidRPr="006203F7">
        <w:rPr>
          <w:rFonts w:eastAsia="Times New Roman"/>
          <w:szCs w:val="24"/>
          <w:highlight w:val="yellow"/>
        </w:rPr>
        <w:t>um pe</w:t>
      </w:r>
      <w:r w:rsidR="006203F7" w:rsidRPr="006203F7">
        <w:rPr>
          <w:rFonts w:eastAsia="Times New Roman"/>
          <w:spacing w:val="-1"/>
          <w:szCs w:val="24"/>
          <w:highlight w:val="yellow"/>
        </w:rPr>
        <w:t>rce</w:t>
      </w:r>
      <w:r w:rsidR="006203F7" w:rsidRPr="006203F7">
        <w:rPr>
          <w:rFonts w:eastAsia="Times New Roman"/>
          <w:szCs w:val="24"/>
          <w:highlight w:val="yellow"/>
        </w:rPr>
        <w:t>nt</w:t>
      </w:r>
      <w:r w:rsidR="006203F7" w:rsidRPr="006203F7">
        <w:rPr>
          <w:rFonts w:eastAsia="Times New Roman"/>
          <w:spacing w:val="2"/>
          <w:szCs w:val="24"/>
          <w:highlight w:val="yellow"/>
        </w:rPr>
        <w:t>a</w:t>
      </w:r>
      <w:r w:rsidR="006203F7" w:rsidRPr="006203F7">
        <w:rPr>
          <w:rFonts w:eastAsia="Times New Roman"/>
          <w:spacing w:val="-2"/>
          <w:szCs w:val="24"/>
          <w:highlight w:val="yellow"/>
        </w:rPr>
        <w:t>g</w:t>
      </w:r>
      <w:r w:rsidR="006203F7" w:rsidRPr="006203F7">
        <w:rPr>
          <w:rFonts w:eastAsia="Times New Roman"/>
          <w:szCs w:val="24"/>
          <w:highlight w:val="yellow"/>
        </w:rPr>
        <w:t>e</w:t>
      </w:r>
      <w:r w:rsidR="006203F7" w:rsidRPr="006203F7">
        <w:rPr>
          <w:rFonts w:eastAsia="Times New Roman"/>
          <w:spacing w:val="1"/>
          <w:szCs w:val="24"/>
          <w:highlight w:val="yellow"/>
        </w:rPr>
        <w:t xml:space="preserve"> </w:t>
      </w:r>
      <w:r w:rsidR="006203F7" w:rsidRPr="006203F7">
        <w:rPr>
          <w:rFonts w:eastAsia="Times New Roman"/>
          <w:szCs w:val="24"/>
          <w:highlight w:val="yellow"/>
        </w:rPr>
        <w:t>of the</w:t>
      </w:r>
      <w:r w:rsidR="006203F7" w:rsidRPr="006203F7">
        <w:rPr>
          <w:rFonts w:eastAsia="Times New Roman"/>
          <w:spacing w:val="-1"/>
          <w:szCs w:val="24"/>
          <w:highlight w:val="yellow"/>
        </w:rPr>
        <w:t xml:space="preserve"> </w:t>
      </w:r>
      <w:r w:rsidR="006203F7" w:rsidRPr="006203F7">
        <w:rPr>
          <w:rFonts w:eastAsia="Times New Roman"/>
          <w:szCs w:val="24"/>
          <w:highlight w:val="yellow"/>
        </w:rPr>
        <w:t xml:space="preserve">stock </w:t>
      </w:r>
      <w:r w:rsidR="006203F7" w:rsidRPr="006203F7">
        <w:rPr>
          <w:rFonts w:eastAsia="Times New Roman"/>
          <w:spacing w:val="-1"/>
          <w:szCs w:val="24"/>
          <w:highlight w:val="yellow"/>
        </w:rPr>
        <w:t>A</w:t>
      </w:r>
      <w:r w:rsidR="006203F7" w:rsidRPr="006203F7">
        <w:rPr>
          <w:rFonts w:eastAsia="Times New Roman"/>
          <w:spacing w:val="3"/>
          <w:szCs w:val="24"/>
          <w:highlight w:val="yellow"/>
        </w:rPr>
        <w:t>C</w:t>
      </w:r>
      <w:r w:rsidR="006203F7" w:rsidRPr="006203F7">
        <w:rPr>
          <w:rFonts w:eastAsia="Times New Roman"/>
          <w:szCs w:val="24"/>
          <w:highlight w:val="yellow"/>
        </w:rPr>
        <w:t>L</w:t>
      </w:r>
      <w:r w:rsidR="006203F7" w:rsidRPr="006203F7">
        <w:rPr>
          <w:rFonts w:eastAsia="Times New Roman"/>
          <w:spacing w:val="-3"/>
          <w:szCs w:val="24"/>
          <w:highlight w:val="yellow"/>
        </w:rPr>
        <w:t xml:space="preserve"> </w:t>
      </w:r>
      <w:r w:rsidR="006203F7" w:rsidRPr="006203F7">
        <w:rPr>
          <w:rFonts w:eastAsia="Times New Roman"/>
          <w:szCs w:val="24"/>
          <w:highlight w:val="yellow"/>
        </w:rPr>
        <w:t>w</w:t>
      </w:r>
      <w:r w:rsidR="006203F7" w:rsidRPr="006203F7">
        <w:rPr>
          <w:rFonts w:eastAsia="Times New Roman"/>
          <w:spacing w:val="-1"/>
          <w:szCs w:val="24"/>
          <w:highlight w:val="yellow"/>
        </w:rPr>
        <w:t>a</w:t>
      </w:r>
      <w:r w:rsidR="006203F7" w:rsidRPr="006203F7">
        <w:rPr>
          <w:rFonts w:eastAsia="Times New Roman"/>
          <w:szCs w:val="24"/>
          <w:highlight w:val="yellow"/>
        </w:rPr>
        <w:t>s n</w:t>
      </w:r>
      <w:r w:rsidR="006203F7" w:rsidRPr="006203F7">
        <w:rPr>
          <w:rFonts w:eastAsia="Times New Roman"/>
          <w:spacing w:val="2"/>
          <w:szCs w:val="24"/>
          <w:highlight w:val="yellow"/>
        </w:rPr>
        <w:t>o</w:t>
      </w:r>
      <w:r w:rsidR="006203F7" w:rsidRPr="006203F7">
        <w:rPr>
          <w:rFonts w:eastAsia="Times New Roman"/>
          <w:szCs w:val="24"/>
          <w:highlight w:val="yellow"/>
        </w:rPr>
        <w:t>t ha</w:t>
      </w:r>
      <w:r w:rsidR="006203F7" w:rsidRPr="006203F7">
        <w:rPr>
          <w:rFonts w:eastAsia="Times New Roman"/>
          <w:spacing w:val="-1"/>
          <w:szCs w:val="24"/>
          <w:highlight w:val="yellow"/>
        </w:rPr>
        <w:t>r</w:t>
      </w:r>
      <w:r w:rsidR="006203F7" w:rsidRPr="006203F7">
        <w:rPr>
          <w:rFonts w:eastAsia="Times New Roman"/>
          <w:szCs w:val="24"/>
          <w:highlight w:val="yellow"/>
        </w:rPr>
        <w:t>v</w:t>
      </w:r>
      <w:r w:rsidR="006203F7" w:rsidRPr="006203F7">
        <w:rPr>
          <w:rFonts w:eastAsia="Times New Roman"/>
          <w:spacing w:val="-1"/>
          <w:szCs w:val="24"/>
          <w:highlight w:val="yellow"/>
        </w:rPr>
        <w:t>e</w:t>
      </w:r>
      <w:r w:rsidR="006203F7" w:rsidRPr="006203F7">
        <w:rPr>
          <w:rFonts w:eastAsia="Times New Roman"/>
          <w:szCs w:val="24"/>
          <w:highlight w:val="yellow"/>
        </w:rPr>
        <w:t>sted in a</w:t>
      </w:r>
      <w:r w:rsidR="006203F7" w:rsidRPr="006203F7">
        <w:rPr>
          <w:rFonts w:eastAsia="Times New Roman"/>
          <w:spacing w:val="1"/>
          <w:szCs w:val="24"/>
          <w:highlight w:val="yellow"/>
        </w:rPr>
        <w:t xml:space="preserve"> </w:t>
      </w:r>
      <w:r w:rsidR="006203F7" w:rsidRPr="006203F7">
        <w:rPr>
          <w:rFonts w:eastAsia="Times New Roman"/>
          <w:spacing w:val="-2"/>
          <w:szCs w:val="24"/>
          <w:highlight w:val="yellow"/>
        </w:rPr>
        <w:t>g</w:t>
      </w:r>
      <w:r w:rsidR="006203F7" w:rsidRPr="006203F7">
        <w:rPr>
          <w:rFonts w:eastAsia="Times New Roman"/>
          <w:szCs w:val="24"/>
          <w:highlight w:val="yellow"/>
        </w:rPr>
        <w:t>iven fishing</w:t>
      </w:r>
      <w:r w:rsidR="006203F7" w:rsidRPr="006203F7">
        <w:rPr>
          <w:rFonts w:eastAsia="Times New Roman"/>
          <w:spacing w:val="-2"/>
          <w:szCs w:val="24"/>
          <w:highlight w:val="yellow"/>
        </w:rPr>
        <w:t xml:space="preserve"> </w:t>
      </w:r>
      <w:r w:rsidR="006203F7" w:rsidRPr="006203F7">
        <w:rPr>
          <w:rFonts w:eastAsia="Times New Roman"/>
          <w:szCs w:val="24"/>
          <w:highlight w:val="yellow"/>
        </w:rPr>
        <w:t>s</w:t>
      </w:r>
      <w:r w:rsidR="006203F7" w:rsidRPr="006203F7">
        <w:rPr>
          <w:rFonts w:eastAsia="Times New Roman"/>
          <w:spacing w:val="1"/>
          <w:szCs w:val="24"/>
          <w:highlight w:val="yellow"/>
        </w:rPr>
        <w:t>e</w:t>
      </w:r>
      <w:r w:rsidR="006203F7" w:rsidRPr="006203F7">
        <w:rPr>
          <w:rFonts w:eastAsia="Times New Roman"/>
          <w:spacing w:val="-1"/>
          <w:szCs w:val="24"/>
          <w:highlight w:val="yellow"/>
        </w:rPr>
        <w:t>a</w:t>
      </w:r>
      <w:r w:rsidR="006203F7" w:rsidRPr="006203F7">
        <w:rPr>
          <w:rFonts w:eastAsia="Times New Roman"/>
          <w:szCs w:val="24"/>
          <w:highlight w:val="yellow"/>
        </w:rPr>
        <w:t xml:space="preserve">son </w:t>
      </w:r>
      <w:r w:rsidRPr="006203F7">
        <w:rPr>
          <w:rFonts w:eastAsia="Times New Roman"/>
          <w:spacing w:val="-1"/>
          <w:szCs w:val="24"/>
          <w:highlight w:val="yellow"/>
        </w:rPr>
        <w:t>(</w:t>
      </w:r>
      <w:r w:rsidRPr="006203F7">
        <w:rPr>
          <w:rFonts w:eastAsia="Times New Roman"/>
          <w:i/>
          <w:szCs w:val="24"/>
          <w:highlight w:val="yellow"/>
        </w:rPr>
        <w:t>Options</w:t>
      </w:r>
      <w:r w:rsidRPr="006203F7">
        <w:rPr>
          <w:rFonts w:eastAsia="Times New Roman"/>
          <w:i/>
          <w:spacing w:val="1"/>
          <w:szCs w:val="24"/>
          <w:highlight w:val="yellow"/>
        </w:rPr>
        <w:t xml:space="preserve"> </w:t>
      </w:r>
      <w:r w:rsidRPr="006203F7">
        <w:rPr>
          <w:rFonts w:eastAsia="Times New Roman"/>
          <w:i/>
          <w:szCs w:val="24"/>
          <w:highlight w:val="yellow"/>
        </w:rPr>
        <w:t>3</w:t>
      </w:r>
      <w:r w:rsidRPr="006203F7">
        <w:rPr>
          <w:rFonts w:eastAsia="Times New Roman"/>
          <w:i/>
          <w:spacing w:val="1"/>
          <w:szCs w:val="24"/>
          <w:highlight w:val="yellow"/>
        </w:rPr>
        <w:t>a</w:t>
      </w:r>
      <w:r w:rsidRPr="006203F7">
        <w:rPr>
          <w:rFonts w:eastAsia="Times New Roman"/>
          <w:i/>
          <w:spacing w:val="-1"/>
          <w:szCs w:val="24"/>
          <w:highlight w:val="yellow"/>
        </w:rPr>
        <w:t>-</w:t>
      </w:r>
      <w:r w:rsidRPr="006203F7">
        <w:rPr>
          <w:rFonts w:eastAsia="Times New Roman"/>
          <w:i/>
          <w:szCs w:val="24"/>
          <w:highlight w:val="yellow"/>
        </w:rPr>
        <w:t>3</w:t>
      </w:r>
      <w:r w:rsidRPr="006203F7">
        <w:rPr>
          <w:rFonts w:eastAsia="Times New Roman"/>
          <w:i/>
          <w:spacing w:val="-1"/>
          <w:szCs w:val="24"/>
          <w:highlight w:val="yellow"/>
        </w:rPr>
        <w:t>c</w:t>
      </w:r>
      <w:r w:rsidRPr="006203F7">
        <w:rPr>
          <w:rFonts w:eastAsia="Times New Roman"/>
          <w:spacing w:val="-1"/>
          <w:szCs w:val="24"/>
          <w:highlight w:val="yellow"/>
        </w:rPr>
        <w:t>)</w:t>
      </w:r>
      <w:r w:rsidRPr="006203F7">
        <w:rPr>
          <w:rFonts w:eastAsia="Times New Roman"/>
          <w:szCs w:val="24"/>
          <w:highlight w:val="yellow"/>
        </w:rPr>
        <w:t>.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-3"/>
          <w:szCs w:val="24"/>
        </w:rPr>
        <w:t>I</w:t>
      </w:r>
      <w:r>
        <w:rPr>
          <w:rFonts w:eastAsia="Times New Roman"/>
          <w:szCs w:val="24"/>
        </w:rPr>
        <w:t>f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one</w:t>
      </w:r>
      <w:r>
        <w:rPr>
          <w:rFonts w:eastAsia="Times New Roman"/>
          <w:spacing w:val="-1"/>
          <w:szCs w:val="24"/>
        </w:rPr>
        <w:t xml:space="preserve"> </w:t>
      </w:r>
      <w:r>
        <w:rPr>
          <w:rFonts w:eastAsia="Times New Roman"/>
          <w:szCs w:val="24"/>
        </w:rPr>
        <w:t>of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Options 3a, 3b, or 3c</w:t>
      </w:r>
      <w:r>
        <w:rPr>
          <w:rFonts w:eastAsia="Times New Roman"/>
          <w:spacing w:val="-1"/>
          <w:szCs w:val="24"/>
        </w:rPr>
        <w:t xml:space="preserve"> </w:t>
      </w:r>
      <w:r>
        <w:rPr>
          <w:rFonts w:eastAsia="Times New Roman"/>
          <w:szCs w:val="24"/>
        </w:rPr>
        <w:t>is not chos</w:t>
      </w:r>
      <w:r>
        <w:rPr>
          <w:rFonts w:eastAsia="Times New Roman"/>
          <w:spacing w:val="1"/>
          <w:szCs w:val="24"/>
        </w:rPr>
        <w:t>e</w:t>
      </w:r>
      <w:r>
        <w:rPr>
          <w:rFonts w:eastAsia="Times New Roman"/>
          <w:szCs w:val="24"/>
        </w:rPr>
        <w:t xml:space="preserve">n 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s pr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pacing w:val="1"/>
          <w:szCs w:val="24"/>
        </w:rPr>
        <w:t>f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1"/>
          <w:szCs w:val="24"/>
        </w:rPr>
        <w:t>r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 xml:space="preserve">d, 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nd the sto</w:t>
      </w:r>
      <w:r>
        <w:rPr>
          <w:rFonts w:eastAsia="Times New Roman"/>
          <w:spacing w:val="-1"/>
          <w:szCs w:val="24"/>
        </w:rPr>
        <w:t>c</w:t>
      </w:r>
      <w:r>
        <w:rPr>
          <w:rFonts w:eastAsia="Times New Roman"/>
          <w:szCs w:val="24"/>
        </w:rPr>
        <w:t>k A</w:t>
      </w:r>
      <w:r>
        <w:rPr>
          <w:rFonts w:eastAsia="Times New Roman"/>
          <w:spacing w:val="3"/>
          <w:szCs w:val="24"/>
        </w:rPr>
        <w:t>C</w:t>
      </w:r>
      <w:r>
        <w:rPr>
          <w:rFonts w:eastAsia="Times New Roman"/>
          <w:szCs w:val="24"/>
        </w:rPr>
        <w:t>L</w:t>
      </w:r>
      <w:r>
        <w:rPr>
          <w:rFonts w:eastAsia="Times New Roman"/>
          <w:spacing w:val="-5"/>
          <w:szCs w:val="24"/>
        </w:rPr>
        <w:t xml:space="preserve"> </w:t>
      </w:r>
      <w:r>
        <w:rPr>
          <w:rFonts w:eastAsia="Times New Roman"/>
          <w:spacing w:val="2"/>
          <w:szCs w:val="24"/>
        </w:rPr>
        <w:t>h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s not b</w:t>
      </w:r>
      <w:r>
        <w:rPr>
          <w:rFonts w:eastAsia="Times New Roman"/>
          <w:spacing w:val="1"/>
          <w:szCs w:val="24"/>
        </w:rPr>
        <w:t>e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n land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d, then the</w:t>
      </w:r>
      <w:r>
        <w:rPr>
          <w:rFonts w:eastAsia="Times New Roman"/>
          <w:spacing w:val="-1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SS</w:t>
      </w:r>
      <w:r>
        <w:rPr>
          <w:rFonts w:eastAsia="Times New Roman"/>
          <w:szCs w:val="24"/>
        </w:rPr>
        <w:t>C will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c</w:t>
      </w:r>
      <w:r>
        <w:rPr>
          <w:rFonts w:eastAsia="Times New Roman"/>
          <w:szCs w:val="24"/>
        </w:rPr>
        <w:t>onsid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 xml:space="preserve">r </w:t>
      </w:r>
      <w:r>
        <w:rPr>
          <w:rFonts w:eastAsia="Times New Roman"/>
          <w:spacing w:val="-1"/>
          <w:szCs w:val="24"/>
        </w:rPr>
        <w:t>ra</w:t>
      </w:r>
      <w:r>
        <w:rPr>
          <w:rFonts w:eastAsia="Times New Roman"/>
          <w:szCs w:val="24"/>
        </w:rPr>
        <w:t>is</w:t>
      </w:r>
      <w:r>
        <w:rPr>
          <w:rFonts w:eastAsia="Times New Roman"/>
          <w:spacing w:val="1"/>
          <w:szCs w:val="24"/>
        </w:rPr>
        <w:t>i</w:t>
      </w:r>
      <w:r>
        <w:rPr>
          <w:rFonts w:eastAsia="Times New Roman"/>
          <w:spacing w:val="2"/>
          <w:szCs w:val="24"/>
        </w:rPr>
        <w:t>n</w:t>
      </w:r>
      <w:r>
        <w:rPr>
          <w:rFonts w:eastAsia="Times New Roman"/>
          <w:szCs w:val="24"/>
        </w:rPr>
        <w:t>g</w:t>
      </w:r>
      <w:r>
        <w:rPr>
          <w:rFonts w:eastAsia="Times New Roman"/>
          <w:spacing w:val="-2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A</w:t>
      </w:r>
      <w:r>
        <w:rPr>
          <w:rFonts w:eastAsia="Times New Roman"/>
          <w:spacing w:val="-2"/>
          <w:szCs w:val="24"/>
        </w:rPr>
        <w:t>B</w:t>
      </w:r>
      <w:r>
        <w:rPr>
          <w:rFonts w:eastAsia="Times New Roman"/>
          <w:szCs w:val="24"/>
        </w:rPr>
        <w:t>C</w:t>
      </w:r>
      <w:r>
        <w:rPr>
          <w:rFonts w:eastAsia="Times New Roman"/>
          <w:spacing w:val="4"/>
          <w:szCs w:val="24"/>
        </w:rPr>
        <w:t xml:space="preserve"> </w:t>
      </w:r>
      <w:r>
        <w:rPr>
          <w:rFonts w:eastAsia="Times New Roman"/>
          <w:szCs w:val="24"/>
        </w:rPr>
        <w:t>in a</w:t>
      </w:r>
      <w:r>
        <w:rPr>
          <w:rFonts w:eastAsia="Times New Roman"/>
          <w:spacing w:val="4"/>
          <w:szCs w:val="24"/>
        </w:rPr>
        <w:t>n</w:t>
      </w:r>
      <w:r>
        <w:rPr>
          <w:rFonts w:eastAsia="Times New Roman"/>
          <w:szCs w:val="24"/>
        </w:rPr>
        <w:t xml:space="preserve">y </w:t>
      </w:r>
      <w:r>
        <w:rPr>
          <w:rFonts w:eastAsia="Times New Roman"/>
          <w:spacing w:val="-5"/>
          <w:szCs w:val="24"/>
        </w:rPr>
        <w:t>y</w:t>
      </w:r>
      <w:r>
        <w:rPr>
          <w:rFonts w:eastAsia="Times New Roman"/>
          <w:spacing w:val="1"/>
          <w:szCs w:val="24"/>
        </w:rPr>
        <w:t>e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r wh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n the sto</w:t>
      </w:r>
      <w:r>
        <w:rPr>
          <w:rFonts w:eastAsia="Times New Roman"/>
          <w:spacing w:val="-1"/>
          <w:szCs w:val="24"/>
        </w:rPr>
        <w:t>c</w:t>
      </w:r>
      <w:r>
        <w:rPr>
          <w:rFonts w:eastAsia="Times New Roman"/>
          <w:szCs w:val="24"/>
        </w:rPr>
        <w:t>k A</w:t>
      </w:r>
      <w:r>
        <w:rPr>
          <w:rFonts w:eastAsia="Times New Roman"/>
          <w:spacing w:val="2"/>
          <w:szCs w:val="24"/>
        </w:rPr>
        <w:t>C</w:t>
      </w:r>
      <w:r>
        <w:rPr>
          <w:rFonts w:eastAsia="Times New Roman"/>
          <w:szCs w:val="24"/>
        </w:rPr>
        <w:t>L</w:t>
      </w:r>
      <w:r>
        <w:rPr>
          <w:rFonts w:eastAsia="Times New Roman"/>
          <w:spacing w:val="-3"/>
          <w:szCs w:val="24"/>
        </w:rPr>
        <w:t xml:space="preserve"> </w:t>
      </w:r>
      <w:r>
        <w:rPr>
          <w:rFonts w:eastAsia="Times New Roman"/>
          <w:szCs w:val="24"/>
        </w:rPr>
        <w:t xml:space="preserve">is </w:t>
      </w:r>
      <w:r>
        <w:rPr>
          <w:rFonts w:eastAsia="Times New Roman"/>
          <w:spacing w:val="3"/>
          <w:szCs w:val="24"/>
        </w:rPr>
        <w:t>n</w:t>
      </w:r>
      <w:r>
        <w:rPr>
          <w:rFonts w:eastAsia="Times New Roman"/>
          <w:szCs w:val="24"/>
        </w:rPr>
        <w:t>ot ha</w:t>
      </w:r>
      <w:r>
        <w:rPr>
          <w:rFonts w:eastAsia="Times New Roman"/>
          <w:spacing w:val="-1"/>
          <w:szCs w:val="24"/>
        </w:rPr>
        <w:t>r</w:t>
      </w:r>
      <w:r>
        <w:rPr>
          <w:rFonts w:eastAsia="Times New Roman"/>
          <w:szCs w:val="24"/>
        </w:rPr>
        <w:t>v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ste</w:t>
      </w:r>
      <w:r>
        <w:rPr>
          <w:rFonts w:eastAsia="Times New Roman"/>
          <w:spacing w:val="1"/>
          <w:szCs w:val="24"/>
        </w:rPr>
        <w:t>d</w:t>
      </w:r>
      <w:r>
        <w:rPr>
          <w:rFonts w:eastAsia="Times New Roman"/>
          <w:szCs w:val="24"/>
        </w:rPr>
        <w:t>:</w:t>
      </w:r>
    </w:p>
    <w:p w14:paraId="6856E24E" w14:textId="77777777" w:rsidR="00CF5E94" w:rsidRPr="00E24C9A" w:rsidRDefault="00CF5E94" w:rsidP="00CF5E94">
      <w:pPr>
        <w:ind w:left="720"/>
        <w:rPr>
          <w:i/>
        </w:rPr>
      </w:pPr>
      <w:r w:rsidRPr="00E24C9A">
        <w:rPr>
          <w:i/>
        </w:rPr>
        <w:t>R</w:t>
      </w:r>
      <w:r w:rsidRPr="00E24C9A">
        <w:rPr>
          <w:i/>
          <w:spacing w:val="-1"/>
        </w:rPr>
        <w:t>e</w:t>
      </w:r>
      <w:r w:rsidRPr="00E24C9A">
        <w:rPr>
          <w:i/>
        </w:rPr>
        <w:t>maining S</w:t>
      </w:r>
      <w:r w:rsidRPr="00E24C9A">
        <w:rPr>
          <w:i/>
          <w:spacing w:val="1"/>
        </w:rPr>
        <w:t>t</w:t>
      </w:r>
      <w:r w:rsidRPr="00E24C9A">
        <w:rPr>
          <w:i/>
        </w:rPr>
        <w:t>o</w:t>
      </w:r>
      <w:r w:rsidRPr="00E24C9A">
        <w:rPr>
          <w:i/>
          <w:spacing w:val="-1"/>
        </w:rPr>
        <w:t>c</w:t>
      </w:r>
      <w:r w:rsidRPr="00E24C9A">
        <w:rPr>
          <w:i/>
        </w:rPr>
        <w:t>k</w:t>
      </w:r>
      <w:r w:rsidRPr="00E24C9A">
        <w:rPr>
          <w:i/>
          <w:spacing w:val="-1"/>
        </w:rPr>
        <w:t xml:space="preserve"> </w:t>
      </w:r>
      <w:r w:rsidRPr="00E24C9A">
        <w:rPr>
          <w:i/>
        </w:rPr>
        <w:t>ACL</w:t>
      </w:r>
      <w:r w:rsidRPr="00E24C9A">
        <w:rPr>
          <w:i/>
          <w:spacing w:val="1"/>
        </w:rPr>
        <w:t xml:space="preserve"> T</w:t>
      </w:r>
      <w:r w:rsidRPr="00E24C9A">
        <w:rPr>
          <w:i/>
        </w:rPr>
        <w:t>hr</w:t>
      </w:r>
      <w:r w:rsidRPr="00E24C9A">
        <w:rPr>
          <w:i/>
          <w:spacing w:val="-1"/>
        </w:rPr>
        <w:t>e</w:t>
      </w:r>
      <w:r w:rsidRPr="00E24C9A">
        <w:rPr>
          <w:i/>
        </w:rPr>
        <w:t xml:space="preserve">shold </w:t>
      </w:r>
      <w:r w:rsidRPr="00E24C9A">
        <w:rPr>
          <w:i/>
          <w:spacing w:val="-3"/>
        </w:rPr>
        <w:t>(</w:t>
      </w:r>
      <w:r w:rsidRPr="00E24C9A">
        <w:rPr>
          <w:i/>
        </w:rPr>
        <w:t>CH</w:t>
      </w:r>
      <w:r w:rsidRPr="00E24C9A">
        <w:rPr>
          <w:i/>
          <w:spacing w:val="1"/>
        </w:rPr>
        <w:t>O</w:t>
      </w:r>
      <w:r w:rsidRPr="00E24C9A">
        <w:rPr>
          <w:i/>
        </w:rPr>
        <w:t>OSE</w:t>
      </w:r>
      <w:r w:rsidRPr="00E24C9A">
        <w:rPr>
          <w:i/>
          <w:spacing w:val="-1"/>
        </w:rPr>
        <w:t xml:space="preserve"> </w:t>
      </w:r>
      <w:r w:rsidRPr="00E24C9A">
        <w:rPr>
          <w:i/>
        </w:rPr>
        <w:t>ON</w:t>
      </w:r>
      <w:r w:rsidRPr="00E24C9A">
        <w:rPr>
          <w:i/>
          <w:spacing w:val="2"/>
        </w:rPr>
        <w:t>E</w:t>
      </w:r>
      <w:r w:rsidRPr="00E24C9A">
        <w:rPr>
          <w:i/>
        </w:rPr>
        <w:t>):</w:t>
      </w:r>
    </w:p>
    <w:p w14:paraId="6834C84A" w14:textId="77777777" w:rsidR="00CF5E94" w:rsidRDefault="00CF5E94" w:rsidP="00CF5E94">
      <w:pPr>
        <w:ind w:left="720"/>
      </w:pPr>
      <w:r>
        <w:rPr>
          <w:b/>
          <w:bCs/>
        </w:rPr>
        <w:t>O</w:t>
      </w:r>
      <w:r>
        <w:rPr>
          <w:b/>
          <w:bCs/>
          <w:spacing w:val="1"/>
        </w:rPr>
        <w:t>p</w:t>
      </w:r>
      <w:r>
        <w:rPr>
          <w:b/>
          <w:bCs/>
        </w:rPr>
        <w:t>tion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3a:</w:t>
      </w:r>
      <w:r>
        <w:rPr>
          <w:b/>
          <w:bCs/>
          <w:spacing w:val="-1"/>
        </w:rPr>
        <w:t xml:space="preserve"> </w:t>
      </w:r>
      <w:r>
        <w:t>At le</w:t>
      </w:r>
      <w:r>
        <w:rPr>
          <w:spacing w:val="-1"/>
        </w:rPr>
        <w:t>a</w:t>
      </w:r>
      <w:r>
        <w:t>st 15% of</w:t>
      </w:r>
      <w:r>
        <w:rPr>
          <w:spacing w:val="-1"/>
        </w:rPr>
        <w:t xml:space="preserve"> </w:t>
      </w:r>
      <w:r>
        <w:t>the sto</w:t>
      </w:r>
      <w:r>
        <w:rPr>
          <w:spacing w:val="-1"/>
        </w:rPr>
        <w:t>c</w:t>
      </w:r>
      <w:r>
        <w:t>k A</w:t>
      </w:r>
      <w:r>
        <w:rPr>
          <w:spacing w:val="2"/>
        </w:rPr>
        <w:t>C</w:t>
      </w:r>
      <w:r>
        <w:t>L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e</w:t>
      </w:r>
      <w:r>
        <w:t>mai</w:t>
      </w:r>
      <w:r>
        <w:rPr>
          <w:spacing w:val="2"/>
        </w:rPr>
        <w:t>n</w:t>
      </w:r>
      <w:r>
        <w:t>s unh</w:t>
      </w:r>
      <w:r>
        <w:rPr>
          <w:spacing w:val="-1"/>
        </w:rPr>
        <w:t>a</w:t>
      </w:r>
      <w:r>
        <w:t>rv</w:t>
      </w:r>
      <w:r>
        <w:rPr>
          <w:spacing w:val="-2"/>
        </w:rPr>
        <w:t>e</w:t>
      </w:r>
      <w:r>
        <w:t xml:space="preserve">sted. </w:t>
      </w:r>
    </w:p>
    <w:p w14:paraId="4BF4A5AF" w14:textId="77777777" w:rsidR="00CF5E94" w:rsidRDefault="00CF5E94" w:rsidP="00CF5E94">
      <w:pPr>
        <w:ind w:left="720"/>
      </w:pPr>
      <w:r>
        <w:rPr>
          <w:b/>
          <w:bCs/>
        </w:rPr>
        <w:t>O</w:t>
      </w:r>
      <w:r>
        <w:rPr>
          <w:b/>
          <w:bCs/>
          <w:spacing w:val="1"/>
        </w:rPr>
        <w:t>p</w:t>
      </w:r>
      <w:r>
        <w:rPr>
          <w:b/>
          <w:bCs/>
        </w:rPr>
        <w:t>tion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3</w:t>
      </w:r>
      <w:r>
        <w:rPr>
          <w:b/>
          <w:bCs/>
          <w:spacing w:val="1"/>
        </w:rPr>
        <w:t>b</w:t>
      </w:r>
      <w:r>
        <w:rPr>
          <w:b/>
          <w:bCs/>
        </w:rPr>
        <w:t>:</w:t>
      </w:r>
      <w:r>
        <w:rPr>
          <w:b/>
          <w:bCs/>
          <w:spacing w:val="-1"/>
        </w:rPr>
        <w:t xml:space="preserve"> </w:t>
      </w:r>
      <w:r>
        <w:t>At le</w:t>
      </w:r>
      <w:r>
        <w:rPr>
          <w:spacing w:val="-1"/>
        </w:rPr>
        <w:t>a</w:t>
      </w:r>
      <w:r>
        <w:t>st 20% of</w:t>
      </w:r>
      <w:r>
        <w:rPr>
          <w:spacing w:val="-1"/>
        </w:rPr>
        <w:t xml:space="preserve"> </w:t>
      </w:r>
      <w:r>
        <w:t>the s</w:t>
      </w:r>
      <w:r>
        <w:rPr>
          <w:spacing w:val="1"/>
        </w:rPr>
        <w:t>t</w:t>
      </w:r>
      <w:r>
        <w:t>o</w:t>
      </w:r>
      <w:r>
        <w:rPr>
          <w:spacing w:val="-1"/>
        </w:rPr>
        <w:t>c</w:t>
      </w:r>
      <w:r>
        <w:t>k A</w:t>
      </w:r>
      <w:r>
        <w:rPr>
          <w:spacing w:val="2"/>
        </w:rPr>
        <w:t>C</w:t>
      </w:r>
      <w:r>
        <w:t>L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e</w:t>
      </w:r>
      <w:r>
        <w:t>mai</w:t>
      </w:r>
      <w:r>
        <w:rPr>
          <w:spacing w:val="2"/>
        </w:rPr>
        <w:t>n</w:t>
      </w:r>
      <w:r>
        <w:t>s unh</w:t>
      </w:r>
      <w:r>
        <w:rPr>
          <w:spacing w:val="-1"/>
        </w:rPr>
        <w:t>a</w:t>
      </w:r>
      <w:r>
        <w:t>rv</w:t>
      </w:r>
      <w:r>
        <w:rPr>
          <w:spacing w:val="-2"/>
        </w:rPr>
        <w:t>e</w:t>
      </w:r>
      <w:r>
        <w:t xml:space="preserve">sted. </w:t>
      </w:r>
    </w:p>
    <w:p w14:paraId="03850C82" w14:textId="77777777" w:rsidR="00CF5E94" w:rsidRDefault="00CF5E94" w:rsidP="00CF5E94">
      <w:pPr>
        <w:ind w:left="720"/>
      </w:pPr>
      <w:r>
        <w:rPr>
          <w:b/>
          <w:bCs/>
        </w:rPr>
        <w:t>O</w:t>
      </w:r>
      <w:r>
        <w:rPr>
          <w:b/>
          <w:bCs/>
          <w:spacing w:val="1"/>
        </w:rPr>
        <w:t>p</w:t>
      </w:r>
      <w:r>
        <w:rPr>
          <w:b/>
          <w:bCs/>
        </w:rPr>
        <w:t>tion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3</w:t>
      </w:r>
      <w:r>
        <w:rPr>
          <w:b/>
          <w:bCs/>
          <w:spacing w:val="-1"/>
        </w:rPr>
        <w:t>c</w:t>
      </w:r>
      <w:r>
        <w:rPr>
          <w:b/>
          <w:bCs/>
        </w:rPr>
        <w:t>:</w:t>
      </w:r>
      <w:r>
        <w:rPr>
          <w:b/>
          <w:bCs/>
          <w:spacing w:val="-1"/>
        </w:rPr>
        <w:t xml:space="preserve"> </w:t>
      </w:r>
      <w:r>
        <w:t>At le</w:t>
      </w:r>
      <w:r>
        <w:rPr>
          <w:spacing w:val="-1"/>
        </w:rPr>
        <w:t>a</w:t>
      </w:r>
      <w:r>
        <w:t>st 25% of</w:t>
      </w:r>
      <w:r>
        <w:rPr>
          <w:spacing w:val="-1"/>
        </w:rPr>
        <w:t xml:space="preserve"> </w:t>
      </w:r>
      <w:r>
        <w:t>the sto</w:t>
      </w:r>
      <w:r>
        <w:rPr>
          <w:spacing w:val="-1"/>
        </w:rPr>
        <w:t>c</w:t>
      </w:r>
      <w:r>
        <w:t>k A</w:t>
      </w:r>
      <w:r>
        <w:rPr>
          <w:spacing w:val="2"/>
        </w:rPr>
        <w:t>C</w:t>
      </w:r>
      <w:r>
        <w:t>L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e</w:t>
      </w:r>
      <w:r>
        <w:t>mai</w:t>
      </w:r>
      <w:r>
        <w:rPr>
          <w:spacing w:val="2"/>
        </w:rPr>
        <w:t>n</w:t>
      </w:r>
      <w:r>
        <w:t>s unh</w:t>
      </w:r>
      <w:r>
        <w:rPr>
          <w:spacing w:val="-1"/>
        </w:rPr>
        <w:t>a</w:t>
      </w:r>
      <w:r>
        <w:t>rv</w:t>
      </w:r>
      <w:r>
        <w:rPr>
          <w:spacing w:val="-2"/>
        </w:rPr>
        <w:t>e</w:t>
      </w:r>
      <w:r>
        <w:t>sted.</w:t>
      </w:r>
    </w:p>
    <w:p w14:paraId="223D9A37" w14:textId="77777777" w:rsidR="00CF5E94" w:rsidRDefault="00CF5E94" w:rsidP="00CF5E94">
      <w:pPr>
        <w:spacing w:before="16" w:line="260" w:lineRule="exact"/>
        <w:rPr>
          <w:sz w:val="26"/>
          <w:szCs w:val="26"/>
        </w:rPr>
      </w:pPr>
    </w:p>
    <w:p w14:paraId="3051F24B" w14:textId="77777777" w:rsidR="00CF5E94" w:rsidRDefault="00CF5E94" w:rsidP="00CF5E94">
      <w:pPr>
        <w:ind w:left="140" w:right="181"/>
        <w:rPr>
          <w:rFonts w:eastAsia="Times New Roman"/>
          <w:szCs w:val="24"/>
        </w:rPr>
      </w:pPr>
      <w:r>
        <w:rPr>
          <w:rFonts w:eastAsia="Times New Roman"/>
          <w:i/>
          <w:szCs w:val="24"/>
        </w:rPr>
        <w:t>Note:</w:t>
      </w:r>
      <w:r>
        <w:rPr>
          <w:rFonts w:eastAsia="Times New Roman"/>
          <w:i/>
          <w:spacing w:val="59"/>
          <w:szCs w:val="24"/>
        </w:rPr>
        <w:t xml:space="preserve"> </w:t>
      </w:r>
      <w:r>
        <w:rPr>
          <w:rFonts w:eastAsia="Times New Roman"/>
          <w:i/>
          <w:spacing w:val="1"/>
          <w:szCs w:val="24"/>
        </w:rPr>
        <w:t>T</w:t>
      </w:r>
      <w:r>
        <w:rPr>
          <w:rFonts w:eastAsia="Times New Roman"/>
          <w:i/>
          <w:szCs w:val="24"/>
        </w:rPr>
        <w:t>he</w:t>
      </w:r>
      <w:r>
        <w:rPr>
          <w:rFonts w:eastAsia="Times New Roman"/>
          <w:i/>
          <w:spacing w:val="-1"/>
          <w:szCs w:val="24"/>
        </w:rPr>
        <w:t xml:space="preserve"> </w:t>
      </w:r>
      <w:r>
        <w:rPr>
          <w:rFonts w:eastAsia="Times New Roman"/>
          <w:i/>
          <w:szCs w:val="24"/>
        </w:rPr>
        <w:t>r</w:t>
      </w:r>
      <w:r>
        <w:rPr>
          <w:rFonts w:eastAsia="Times New Roman"/>
          <w:i/>
          <w:spacing w:val="-1"/>
          <w:szCs w:val="24"/>
        </w:rPr>
        <w:t>ec</w:t>
      </w:r>
      <w:r>
        <w:rPr>
          <w:rFonts w:eastAsia="Times New Roman"/>
          <w:i/>
          <w:szCs w:val="24"/>
        </w:rPr>
        <w:t>r</w:t>
      </w:r>
      <w:r>
        <w:rPr>
          <w:rFonts w:eastAsia="Times New Roman"/>
          <w:i/>
          <w:spacing w:val="-1"/>
          <w:szCs w:val="24"/>
        </w:rPr>
        <w:t>e</w:t>
      </w:r>
      <w:r>
        <w:rPr>
          <w:rFonts w:eastAsia="Times New Roman"/>
          <w:i/>
          <w:szCs w:val="24"/>
        </w:rPr>
        <w:t>at</w:t>
      </w:r>
      <w:r>
        <w:rPr>
          <w:rFonts w:eastAsia="Times New Roman"/>
          <w:i/>
          <w:spacing w:val="1"/>
          <w:szCs w:val="24"/>
        </w:rPr>
        <w:t>i</w:t>
      </w:r>
      <w:r>
        <w:rPr>
          <w:rFonts w:eastAsia="Times New Roman"/>
          <w:i/>
          <w:szCs w:val="24"/>
        </w:rPr>
        <w:t xml:space="preserve">onal </w:t>
      </w:r>
      <w:r>
        <w:rPr>
          <w:rFonts w:eastAsia="Times New Roman"/>
          <w:i/>
          <w:spacing w:val="1"/>
          <w:szCs w:val="24"/>
        </w:rPr>
        <w:t>f</w:t>
      </w:r>
      <w:r>
        <w:rPr>
          <w:rFonts w:eastAsia="Times New Roman"/>
          <w:i/>
          <w:szCs w:val="24"/>
        </w:rPr>
        <w:t>ish</w:t>
      </w:r>
      <w:r>
        <w:rPr>
          <w:rFonts w:eastAsia="Times New Roman"/>
          <w:i/>
          <w:spacing w:val="1"/>
          <w:szCs w:val="24"/>
        </w:rPr>
        <w:t>i</w:t>
      </w:r>
      <w:r>
        <w:rPr>
          <w:rFonts w:eastAsia="Times New Roman"/>
          <w:i/>
          <w:szCs w:val="24"/>
        </w:rPr>
        <w:t xml:space="preserve">ng </w:t>
      </w:r>
      <w:r>
        <w:rPr>
          <w:rFonts w:eastAsia="Times New Roman"/>
          <w:i/>
          <w:spacing w:val="-1"/>
          <w:szCs w:val="24"/>
        </w:rPr>
        <w:t>ye</w:t>
      </w:r>
      <w:r>
        <w:rPr>
          <w:rFonts w:eastAsia="Times New Roman"/>
          <w:i/>
          <w:szCs w:val="24"/>
        </w:rPr>
        <w:t xml:space="preserve">ar is </w:t>
      </w:r>
      <w:r>
        <w:rPr>
          <w:rFonts w:eastAsia="Times New Roman"/>
          <w:i/>
          <w:spacing w:val="-1"/>
          <w:szCs w:val="24"/>
        </w:rPr>
        <w:t>J</w:t>
      </w:r>
      <w:r>
        <w:rPr>
          <w:rFonts w:eastAsia="Times New Roman"/>
          <w:i/>
          <w:szCs w:val="24"/>
        </w:rPr>
        <w:t>anuary</w:t>
      </w:r>
      <w:r>
        <w:rPr>
          <w:rFonts w:eastAsia="Times New Roman"/>
          <w:i/>
          <w:spacing w:val="1"/>
          <w:szCs w:val="24"/>
        </w:rPr>
        <w:t xml:space="preserve"> </w:t>
      </w:r>
      <w:r>
        <w:rPr>
          <w:rFonts w:eastAsia="Times New Roman"/>
          <w:i/>
          <w:szCs w:val="24"/>
        </w:rPr>
        <w:t>–</w:t>
      </w:r>
      <w:r>
        <w:rPr>
          <w:rFonts w:eastAsia="Times New Roman"/>
          <w:i/>
          <w:spacing w:val="2"/>
          <w:szCs w:val="24"/>
        </w:rPr>
        <w:t xml:space="preserve"> </w:t>
      </w:r>
      <w:r>
        <w:rPr>
          <w:rFonts w:eastAsia="Times New Roman"/>
          <w:i/>
          <w:szCs w:val="24"/>
        </w:rPr>
        <w:t>D</w:t>
      </w:r>
      <w:r>
        <w:rPr>
          <w:rFonts w:eastAsia="Times New Roman"/>
          <w:i/>
          <w:spacing w:val="-1"/>
          <w:szCs w:val="24"/>
        </w:rPr>
        <w:t>ec</w:t>
      </w:r>
      <w:r>
        <w:rPr>
          <w:rFonts w:eastAsia="Times New Roman"/>
          <w:i/>
          <w:spacing w:val="1"/>
          <w:szCs w:val="24"/>
        </w:rPr>
        <w:t>e</w:t>
      </w:r>
      <w:r>
        <w:rPr>
          <w:rFonts w:eastAsia="Times New Roman"/>
          <w:i/>
          <w:szCs w:val="24"/>
        </w:rPr>
        <w:t>mb</w:t>
      </w:r>
      <w:r>
        <w:rPr>
          <w:rFonts w:eastAsia="Times New Roman"/>
          <w:i/>
          <w:spacing w:val="-1"/>
          <w:szCs w:val="24"/>
        </w:rPr>
        <w:t>e</w:t>
      </w:r>
      <w:r>
        <w:rPr>
          <w:rFonts w:eastAsia="Times New Roman"/>
          <w:i/>
          <w:szCs w:val="24"/>
        </w:rPr>
        <w:t>r and the</w:t>
      </w:r>
      <w:r>
        <w:rPr>
          <w:rFonts w:eastAsia="Times New Roman"/>
          <w:i/>
          <w:spacing w:val="1"/>
          <w:szCs w:val="24"/>
        </w:rPr>
        <w:t xml:space="preserve"> </w:t>
      </w:r>
      <w:r>
        <w:rPr>
          <w:rFonts w:eastAsia="Times New Roman"/>
          <w:i/>
          <w:spacing w:val="-1"/>
          <w:szCs w:val="24"/>
        </w:rPr>
        <w:t>c</w:t>
      </w:r>
      <w:r>
        <w:rPr>
          <w:rFonts w:eastAsia="Times New Roman"/>
          <w:i/>
          <w:szCs w:val="24"/>
        </w:rPr>
        <w:t>om</w:t>
      </w:r>
      <w:r>
        <w:rPr>
          <w:rFonts w:eastAsia="Times New Roman"/>
          <w:i/>
          <w:spacing w:val="1"/>
          <w:szCs w:val="24"/>
        </w:rPr>
        <w:t>m</w:t>
      </w:r>
      <w:r>
        <w:rPr>
          <w:rFonts w:eastAsia="Times New Roman"/>
          <w:i/>
          <w:spacing w:val="-1"/>
          <w:szCs w:val="24"/>
        </w:rPr>
        <w:t>e</w:t>
      </w:r>
      <w:r>
        <w:rPr>
          <w:rFonts w:eastAsia="Times New Roman"/>
          <w:i/>
          <w:szCs w:val="24"/>
        </w:rPr>
        <w:t>r</w:t>
      </w:r>
      <w:r>
        <w:rPr>
          <w:rFonts w:eastAsia="Times New Roman"/>
          <w:i/>
          <w:spacing w:val="-1"/>
          <w:szCs w:val="24"/>
        </w:rPr>
        <w:t>c</w:t>
      </w:r>
      <w:r>
        <w:rPr>
          <w:rFonts w:eastAsia="Times New Roman"/>
          <w:i/>
          <w:szCs w:val="24"/>
        </w:rPr>
        <w:t>ial</w:t>
      </w:r>
      <w:r>
        <w:rPr>
          <w:rFonts w:eastAsia="Times New Roman"/>
          <w:i/>
          <w:spacing w:val="1"/>
          <w:szCs w:val="24"/>
        </w:rPr>
        <w:t xml:space="preserve"> </w:t>
      </w:r>
      <w:r>
        <w:rPr>
          <w:rFonts w:eastAsia="Times New Roman"/>
          <w:i/>
          <w:szCs w:val="24"/>
        </w:rPr>
        <w:t>f</w:t>
      </w:r>
      <w:r>
        <w:rPr>
          <w:rFonts w:eastAsia="Times New Roman"/>
          <w:i/>
          <w:spacing w:val="1"/>
          <w:szCs w:val="24"/>
        </w:rPr>
        <w:t>i</w:t>
      </w:r>
      <w:r>
        <w:rPr>
          <w:rFonts w:eastAsia="Times New Roman"/>
          <w:i/>
          <w:szCs w:val="24"/>
        </w:rPr>
        <w:t xml:space="preserve">shing </w:t>
      </w:r>
      <w:r>
        <w:rPr>
          <w:rFonts w:eastAsia="Times New Roman"/>
          <w:i/>
          <w:spacing w:val="-1"/>
          <w:szCs w:val="24"/>
        </w:rPr>
        <w:t>ye</w:t>
      </w:r>
      <w:r>
        <w:rPr>
          <w:rFonts w:eastAsia="Times New Roman"/>
          <w:i/>
          <w:szCs w:val="24"/>
        </w:rPr>
        <w:t xml:space="preserve">ar for most zone quotas is </w:t>
      </w:r>
      <w:r>
        <w:rPr>
          <w:rFonts w:eastAsia="Times New Roman"/>
          <w:i/>
          <w:spacing w:val="-1"/>
          <w:szCs w:val="24"/>
        </w:rPr>
        <w:t>J</w:t>
      </w:r>
      <w:r>
        <w:rPr>
          <w:rFonts w:eastAsia="Times New Roman"/>
          <w:i/>
          <w:szCs w:val="24"/>
        </w:rPr>
        <w:t xml:space="preserve">uly – </w:t>
      </w:r>
      <w:r>
        <w:rPr>
          <w:rFonts w:eastAsia="Times New Roman"/>
          <w:i/>
          <w:spacing w:val="-1"/>
          <w:szCs w:val="24"/>
        </w:rPr>
        <w:t>J</w:t>
      </w:r>
      <w:r>
        <w:rPr>
          <w:rFonts w:eastAsia="Times New Roman"/>
          <w:i/>
          <w:szCs w:val="24"/>
        </w:rPr>
        <w:t>un</w:t>
      </w:r>
      <w:r>
        <w:rPr>
          <w:rFonts w:eastAsia="Times New Roman"/>
          <w:i/>
          <w:spacing w:val="-1"/>
          <w:szCs w:val="24"/>
        </w:rPr>
        <w:t>e</w:t>
      </w:r>
      <w:r>
        <w:rPr>
          <w:rFonts w:eastAsia="Times New Roman"/>
          <w:i/>
          <w:szCs w:val="24"/>
        </w:rPr>
        <w:t>, wi</w:t>
      </w:r>
      <w:r>
        <w:rPr>
          <w:rFonts w:eastAsia="Times New Roman"/>
          <w:i/>
          <w:spacing w:val="1"/>
          <w:szCs w:val="24"/>
        </w:rPr>
        <w:t>t</w:t>
      </w:r>
      <w:r>
        <w:rPr>
          <w:rFonts w:eastAsia="Times New Roman"/>
          <w:i/>
          <w:szCs w:val="24"/>
        </w:rPr>
        <w:t xml:space="preserve">h the </w:t>
      </w:r>
      <w:r>
        <w:rPr>
          <w:rFonts w:eastAsia="Times New Roman"/>
          <w:i/>
          <w:spacing w:val="-1"/>
          <w:szCs w:val="24"/>
        </w:rPr>
        <w:t>ex</w:t>
      </w:r>
      <w:r>
        <w:rPr>
          <w:rFonts w:eastAsia="Times New Roman"/>
          <w:i/>
          <w:spacing w:val="1"/>
          <w:szCs w:val="24"/>
        </w:rPr>
        <w:t>c</w:t>
      </w:r>
      <w:r>
        <w:rPr>
          <w:rFonts w:eastAsia="Times New Roman"/>
          <w:i/>
          <w:spacing w:val="-1"/>
          <w:szCs w:val="24"/>
        </w:rPr>
        <w:t>e</w:t>
      </w:r>
      <w:r>
        <w:rPr>
          <w:rFonts w:eastAsia="Times New Roman"/>
          <w:i/>
          <w:szCs w:val="24"/>
        </w:rPr>
        <w:t>pt</w:t>
      </w:r>
      <w:r>
        <w:rPr>
          <w:rFonts w:eastAsia="Times New Roman"/>
          <w:i/>
          <w:spacing w:val="1"/>
          <w:szCs w:val="24"/>
        </w:rPr>
        <w:t>i</w:t>
      </w:r>
      <w:r>
        <w:rPr>
          <w:rFonts w:eastAsia="Times New Roman"/>
          <w:i/>
          <w:szCs w:val="24"/>
        </w:rPr>
        <w:t xml:space="preserve">on of </w:t>
      </w:r>
      <w:r>
        <w:rPr>
          <w:rFonts w:eastAsia="Times New Roman"/>
          <w:i/>
          <w:spacing w:val="1"/>
          <w:szCs w:val="24"/>
        </w:rPr>
        <w:t>t</w:t>
      </w:r>
      <w:r>
        <w:rPr>
          <w:rFonts w:eastAsia="Times New Roman"/>
          <w:i/>
          <w:szCs w:val="24"/>
        </w:rPr>
        <w:t>he</w:t>
      </w:r>
      <w:r>
        <w:rPr>
          <w:rFonts w:eastAsia="Times New Roman"/>
          <w:i/>
          <w:spacing w:val="-1"/>
          <w:szCs w:val="24"/>
        </w:rPr>
        <w:t xml:space="preserve"> </w:t>
      </w:r>
      <w:r>
        <w:rPr>
          <w:rFonts w:eastAsia="Times New Roman"/>
          <w:i/>
          <w:szCs w:val="24"/>
        </w:rPr>
        <w:t xml:space="preserve">Gulf </w:t>
      </w:r>
      <w:r>
        <w:rPr>
          <w:rFonts w:eastAsia="Times New Roman"/>
          <w:i/>
          <w:spacing w:val="1"/>
          <w:szCs w:val="24"/>
        </w:rPr>
        <w:t>N</w:t>
      </w:r>
      <w:r>
        <w:rPr>
          <w:rFonts w:eastAsia="Times New Roman"/>
          <w:i/>
          <w:szCs w:val="24"/>
        </w:rPr>
        <w:t>ort</w:t>
      </w:r>
      <w:r>
        <w:rPr>
          <w:rFonts w:eastAsia="Times New Roman"/>
          <w:i/>
          <w:spacing w:val="3"/>
          <w:szCs w:val="24"/>
        </w:rPr>
        <w:t>h</w:t>
      </w:r>
      <w:r>
        <w:rPr>
          <w:rFonts w:eastAsia="Times New Roman"/>
          <w:i/>
          <w:spacing w:val="-1"/>
          <w:szCs w:val="24"/>
        </w:rPr>
        <w:t>e</w:t>
      </w:r>
      <w:r>
        <w:rPr>
          <w:rFonts w:eastAsia="Times New Roman"/>
          <w:i/>
          <w:szCs w:val="24"/>
        </w:rPr>
        <w:t xml:space="preserve">rn </w:t>
      </w:r>
      <w:r>
        <w:rPr>
          <w:rFonts w:eastAsia="Times New Roman"/>
          <w:i/>
          <w:spacing w:val="-1"/>
          <w:szCs w:val="24"/>
        </w:rPr>
        <w:t>Z</w:t>
      </w:r>
      <w:r>
        <w:rPr>
          <w:rFonts w:eastAsia="Times New Roman"/>
          <w:i/>
          <w:szCs w:val="24"/>
        </w:rPr>
        <w:t>on</w:t>
      </w:r>
      <w:r>
        <w:rPr>
          <w:rFonts w:eastAsia="Times New Roman"/>
          <w:i/>
          <w:spacing w:val="-1"/>
          <w:szCs w:val="24"/>
        </w:rPr>
        <w:t>e</w:t>
      </w:r>
      <w:r>
        <w:rPr>
          <w:rFonts w:eastAsia="Times New Roman"/>
          <w:i/>
          <w:szCs w:val="24"/>
        </w:rPr>
        <w:t>.  Any</w:t>
      </w:r>
      <w:r>
        <w:rPr>
          <w:rFonts w:eastAsia="Times New Roman"/>
          <w:i/>
          <w:spacing w:val="-1"/>
          <w:szCs w:val="24"/>
        </w:rPr>
        <w:t xml:space="preserve"> </w:t>
      </w:r>
      <w:r>
        <w:rPr>
          <w:rFonts w:eastAsia="Times New Roman"/>
          <w:i/>
          <w:szCs w:val="24"/>
        </w:rPr>
        <w:t>quota tran</w:t>
      </w:r>
      <w:r>
        <w:rPr>
          <w:rFonts w:eastAsia="Times New Roman"/>
          <w:i/>
          <w:spacing w:val="1"/>
          <w:szCs w:val="24"/>
        </w:rPr>
        <w:t>s</w:t>
      </w:r>
      <w:r>
        <w:rPr>
          <w:rFonts w:eastAsia="Times New Roman"/>
          <w:i/>
          <w:szCs w:val="24"/>
        </w:rPr>
        <w:t>fer w</w:t>
      </w:r>
      <w:r>
        <w:rPr>
          <w:rFonts w:eastAsia="Times New Roman"/>
          <w:i/>
          <w:spacing w:val="1"/>
          <w:szCs w:val="24"/>
        </w:rPr>
        <w:t>i</w:t>
      </w:r>
      <w:r>
        <w:rPr>
          <w:rFonts w:eastAsia="Times New Roman"/>
          <w:i/>
          <w:szCs w:val="24"/>
        </w:rPr>
        <w:t>ll</w:t>
      </w:r>
      <w:r>
        <w:rPr>
          <w:rFonts w:eastAsia="Times New Roman"/>
          <w:i/>
          <w:spacing w:val="1"/>
          <w:szCs w:val="24"/>
        </w:rPr>
        <w:t xml:space="preserve"> </w:t>
      </w:r>
      <w:r>
        <w:rPr>
          <w:rFonts w:eastAsia="Times New Roman"/>
          <w:i/>
          <w:szCs w:val="24"/>
        </w:rPr>
        <w:t>be</w:t>
      </w:r>
      <w:r>
        <w:rPr>
          <w:rFonts w:eastAsia="Times New Roman"/>
          <w:i/>
          <w:spacing w:val="-1"/>
          <w:szCs w:val="24"/>
        </w:rPr>
        <w:t xml:space="preserve"> </w:t>
      </w:r>
      <w:r>
        <w:rPr>
          <w:rFonts w:eastAsia="Times New Roman"/>
          <w:i/>
          <w:szCs w:val="24"/>
        </w:rPr>
        <w:t>bas</w:t>
      </w:r>
      <w:r>
        <w:rPr>
          <w:rFonts w:eastAsia="Times New Roman"/>
          <w:i/>
          <w:spacing w:val="-1"/>
          <w:szCs w:val="24"/>
        </w:rPr>
        <w:t>e</w:t>
      </w:r>
      <w:r>
        <w:rPr>
          <w:rFonts w:eastAsia="Times New Roman"/>
          <w:i/>
          <w:szCs w:val="24"/>
        </w:rPr>
        <w:t>d on r</w:t>
      </w:r>
      <w:r>
        <w:rPr>
          <w:rFonts w:eastAsia="Times New Roman"/>
          <w:i/>
          <w:spacing w:val="-1"/>
          <w:szCs w:val="24"/>
        </w:rPr>
        <w:t>ec</w:t>
      </w:r>
      <w:r>
        <w:rPr>
          <w:rFonts w:eastAsia="Times New Roman"/>
          <w:i/>
          <w:szCs w:val="24"/>
        </w:rPr>
        <w:t>r</w:t>
      </w:r>
      <w:r>
        <w:rPr>
          <w:rFonts w:eastAsia="Times New Roman"/>
          <w:i/>
          <w:spacing w:val="-1"/>
          <w:szCs w:val="24"/>
        </w:rPr>
        <w:t>e</w:t>
      </w:r>
      <w:r>
        <w:rPr>
          <w:rFonts w:eastAsia="Times New Roman"/>
          <w:i/>
          <w:szCs w:val="24"/>
        </w:rPr>
        <w:t>at</w:t>
      </w:r>
      <w:r>
        <w:rPr>
          <w:rFonts w:eastAsia="Times New Roman"/>
          <w:i/>
          <w:spacing w:val="1"/>
          <w:szCs w:val="24"/>
        </w:rPr>
        <w:t>i</w:t>
      </w:r>
      <w:r>
        <w:rPr>
          <w:rFonts w:eastAsia="Times New Roman"/>
          <w:i/>
          <w:szCs w:val="24"/>
        </w:rPr>
        <w:t xml:space="preserve">onal </w:t>
      </w:r>
      <w:r>
        <w:rPr>
          <w:rFonts w:eastAsia="Times New Roman"/>
          <w:i/>
          <w:spacing w:val="1"/>
          <w:szCs w:val="24"/>
        </w:rPr>
        <w:t>l</w:t>
      </w:r>
      <w:r>
        <w:rPr>
          <w:rFonts w:eastAsia="Times New Roman"/>
          <w:i/>
          <w:szCs w:val="24"/>
        </w:rPr>
        <w:t>andings through D</w:t>
      </w:r>
      <w:r>
        <w:rPr>
          <w:rFonts w:eastAsia="Times New Roman"/>
          <w:i/>
          <w:spacing w:val="-1"/>
          <w:szCs w:val="24"/>
        </w:rPr>
        <w:t>ec</w:t>
      </w:r>
      <w:r>
        <w:rPr>
          <w:rFonts w:eastAsia="Times New Roman"/>
          <w:i/>
          <w:spacing w:val="1"/>
          <w:szCs w:val="24"/>
        </w:rPr>
        <w:t>e</w:t>
      </w:r>
      <w:r>
        <w:rPr>
          <w:rFonts w:eastAsia="Times New Roman"/>
          <w:i/>
          <w:szCs w:val="24"/>
        </w:rPr>
        <w:t>mb</w:t>
      </w:r>
      <w:r>
        <w:rPr>
          <w:rFonts w:eastAsia="Times New Roman"/>
          <w:i/>
          <w:spacing w:val="-1"/>
          <w:szCs w:val="24"/>
        </w:rPr>
        <w:t>e</w:t>
      </w:r>
      <w:r>
        <w:rPr>
          <w:rFonts w:eastAsia="Times New Roman"/>
          <w:i/>
          <w:szCs w:val="24"/>
        </w:rPr>
        <w:t>r of the p</w:t>
      </w:r>
      <w:r>
        <w:rPr>
          <w:rFonts w:eastAsia="Times New Roman"/>
          <w:i/>
          <w:spacing w:val="2"/>
          <w:szCs w:val="24"/>
        </w:rPr>
        <w:t>r</w:t>
      </w:r>
      <w:r>
        <w:rPr>
          <w:rFonts w:eastAsia="Times New Roman"/>
          <w:i/>
          <w:spacing w:val="-1"/>
          <w:szCs w:val="24"/>
        </w:rPr>
        <w:t>ev</w:t>
      </w:r>
      <w:r>
        <w:rPr>
          <w:rFonts w:eastAsia="Times New Roman"/>
          <w:i/>
          <w:szCs w:val="24"/>
        </w:rPr>
        <w:t>ious y</w:t>
      </w:r>
      <w:r>
        <w:rPr>
          <w:rFonts w:eastAsia="Times New Roman"/>
          <w:i/>
          <w:spacing w:val="-1"/>
          <w:szCs w:val="24"/>
        </w:rPr>
        <w:t>e</w:t>
      </w:r>
      <w:r>
        <w:rPr>
          <w:rFonts w:eastAsia="Times New Roman"/>
          <w:i/>
          <w:szCs w:val="24"/>
        </w:rPr>
        <w:t>ar, and appl</w:t>
      </w:r>
      <w:r>
        <w:rPr>
          <w:rFonts w:eastAsia="Times New Roman"/>
          <w:i/>
          <w:spacing w:val="1"/>
          <w:szCs w:val="24"/>
        </w:rPr>
        <w:t>i</w:t>
      </w:r>
      <w:r>
        <w:rPr>
          <w:rFonts w:eastAsia="Times New Roman"/>
          <w:i/>
          <w:spacing w:val="-1"/>
          <w:szCs w:val="24"/>
        </w:rPr>
        <w:t>e</w:t>
      </w:r>
      <w:r>
        <w:rPr>
          <w:rFonts w:eastAsia="Times New Roman"/>
          <w:i/>
          <w:szCs w:val="24"/>
        </w:rPr>
        <w:t xml:space="preserve">d to </w:t>
      </w:r>
      <w:r>
        <w:rPr>
          <w:rFonts w:eastAsia="Times New Roman"/>
          <w:i/>
          <w:spacing w:val="1"/>
          <w:szCs w:val="24"/>
        </w:rPr>
        <w:t>t</w:t>
      </w:r>
      <w:r>
        <w:rPr>
          <w:rFonts w:eastAsia="Times New Roman"/>
          <w:i/>
          <w:szCs w:val="24"/>
        </w:rPr>
        <w:t>he</w:t>
      </w:r>
      <w:r>
        <w:rPr>
          <w:rFonts w:eastAsia="Times New Roman"/>
          <w:i/>
          <w:spacing w:val="-1"/>
          <w:szCs w:val="24"/>
        </w:rPr>
        <w:t xml:space="preserve"> c</w:t>
      </w:r>
      <w:r>
        <w:rPr>
          <w:rFonts w:eastAsia="Times New Roman"/>
          <w:i/>
          <w:szCs w:val="24"/>
        </w:rPr>
        <w:t>om</w:t>
      </w:r>
      <w:r>
        <w:rPr>
          <w:rFonts w:eastAsia="Times New Roman"/>
          <w:i/>
          <w:spacing w:val="-1"/>
          <w:szCs w:val="24"/>
        </w:rPr>
        <w:t>me</w:t>
      </w:r>
      <w:r>
        <w:rPr>
          <w:rFonts w:eastAsia="Times New Roman"/>
          <w:i/>
          <w:szCs w:val="24"/>
        </w:rPr>
        <w:t>r</w:t>
      </w:r>
      <w:r>
        <w:rPr>
          <w:rFonts w:eastAsia="Times New Roman"/>
          <w:i/>
          <w:spacing w:val="-1"/>
          <w:szCs w:val="24"/>
        </w:rPr>
        <w:t>c</w:t>
      </w:r>
      <w:r>
        <w:rPr>
          <w:rFonts w:eastAsia="Times New Roman"/>
          <w:i/>
          <w:szCs w:val="24"/>
        </w:rPr>
        <w:t>i</w:t>
      </w:r>
      <w:r>
        <w:rPr>
          <w:rFonts w:eastAsia="Times New Roman"/>
          <w:i/>
          <w:spacing w:val="3"/>
          <w:szCs w:val="24"/>
        </w:rPr>
        <w:t>a</w:t>
      </w:r>
      <w:r>
        <w:rPr>
          <w:rFonts w:eastAsia="Times New Roman"/>
          <w:i/>
          <w:szCs w:val="24"/>
        </w:rPr>
        <w:t>l a</w:t>
      </w:r>
      <w:r>
        <w:rPr>
          <w:rFonts w:eastAsia="Times New Roman"/>
          <w:i/>
          <w:spacing w:val="1"/>
          <w:szCs w:val="24"/>
        </w:rPr>
        <w:t>l</w:t>
      </w:r>
      <w:r>
        <w:rPr>
          <w:rFonts w:eastAsia="Times New Roman"/>
          <w:i/>
          <w:szCs w:val="24"/>
        </w:rPr>
        <w:t>location</w:t>
      </w:r>
      <w:r>
        <w:rPr>
          <w:rFonts w:eastAsia="Times New Roman"/>
          <w:i/>
          <w:spacing w:val="2"/>
          <w:szCs w:val="24"/>
        </w:rPr>
        <w:t xml:space="preserve"> </w:t>
      </w:r>
      <w:r>
        <w:rPr>
          <w:rFonts w:eastAsia="Times New Roman"/>
          <w:i/>
          <w:szCs w:val="24"/>
        </w:rPr>
        <w:t xml:space="preserve">for </w:t>
      </w:r>
      <w:r>
        <w:rPr>
          <w:rFonts w:eastAsia="Times New Roman"/>
          <w:i/>
          <w:spacing w:val="1"/>
          <w:szCs w:val="24"/>
        </w:rPr>
        <w:t>t</w:t>
      </w:r>
      <w:r>
        <w:rPr>
          <w:rFonts w:eastAsia="Times New Roman"/>
          <w:i/>
          <w:szCs w:val="24"/>
        </w:rPr>
        <w:t>hat y</w:t>
      </w:r>
      <w:r>
        <w:rPr>
          <w:rFonts w:eastAsia="Times New Roman"/>
          <w:i/>
          <w:spacing w:val="-1"/>
          <w:szCs w:val="24"/>
        </w:rPr>
        <w:t>e</w:t>
      </w:r>
      <w:r>
        <w:rPr>
          <w:rFonts w:eastAsia="Times New Roman"/>
          <w:i/>
          <w:szCs w:val="24"/>
        </w:rPr>
        <w:t>ar’s fishing s</w:t>
      </w:r>
      <w:r>
        <w:rPr>
          <w:rFonts w:eastAsia="Times New Roman"/>
          <w:i/>
          <w:spacing w:val="-1"/>
          <w:szCs w:val="24"/>
        </w:rPr>
        <w:t>e</w:t>
      </w:r>
      <w:r>
        <w:rPr>
          <w:rFonts w:eastAsia="Times New Roman"/>
          <w:i/>
          <w:szCs w:val="24"/>
        </w:rPr>
        <w:t xml:space="preserve">ason.  </w:t>
      </w:r>
      <w:r>
        <w:rPr>
          <w:rFonts w:eastAsia="Times New Roman"/>
          <w:i/>
          <w:spacing w:val="1"/>
          <w:szCs w:val="24"/>
        </w:rPr>
        <w:t>T</w:t>
      </w:r>
      <w:r>
        <w:rPr>
          <w:rFonts w:eastAsia="Times New Roman"/>
          <w:i/>
          <w:szCs w:val="24"/>
        </w:rPr>
        <w:t>his</w:t>
      </w:r>
      <w:r>
        <w:rPr>
          <w:rFonts w:eastAsia="Times New Roman"/>
          <w:i/>
          <w:spacing w:val="-2"/>
          <w:szCs w:val="24"/>
        </w:rPr>
        <w:t xml:space="preserve"> </w:t>
      </w:r>
      <w:r>
        <w:rPr>
          <w:rFonts w:eastAsia="Times New Roman"/>
          <w:i/>
          <w:szCs w:val="24"/>
        </w:rPr>
        <w:t>w</w:t>
      </w:r>
      <w:r>
        <w:rPr>
          <w:rFonts w:eastAsia="Times New Roman"/>
          <w:i/>
          <w:spacing w:val="-2"/>
          <w:szCs w:val="24"/>
        </w:rPr>
        <w:t>i</w:t>
      </w:r>
      <w:r>
        <w:rPr>
          <w:rFonts w:eastAsia="Times New Roman"/>
          <w:i/>
          <w:szCs w:val="24"/>
        </w:rPr>
        <w:t>ll</w:t>
      </w:r>
      <w:r>
        <w:rPr>
          <w:rFonts w:eastAsia="Times New Roman"/>
          <w:i/>
          <w:spacing w:val="1"/>
          <w:szCs w:val="24"/>
        </w:rPr>
        <w:t xml:space="preserve"> </w:t>
      </w:r>
      <w:r>
        <w:rPr>
          <w:rFonts w:eastAsia="Times New Roman"/>
          <w:i/>
          <w:szCs w:val="24"/>
        </w:rPr>
        <w:t>al</w:t>
      </w:r>
      <w:r>
        <w:rPr>
          <w:rFonts w:eastAsia="Times New Roman"/>
          <w:i/>
          <w:spacing w:val="1"/>
          <w:szCs w:val="24"/>
        </w:rPr>
        <w:t>l</w:t>
      </w:r>
      <w:r>
        <w:rPr>
          <w:rFonts w:eastAsia="Times New Roman"/>
          <w:i/>
          <w:szCs w:val="24"/>
        </w:rPr>
        <w:t xml:space="preserve">ow </w:t>
      </w:r>
      <w:r>
        <w:rPr>
          <w:rFonts w:eastAsia="Times New Roman"/>
          <w:i/>
          <w:spacing w:val="-2"/>
          <w:szCs w:val="24"/>
        </w:rPr>
        <w:t>t</w:t>
      </w:r>
      <w:r>
        <w:rPr>
          <w:rFonts w:eastAsia="Times New Roman"/>
          <w:i/>
          <w:szCs w:val="24"/>
        </w:rPr>
        <w:t>ime</w:t>
      </w:r>
      <w:r>
        <w:rPr>
          <w:rFonts w:eastAsia="Times New Roman"/>
          <w:i/>
          <w:spacing w:val="-1"/>
          <w:szCs w:val="24"/>
        </w:rPr>
        <w:t xml:space="preserve"> </w:t>
      </w:r>
      <w:r>
        <w:rPr>
          <w:rFonts w:eastAsia="Times New Roman"/>
          <w:i/>
          <w:szCs w:val="24"/>
        </w:rPr>
        <w:t>to r</w:t>
      </w:r>
      <w:r>
        <w:rPr>
          <w:rFonts w:eastAsia="Times New Roman"/>
          <w:i/>
          <w:spacing w:val="-1"/>
          <w:szCs w:val="24"/>
        </w:rPr>
        <w:t>ece</w:t>
      </w:r>
      <w:r>
        <w:rPr>
          <w:rFonts w:eastAsia="Times New Roman"/>
          <w:i/>
          <w:szCs w:val="24"/>
        </w:rPr>
        <w:t>i</w:t>
      </w:r>
      <w:r>
        <w:rPr>
          <w:rFonts w:eastAsia="Times New Roman"/>
          <w:i/>
          <w:spacing w:val="2"/>
          <w:szCs w:val="24"/>
        </w:rPr>
        <w:t>v</w:t>
      </w:r>
      <w:r>
        <w:rPr>
          <w:rFonts w:eastAsia="Times New Roman"/>
          <w:i/>
          <w:szCs w:val="24"/>
        </w:rPr>
        <w:t>e</w:t>
      </w:r>
      <w:r>
        <w:rPr>
          <w:rFonts w:eastAsia="Times New Roman"/>
          <w:i/>
          <w:spacing w:val="-1"/>
          <w:szCs w:val="24"/>
        </w:rPr>
        <w:t xml:space="preserve"> M</w:t>
      </w:r>
      <w:r>
        <w:rPr>
          <w:rFonts w:eastAsia="Times New Roman"/>
          <w:i/>
          <w:szCs w:val="24"/>
        </w:rPr>
        <w:t>R</w:t>
      </w:r>
      <w:r>
        <w:rPr>
          <w:rFonts w:eastAsia="Times New Roman"/>
          <w:i/>
          <w:spacing w:val="-1"/>
          <w:szCs w:val="24"/>
        </w:rPr>
        <w:t>I</w:t>
      </w:r>
      <w:r>
        <w:rPr>
          <w:rFonts w:eastAsia="Times New Roman"/>
          <w:i/>
          <w:szCs w:val="24"/>
        </w:rPr>
        <w:t>P and ot</w:t>
      </w:r>
      <w:r>
        <w:rPr>
          <w:rFonts w:eastAsia="Times New Roman"/>
          <w:i/>
          <w:spacing w:val="2"/>
          <w:szCs w:val="24"/>
        </w:rPr>
        <w:t>h</w:t>
      </w:r>
      <w:r>
        <w:rPr>
          <w:rFonts w:eastAsia="Times New Roman"/>
          <w:i/>
          <w:spacing w:val="-1"/>
          <w:szCs w:val="24"/>
        </w:rPr>
        <w:t>e</w:t>
      </w:r>
      <w:r>
        <w:rPr>
          <w:rFonts w:eastAsia="Times New Roman"/>
          <w:i/>
          <w:szCs w:val="24"/>
        </w:rPr>
        <w:t>r</w:t>
      </w:r>
      <w:r>
        <w:rPr>
          <w:rFonts w:eastAsia="Times New Roman"/>
          <w:i/>
          <w:spacing w:val="2"/>
          <w:szCs w:val="24"/>
        </w:rPr>
        <w:t xml:space="preserve"> </w:t>
      </w:r>
      <w:r>
        <w:rPr>
          <w:rFonts w:eastAsia="Times New Roman"/>
          <w:i/>
          <w:szCs w:val="24"/>
        </w:rPr>
        <w:t>r</w:t>
      </w:r>
      <w:r>
        <w:rPr>
          <w:rFonts w:eastAsia="Times New Roman"/>
          <w:i/>
          <w:spacing w:val="-1"/>
          <w:szCs w:val="24"/>
        </w:rPr>
        <w:t>ec</w:t>
      </w:r>
      <w:r>
        <w:rPr>
          <w:rFonts w:eastAsia="Times New Roman"/>
          <w:i/>
          <w:szCs w:val="24"/>
        </w:rPr>
        <w:t>r</w:t>
      </w:r>
      <w:r>
        <w:rPr>
          <w:rFonts w:eastAsia="Times New Roman"/>
          <w:i/>
          <w:spacing w:val="-1"/>
          <w:szCs w:val="24"/>
        </w:rPr>
        <w:t>e</w:t>
      </w:r>
      <w:r>
        <w:rPr>
          <w:rFonts w:eastAsia="Times New Roman"/>
          <w:i/>
          <w:szCs w:val="24"/>
        </w:rPr>
        <w:t>at</w:t>
      </w:r>
      <w:r>
        <w:rPr>
          <w:rFonts w:eastAsia="Times New Roman"/>
          <w:i/>
          <w:spacing w:val="1"/>
          <w:szCs w:val="24"/>
        </w:rPr>
        <w:t>i</w:t>
      </w:r>
      <w:r>
        <w:rPr>
          <w:rFonts w:eastAsia="Times New Roman"/>
          <w:i/>
          <w:szCs w:val="24"/>
        </w:rPr>
        <w:t xml:space="preserve">onal </w:t>
      </w:r>
      <w:r>
        <w:rPr>
          <w:rFonts w:eastAsia="Times New Roman"/>
          <w:i/>
          <w:spacing w:val="1"/>
          <w:szCs w:val="24"/>
        </w:rPr>
        <w:t>l</w:t>
      </w:r>
      <w:r>
        <w:rPr>
          <w:rFonts w:eastAsia="Times New Roman"/>
          <w:i/>
          <w:szCs w:val="24"/>
        </w:rPr>
        <w:t>andings b</w:t>
      </w:r>
      <w:r>
        <w:rPr>
          <w:rFonts w:eastAsia="Times New Roman"/>
          <w:i/>
          <w:spacing w:val="-1"/>
          <w:szCs w:val="24"/>
        </w:rPr>
        <w:t>e</w:t>
      </w:r>
      <w:r>
        <w:rPr>
          <w:rFonts w:eastAsia="Times New Roman"/>
          <w:i/>
          <w:szCs w:val="24"/>
        </w:rPr>
        <w:t>fo</w:t>
      </w:r>
      <w:r>
        <w:rPr>
          <w:rFonts w:eastAsia="Times New Roman"/>
          <w:i/>
          <w:spacing w:val="3"/>
          <w:szCs w:val="24"/>
        </w:rPr>
        <w:t>r</w:t>
      </w:r>
      <w:r>
        <w:rPr>
          <w:rFonts w:eastAsia="Times New Roman"/>
          <w:i/>
          <w:szCs w:val="24"/>
        </w:rPr>
        <w:t>e</w:t>
      </w:r>
      <w:r>
        <w:rPr>
          <w:rFonts w:eastAsia="Times New Roman"/>
          <w:i/>
          <w:spacing w:val="-1"/>
          <w:szCs w:val="24"/>
        </w:rPr>
        <w:t xml:space="preserve"> </w:t>
      </w:r>
      <w:r>
        <w:rPr>
          <w:rFonts w:eastAsia="Times New Roman"/>
          <w:i/>
          <w:szCs w:val="24"/>
        </w:rPr>
        <w:t>the start</w:t>
      </w:r>
      <w:r>
        <w:rPr>
          <w:rFonts w:eastAsia="Times New Roman"/>
          <w:i/>
          <w:spacing w:val="1"/>
          <w:szCs w:val="24"/>
        </w:rPr>
        <w:t xml:space="preserve"> </w:t>
      </w:r>
      <w:r>
        <w:rPr>
          <w:rFonts w:eastAsia="Times New Roman"/>
          <w:i/>
          <w:szCs w:val="24"/>
        </w:rPr>
        <w:t xml:space="preserve">of </w:t>
      </w:r>
      <w:r>
        <w:rPr>
          <w:rFonts w:eastAsia="Times New Roman"/>
          <w:i/>
          <w:spacing w:val="1"/>
          <w:szCs w:val="24"/>
        </w:rPr>
        <w:t>t</w:t>
      </w:r>
      <w:r>
        <w:rPr>
          <w:rFonts w:eastAsia="Times New Roman"/>
          <w:i/>
          <w:szCs w:val="24"/>
        </w:rPr>
        <w:t>he</w:t>
      </w:r>
      <w:r>
        <w:rPr>
          <w:rFonts w:eastAsia="Times New Roman"/>
          <w:i/>
          <w:spacing w:val="-1"/>
          <w:szCs w:val="24"/>
        </w:rPr>
        <w:t xml:space="preserve"> c</w:t>
      </w:r>
      <w:r>
        <w:rPr>
          <w:rFonts w:eastAsia="Times New Roman"/>
          <w:i/>
          <w:szCs w:val="24"/>
        </w:rPr>
        <w:t>om</w:t>
      </w:r>
      <w:r>
        <w:rPr>
          <w:rFonts w:eastAsia="Times New Roman"/>
          <w:i/>
          <w:spacing w:val="1"/>
          <w:szCs w:val="24"/>
        </w:rPr>
        <w:t>m</w:t>
      </w:r>
      <w:r>
        <w:rPr>
          <w:rFonts w:eastAsia="Times New Roman"/>
          <w:i/>
          <w:spacing w:val="-1"/>
          <w:szCs w:val="24"/>
        </w:rPr>
        <w:t>e</w:t>
      </w:r>
      <w:r>
        <w:rPr>
          <w:rFonts w:eastAsia="Times New Roman"/>
          <w:i/>
          <w:szCs w:val="24"/>
        </w:rPr>
        <w:t>r</w:t>
      </w:r>
      <w:r>
        <w:rPr>
          <w:rFonts w:eastAsia="Times New Roman"/>
          <w:i/>
          <w:spacing w:val="-1"/>
          <w:szCs w:val="24"/>
        </w:rPr>
        <w:t>c</w:t>
      </w:r>
      <w:r>
        <w:rPr>
          <w:rFonts w:eastAsia="Times New Roman"/>
          <w:i/>
          <w:szCs w:val="24"/>
        </w:rPr>
        <w:t>ial</w:t>
      </w:r>
      <w:r>
        <w:rPr>
          <w:rFonts w:eastAsia="Times New Roman"/>
          <w:i/>
          <w:spacing w:val="1"/>
          <w:szCs w:val="24"/>
        </w:rPr>
        <w:t xml:space="preserve"> </w:t>
      </w:r>
      <w:r>
        <w:rPr>
          <w:rFonts w:eastAsia="Times New Roman"/>
          <w:i/>
          <w:szCs w:val="24"/>
        </w:rPr>
        <w:t>s</w:t>
      </w:r>
      <w:r>
        <w:rPr>
          <w:rFonts w:eastAsia="Times New Roman"/>
          <w:i/>
          <w:spacing w:val="-1"/>
          <w:szCs w:val="24"/>
        </w:rPr>
        <w:t>e</w:t>
      </w:r>
      <w:r>
        <w:rPr>
          <w:rFonts w:eastAsia="Times New Roman"/>
          <w:i/>
          <w:szCs w:val="24"/>
        </w:rPr>
        <w:t>ason.</w:t>
      </w:r>
    </w:p>
    <w:p w14:paraId="43EF1D08" w14:textId="77777777" w:rsidR="00CF5E94" w:rsidRPr="0041651C" w:rsidRDefault="00CF5E94" w:rsidP="00CF5E94">
      <w:pPr>
        <w:pStyle w:val="Heading2"/>
        <w:rPr>
          <w:b/>
        </w:rPr>
      </w:pPr>
      <w:r w:rsidRPr="00C4087D">
        <w:rPr>
          <w:b/>
          <w:highlight w:val="yellow"/>
        </w:rPr>
        <w:lastRenderedPageBreak/>
        <w:t>COMMITTEE ACTION</w:t>
      </w:r>
    </w:p>
    <w:p w14:paraId="7B699F0E" w14:textId="77777777" w:rsidR="006203F7" w:rsidRDefault="00CF5E94" w:rsidP="00CF5E94">
      <w:pPr>
        <w:rPr>
          <w:sz w:val="28"/>
          <w:szCs w:val="28"/>
        </w:rPr>
      </w:pPr>
      <w:r w:rsidRPr="005C45A7">
        <w:rPr>
          <w:sz w:val="28"/>
          <w:szCs w:val="28"/>
        </w:rPr>
        <w:t xml:space="preserve">1) </w:t>
      </w:r>
      <w:r>
        <w:rPr>
          <w:sz w:val="28"/>
          <w:szCs w:val="28"/>
        </w:rPr>
        <w:t>Review</w:t>
      </w:r>
      <w:r w:rsidR="006203F7">
        <w:rPr>
          <w:sz w:val="28"/>
          <w:szCs w:val="28"/>
        </w:rPr>
        <w:t xml:space="preserve"> and approve the Gulf edits to Alternative 3.</w:t>
      </w:r>
    </w:p>
    <w:p w14:paraId="2F446D13" w14:textId="77777777" w:rsidR="006203F7" w:rsidRDefault="006203F7" w:rsidP="00CF5E94">
      <w:pPr>
        <w:rPr>
          <w:sz w:val="28"/>
          <w:szCs w:val="28"/>
        </w:rPr>
      </w:pPr>
    </w:p>
    <w:p w14:paraId="7101C792" w14:textId="77777777" w:rsidR="006203F7" w:rsidRDefault="00CF5E94" w:rsidP="00CF5E94">
      <w:pPr>
        <w:rPr>
          <w:sz w:val="28"/>
          <w:szCs w:val="28"/>
        </w:rPr>
      </w:pPr>
      <w:r>
        <w:rPr>
          <w:sz w:val="28"/>
          <w:szCs w:val="28"/>
        </w:rPr>
        <w:t xml:space="preserve">2) Do you want to </w:t>
      </w:r>
      <w:r w:rsidR="006203F7">
        <w:rPr>
          <w:sz w:val="28"/>
          <w:szCs w:val="28"/>
        </w:rPr>
        <w:t xml:space="preserve">select preferred alternative(s) and option(s)? </w:t>
      </w:r>
    </w:p>
    <w:p w14:paraId="47067F36" w14:textId="77777777" w:rsidR="00C4087D" w:rsidRDefault="00C4087D" w:rsidP="00CF5E94">
      <w:pPr>
        <w:rPr>
          <w:sz w:val="28"/>
          <w:szCs w:val="28"/>
        </w:rPr>
      </w:pPr>
    </w:p>
    <w:p w14:paraId="5F4B2790" w14:textId="77777777" w:rsidR="00C4087D" w:rsidRDefault="00C4087D" w:rsidP="00CF5E94">
      <w:pPr>
        <w:rPr>
          <w:sz w:val="28"/>
          <w:szCs w:val="28"/>
        </w:rPr>
      </w:pPr>
    </w:p>
    <w:p w14:paraId="2EA7BD8F" w14:textId="275062E5" w:rsidR="005B7C3D" w:rsidRDefault="005B7C3D" w:rsidP="00CF5E94">
      <w:pPr>
        <w:rPr>
          <w:sz w:val="28"/>
          <w:szCs w:val="28"/>
        </w:rPr>
      </w:pPr>
      <w:r w:rsidRPr="00E06664">
        <w:rPr>
          <w:b/>
          <w:sz w:val="28"/>
          <w:szCs w:val="28"/>
        </w:rPr>
        <w:t>Gulf AP recommendation</w:t>
      </w:r>
      <w:r>
        <w:rPr>
          <w:sz w:val="28"/>
          <w:szCs w:val="28"/>
        </w:rPr>
        <w:t xml:space="preserve"> (November 2016): Alternative 1 (No Action)</w:t>
      </w:r>
    </w:p>
    <w:p w14:paraId="7E0BD752" w14:textId="77777777" w:rsidR="005B7C3D" w:rsidRDefault="005B7C3D" w:rsidP="00CF5E94">
      <w:pPr>
        <w:rPr>
          <w:sz w:val="28"/>
          <w:szCs w:val="28"/>
        </w:rPr>
      </w:pPr>
    </w:p>
    <w:p w14:paraId="51EEB9A4" w14:textId="691ED6E8" w:rsidR="005B7C3D" w:rsidRDefault="005B7C3D" w:rsidP="00CF5E94">
      <w:pPr>
        <w:rPr>
          <w:sz w:val="28"/>
          <w:szCs w:val="28"/>
        </w:rPr>
      </w:pPr>
      <w:r w:rsidRPr="00E06664">
        <w:rPr>
          <w:b/>
          <w:sz w:val="28"/>
          <w:szCs w:val="28"/>
        </w:rPr>
        <w:t>Public comments</w:t>
      </w:r>
      <w:r>
        <w:rPr>
          <w:sz w:val="28"/>
          <w:szCs w:val="28"/>
        </w:rPr>
        <w:t xml:space="preserve">: </w:t>
      </w:r>
      <w:r w:rsidR="00E06664">
        <w:rPr>
          <w:sz w:val="28"/>
          <w:szCs w:val="28"/>
        </w:rPr>
        <w:t xml:space="preserve">Some support for </w:t>
      </w:r>
      <w:proofErr w:type="gramStart"/>
      <w:r w:rsidR="00E06664">
        <w:rPr>
          <w:sz w:val="28"/>
          <w:szCs w:val="28"/>
        </w:rPr>
        <w:t>Preferred</w:t>
      </w:r>
      <w:proofErr w:type="gramEnd"/>
      <w:r w:rsidR="00E06664">
        <w:rPr>
          <w:sz w:val="28"/>
          <w:szCs w:val="28"/>
        </w:rPr>
        <w:t xml:space="preserve"> alternatives, but some support for no action from recreational groups.</w:t>
      </w:r>
      <w:bookmarkStart w:id="6" w:name="_GoBack"/>
      <w:bookmarkEnd w:id="6"/>
    </w:p>
    <w:p w14:paraId="61399D32" w14:textId="77777777" w:rsidR="00C4087D" w:rsidRDefault="00C4087D" w:rsidP="00CF5E94">
      <w:pPr>
        <w:rPr>
          <w:sz w:val="28"/>
          <w:szCs w:val="28"/>
        </w:rPr>
      </w:pPr>
    </w:p>
    <w:p w14:paraId="5F84C8E4" w14:textId="77777777" w:rsidR="00C4087D" w:rsidRDefault="00C4087D" w:rsidP="00CF5E94">
      <w:pPr>
        <w:rPr>
          <w:sz w:val="28"/>
          <w:szCs w:val="28"/>
        </w:rPr>
      </w:pPr>
    </w:p>
    <w:p w14:paraId="7A2ACC10" w14:textId="77777777" w:rsidR="006203F7" w:rsidRDefault="006203F7" w:rsidP="00CF5E94">
      <w:pPr>
        <w:rPr>
          <w:sz w:val="28"/>
          <w:szCs w:val="28"/>
        </w:rPr>
      </w:pPr>
    </w:p>
    <w:p w14:paraId="56E3713B" w14:textId="77777777" w:rsidR="006203F7" w:rsidRDefault="006203F7" w:rsidP="006203F7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1CD4CE61" wp14:editId="2AFE224D">
            <wp:extent cx="5859780" cy="4838700"/>
            <wp:effectExtent l="0" t="0" r="762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ing6.jpg"/>
                    <pic:cNvPicPr/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586" t="3218" r="5584" b="1768"/>
                    <a:stretch/>
                  </pic:blipFill>
                  <pic:spPr bwMode="auto">
                    <a:xfrm>
                      <a:off x="0" y="0"/>
                      <a:ext cx="5861139" cy="4839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7BC22B" w14:textId="305B13B9" w:rsidR="006203F7" w:rsidRDefault="006203F7" w:rsidP="006203F7">
      <w:pPr>
        <w:pStyle w:val="Figuretitle"/>
      </w:pPr>
      <w:bookmarkStart w:id="7" w:name="_Toc466382432"/>
      <w:r w:rsidRPr="009B29DE">
        <w:rPr>
          <w:b/>
        </w:rPr>
        <w:t xml:space="preserve">Figure </w:t>
      </w:r>
      <w:r>
        <w:rPr>
          <w:b/>
        </w:rPr>
        <w:t>2</w:t>
      </w:r>
      <w:r w:rsidRPr="001967B5">
        <w:t xml:space="preserve">. </w:t>
      </w:r>
      <w:r w:rsidRPr="009B29DE">
        <w:t>Trends in Gulf king mackerel landings by sector</w:t>
      </w:r>
      <w:r>
        <w:t xml:space="preserve"> for the 2000/01 through the 2014/15 fishing seasons</w:t>
      </w:r>
      <w:r w:rsidRPr="009B29DE">
        <w:t>.  Landings are in pounds.</w:t>
      </w:r>
      <w:bookmarkEnd w:id="7"/>
      <w:r>
        <w:t xml:space="preserve">  </w:t>
      </w:r>
    </w:p>
    <w:p w14:paraId="043ADF06" w14:textId="77777777" w:rsidR="006203F7" w:rsidRDefault="006203F7" w:rsidP="006203F7">
      <w:pPr>
        <w:pStyle w:val="Figuretitle"/>
      </w:pPr>
    </w:p>
    <w:p w14:paraId="4255B5A4" w14:textId="77777777" w:rsidR="006203F7" w:rsidRDefault="006203F7" w:rsidP="006203F7">
      <w:pPr>
        <w:pStyle w:val="Figuretitle"/>
      </w:pPr>
    </w:p>
    <w:p w14:paraId="3ECFDAB7" w14:textId="77777777" w:rsidR="00C4087D" w:rsidRDefault="00C4087D">
      <w:pPr>
        <w:rPr>
          <w:rFonts w:asciiTheme="minorHAnsi" w:eastAsia="Times New Roman" w:hAnsiTheme="minorHAnsi"/>
          <w:b/>
          <w:bCs/>
          <w:sz w:val="22"/>
        </w:rPr>
      </w:pPr>
      <w:bookmarkStart w:id="8" w:name="_Toc466382450"/>
      <w:r>
        <w:rPr>
          <w:rFonts w:asciiTheme="minorHAnsi" w:hAnsiTheme="minorHAnsi"/>
          <w:b/>
          <w:sz w:val="22"/>
        </w:rPr>
        <w:br w:type="page"/>
      </w:r>
    </w:p>
    <w:p w14:paraId="1F12DA69" w14:textId="041BCF70" w:rsidR="006203F7" w:rsidRPr="006203F7" w:rsidRDefault="006203F7" w:rsidP="006203F7">
      <w:pPr>
        <w:pStyle w:val="Tabletitle"/>
        <w:rPr>
          <w:rFonts w:asciiTheme="minorHAnsi" w:hAnsiTheme="minorHAnsi"/>
          <w:sz w:val="22"/>
        </w:rPr>
      </w:pPr>
      <w:r w:rsidRPr="006203F7">
        <w:rPr>
          <w:rFonts w:asciiTheme="minorHAnsi" w:hAnsiTheme="minorHAnsi"/>
          <w:b/>
          <w:sz w:val="22"/>
        </w:rPr>
        <w:lastRenderedPageBreak/>
        <w:t>Table 1</w:t>
      </w:r>
      <w:r w:rsidRPr="006203F7">
        <w:rPr>
          <w:rFonts w:asciiTheme="minorHAnsi" w:hAnsiTheme="minorHAnsi"/>
          <w:sz w:val="22"/>
        </w:rPr>
        <w:t xml:space="preserve">.  Resultant allocations based on options presented in </w:t>
      </w:r>
      <w:r w:rsidR="00C4087D">
        <w:rPr>
          <w:rFonts w:asciiTheme="minorHAnsi" w:hAnsiTheme="minorHAnsi"/>
          <w:sz w:val="22"/>
        </w:rPr>
        <w:t xml:space="preserve">Gulf Preferred </w:t>
      </w:r>
      <w:r w:rsidRPr="006203F7">
        <w:rPr>
          <w:rFonts w:asciiTheme="minorHAnsi" w:hAnsiTheme="minorHAnsi"/>
          <w:sz w:val="22"/>
        </w:rPr>
        <w:t>Alternative 2 of Action 1.</w:t>
      </w:r>
      <w:bookmarkEnd w:id="8"/>
    </w:p>
    <w:tbl>
      <w:tblPr>
        <w:tblStyle w:val="GridTable4-Accent110"/>
        <w:tblW w:w="5990" w:type="dxa"/>
        <w:jc w:val="center"/>
        <w:tblLook w:val="04A0" w:firstRow="1" w:lastRow="0" w:firstColumn="1" w:lastColumn="0" w:noHBand="0" w:noVBand="1"/>
      </w:tblPr>
      <w:tblGrid>
        <w:gridCol w:w="2929"/>
        <w:gridCol w:w="1497"/>
        <w:gridCol w:w="1564"/>
      </w:tblGrid>
      <w:tr w:rsidR="006203F7" w:rsidRPr="00CD404A" w14:paraId="3A3F4AC0" w14:textId="77777777" w:rsidTr="00EA5B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9" w:type="dxa"/>
            <w:shd w:val="clear" w:color="auto" w:fill="B6DDE8" w:themeFill="accent5" w:themeFillTint="66"/>
            <w:noWrap/>
            <w:vAlign w:val="center"/>
            <w:hideMark/>
          </w:tcPr>
          <w:p w14:paraId="3151B301" w14:textId="77777777" w:rsidR="006203F7" w:rsidRPr="002D1424" w:rsidRDefault="006203F7" w:rsidP="00EA5BAB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2D1424">
              <w:rPr>
                <w:rFonts w:eastAsia="Times New Roman"/>
                <w:bCs w:val="0"/>
                <w:color w:val="0070C0"/>
                <w:szCs w:val="24"/>
              </w:rPr>
              <w:t xml:space="preserve">Gulf Preferred </w:t>
            </w:r>
            <w:r w:rsidRPr="002D1424">
              <w:rPr>
                <w:rFonts w:eastAsia="Times New Roman"/>
                <w:color w:val="000000"/>
                <w:szCs w:val="24"/>
              </w:rPr>
              <w:t>Alternative 2</w:t>
            </w:r>
          </w:p>
        </w:tc>
        <w:tc>
          <w:tcPr>
            <w:tcW w:w="1497" w:type="dxa"/>
            <w:shd w:val="clear" w:color="auto" w:fill="B6DDE8" w:themeFill="accent5" w:themeFillTint="66"/>
            <w:vAlign w:val="center"/>
            <w:hideMark/>
          </w:tcPr>
          <w:p w14:paraId="264D046F" w14:textId="77777777" w:rsidR="006203F7" w:rsidRPr="00CD404A" w:rsidRDefault="006203F7" w:rsidP="00EA5B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CD404A">
              <w:rPr>
                <w:rFonts w:eastAsia="Times New Roman"/>
                <w:color w:val="000000"/>
                <w:szCs w:val="24"/>
              </w:rPr>
              <w:t>Commercial Allocation</w:t>
            </w:r>
          </w:p>
        </w:tc>
        <w:tc>
          <w:tcPr>
            <w:tcW w:w="1564" w:type="dxa"/>
            <w:shd w:val="clear" w:color="auto" w:fill="B6DDE8" w:themeFill="accent5" w:themeFillTint="66"/>
            <w:vAlign w:val="center"/>
            <w:hideMark/>
          </w:tcPr>
          <w:p w14:paraId="73AFCC58" w14:textId="77777777" w:rsidR="006203F7" w:rsidRPr="00CD404A" w:rsidRDefault="006203F7" w:rsidP="00EA5B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CD404A">
              <w:rPr>
                <w:rFonts w:eastAsia="Times New Roman"/>
                <w:color w:val="000000"/>
                <w:szCs w:val="24"/>
              </w:rPr>
              <w:t>Recreational Allocation</w:t>
            </w:r>
          </w:p>
        </w:tc>
      </w:tr>
      <w:tr w:rsidR="006203F7" w:rsidRPr="00CD404A" w14:paraId="6337369B" w14:textId="77777777" w:rsidTr="00EA5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9" w:type="dxa"/>
            <w:shd w:val="clear" w:color="auto" w:fill="B6DDE8" w:themeFill="accent5" w:themeFillTint="66"/>
            <w:noWrap/>
            <w:vAlign w:val="center"/>
          </w:tcPr>
          <w:p w14:paraId="2923681D" w14:textId="77777777" w:rsidR="006203F7" w:rsidRPr="00CD404A" w:rsidRDefault="006203F7" w:rsidP="00EA5BAB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CD404A">
              <w:rPr>
                <w:rFonts w:eastAsia="Times New Roman"/>
                <w:color w:val="000000"/>
                <w:szCs w:val="24"/>
              </w:rPr>
              <w:t xml:space="preserve">Option </w:t>
            </w:r>
            <w:r>
              <w:rPr>
                <w:rFonts w:eastAsia="Times New Roman"/>
                <w:color w:val="000000"/>
                <w:szCs w:val="24"/>
              </w:rPr>
              <w:t>2</w:t>
            </w:r>
            <w:r w:rsidRPr="00CD404A">
              <w:rPr>
                <w:rFonts w:eastAsia="Times New Roman"/>
                <w:color w:val="000000"/>
                <w:szCs w:val="24"/>
              </w:rPr>
              <w:t>a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14:paraId="4E5DFB7F" w14:textId="77777777" w:rsidR="006203F7" w:rsidRPr="00CD404A" w:rsidRDefault="006203F7" w:rsidP="00EA5B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CD404A">
              <w:rPr>
                <w:rFonts w:eastAsia="Times New Roman"/>
                <w:color w:val="000000"/>
                <w:szCs w:val="24"/>
              </w:rPr>
              <w:t>37%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 w14:paraId="0686249C" w14:textId="77777777" w:rsidR="006203F7" w:rsidRPr="00CD404A" w:rsidRDefault="006203F7" w:rsidP="00EA5B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CD404A">
              <w:rPr>
                <w:rFonts w:eastAsia="Times New Roman"/>
                <w:color w:val="000000"/>
                <w:szCs w:val="24"/>
              </w:rPr>
              <w:t>63%</w:t>
            </w:r>
          </w:p>
        </w:tc>
      </w:tr>
      <w:tr w:rsidR="006203F7" w:rsidRPr="00CD404A" w14:paraId="7885BDEF" w14:textId="77777777" w:rsidTr="00EA5BAB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9" w:type="dxa"/>
            <w:shd w:val="clear" w:color="auto" w:fill="B6DDE8" w:themeFill="accent5" w:themeFillTint="66"/>
            <w:noWrap/>
            <w:vAlign w:val="center"/>
          </w:tcPr>
          <w:p w14:paraId="5836D284" w14:textId="77777777" w:rsidR="006203F7" w:rsidRPr="00CD404A" w:rsidRDefault="006203F7" w:rsidP="00EA5BAB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2D1424">
              <w:rPr>
                <w:rFonts w:eastAsia="Times New Roman"/>
                <w:bCs w:val="0"/>
                <w:color w:val="0070C0"/>
                <w:szCs w:val="24"/>
              </w:rPr>
              <w:t>Gulf Preferred</w:t>
            </w:r>
            <w:r w:rsidRPr="002D1424">
              <w:rPr>
                <w:rFonts w:eastAsia="Times New Roman"/>
                <w:b w:val="0"/>
                <w:bCs w:val="0"/>
                <w:color w:val="0070C0"/>
                <w:szCs w:val="24"/>
              </w:rPr>
              <w:t xml:space="preserve"> </w:t>
            </w:r>
            <w:r w:rsidRPr="00CD404A">
              <w:rPr>
                <w:rFonts w:eastAsia="Times New Roman"/>
                <w:color w:val="000000"/>
                <w:szCs w:val="24"/>
              </w:rPr>
              <w:t xml:space="preserve">Option </w:t>
            </w:r>
            <w:r>
              <w:rPr>
                <w:rFonts w:eastAsia="Times New Roman"/>
                <w:color w:val="000000"/>
                <w:szCs w:val="24"/>
              </w:rPr>
              <w:t>2</w:t>
            </w:r>
            <w:r w:rsidRPr="00CD404A">
              <w:rPr>
                <w:rFonts w:eastAsia="Times New Roman"/>
                <w:color w:val="000000"/>
                <w:szCs w:val="24"/>
              </w:rPr>
              <w:t>b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14:paraId="4A36F59C" w14:textId="77777777" w:rsidR="006203F7" w:rsidRPr="00CD404A" w:rsidRDefault="006203F7" w:rsidP="00EA5B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CD404A">
              <w:rPr>
                <w:rFonts w:eastAsia="Times New Roman"/>
                <w:color w:val="000000"/>
                <w:szCs w:val="24"/>
              </w:rPr>
              <w:t>42%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 w14:paraId="39792B7A" w14:textId="77777777" w:rsidR="006203F7" w:rsidRPr="00CD404A" w:rsidRDefault="006203F7" w:rsidP="00EA5B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CD404A">
              <w:rPr>
                <w:rFonts w:eastAsia="Times New Roman"/>
                <w:color w:val="000000"/>
                <w:szCs w:val="24"/>
              </w:rPr>
              <w:t>58%</w:t>
            </w:r>
          </w:p>
        </w:tc>
      </w:tr>
      <w:tr w:rsidR="006203F7" w:rsidRPr="00CD404A" w14:paraId="3920BD32" w14:textId="77777777" w:rsidTr="00EA5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9" w:type="dxa"/>
            <w:shd w:val="clear" w:color="auto" w:fill="B6DDE8" w:themeFill="accent5" w:themeFillTint="66"/>
            <w:noWrap/>
            <w:vAlign w:val="center"/>
          </w:tcPr>
          <w:p w14:paraId="3DD47921" w14:textId="77777777" w:rsidR="006203F7" w:rsidRPr="00CD404A" w:rsidRDefault="006203F7" w:rsidP="00EA5BAB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CD404A">
              <w:rPr>
                <w:rFonts w:eastAsia="Times New Roman"/>
                <w:color w:val="000000"/>
                <w:szCs w:val="24"/>
              </w:rPr>
              <w:t xml:space="preserve">Option </w:t>
            </w:r>
            <w:r>
              <w:rPr>
                <w:rFonts w:eastAsia="Times New Roman"/>
                <w:color w:val="000000"/>
                <w:szCs w:val="24"/>
              </w:rPr>
              <w:t>2</w:t>
            </w:r>
            <w:r w:rsidRPr="00CD404A">
              <w:rPr>
                <w:rFonts w:eastAsia="Times New Roman"/>
                <w:color w:val="000000"/>
                <w:szCs w:val="24"/>
              </w:rPr>
              <w:t>c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14:paraId="1B37B1D8" w14:textId="77777777" w:rsidR="006203F7" w:rsidRPr="00CD404A" w:rsidRDefault="006203F7" w:rsidP="00EA5B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CD404A">
              <w:rPr>
                <w:rFonts w:eastAsia="Times New Roman"/>
                <w:color w:val="000000"/>
                <w:szCs w:val="24"/>
              </w:rPr>
              <w:t>47%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 w14:paraId="42AE708E" w14:textId="77777777" w:rsidR="006203F7" w:rsidRPr="00CD404A" w:rsidRDefault="006203F7" w:rsidP="00EA5B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CD404A">
              <w:rPr>
                <w:rFonts w:eastAsia="Times New Roman"/>
                <w:color w:val="000000"/>
                <w:szCs w:val="24"/>
              </w:rPr>
              <w:t>53%</w:t>
            </w:r>
          </w:p>
        </w:tc>
      </w:tr>
      <w:tr w:rsidR="006203F7" w:rsidRPr="00CD404A" w14:paraId="16DEFE36" w14:textId="77777777" w:rsidTr="00EA5BAB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9" w:type="dxa"/>
            <w:shd w:val="clear" w:color="auto" w:fill="B6DDE8" w:themeFill="accent5" w:themeFillTint="66"/>
            <w:noWrap/>
            <w:vAlign w:val="center"/>
          </w:tcPr>
          <w:p w14:paraId="3806F730" w14:textId="77777777" w:rsidR="006203F7" w:rsidRPr="00CD404A" w:rsidRDefault="006203F7" w:rsidP="00EA5BAB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CD404A">
              <w:rPr>
                <w:rFonts w:eastAsia="Times New Roman"/>
                <w:color w:val="000000"/>
                <w:szCs w:val="24"/>
              </w:rPr>
              <w:t xml:space="preserve">Option </w:t>
            </w:r>
            <w:r>
              <w:rPr>
                <w:rFonts w:eastAsia="Times New Roman"/>
                <w:color w:val="000000"/>
                <w:szCs w:val="24"/>
              </w:rPr>
              <w:t>2</w:t>
            </w:r>
            <w:r w:rsidRPr="00CD404A">
              <w:rPr>
                <w:rFonts w:eastAsia="Times New Roman"/>
                <w:color w:val="000000"/>
                <w:szCs w:val="24"/>
              </w:rPr>
              <w:t>d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14:paraId="7E45C5F9" w14:textId="77777777" w:rsidR="006203F7" w:rsidRPr="00CD404A" w:rsidRDefault="006203F7" w:rsidP="00EA5B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Cs w:val="24"/>
              </w:rPr>
            </w:pPr>
            <w:r w:rsidRPr="00CD404A">
              <w:rPr>
                <w:rFonts w:eastAsia="Times New Roman"/>
                <w:color w:val="000000"/>
                <w:szCs w:val="24"/>
              </w:rPr>
              <w:t>52%</w:t>
            </w:r>
          </w:p>
        </w:tc>
        <w:tc>
          <w:tcPr>
            <w:tcW w:w="1564" w:type="dxa"/>
            <w:shd w:val="clear" w:color="auto" w:fill="auto"/>
            <w:noWrap/>
            <w:vAlign w:val="center"/>
          </w:tcPr>
          <w:p w14:paraId="55C8E3FB" w14:textId="77777777" w:rsidR="006203F7" w:rsidRPr="00CD404A" w:rsidRDefault="006203F7" w:rsidP="00EA5B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</w:rPr>
            </w:pPr>
            <w:r w:rsidRPr="00CD404A">
              <w:rPr>
                <w:rFonts w:eastAsia="Times New Roman"/>
                <w:color w:val="000000"/>
                <w:szCs w:val="24"/>
              </w:rPr>
              <w:t>48%</w:t>
            </w:r>
          </w:p>
        </w:tc>
      </w:tr>
    </w:tbl>
    <w:p w14:paraId="618AA618" w14:textId="77777777" w:rsidR="006203F7" w:rsidRDefault="006203F7" w:rsidP="006203F7">
      <w:pPr>
        <w:pStyle w:val="Figuretitle"/>
      </w:pPr>
    </w:p>
    <w:p w14:paraId="56A09F36" w14:textId="77777777" w:rsidR="00E80B5B" w:rsidRDefault="00CF5E94" w:rsidP="00E80B5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AD6FD75" w14:textId="77777777" w:rsidR="00E80B5B" w:rsidRDefault="00E80B5B" w:rsidP="00E80B5B">
      <w:pPr>
        <w:rPr>
          <w:sz w:val="28"/>
          <w:szCs w:val="28"/>
        </w:rPr>
      </w:pPr>
    </w:p>
    <w:p w14:paraId="66194C78" w14:textId="6B08C769" w:rsidR="00E80B5B" w:rsidRPr="00E80B5B" w:rsidRDefault="00E80B5B" w:rsidP="00E80B5B">
      <w:pPr>
        <w:rPr>
          <w:rFonts w:cs="Consolas"/>
          <w:szCs w:val="21"/>
          <w:u w:val="single"/>
        </w:rPr>
      </w:pPr>
      <w:r w:rsidRPr="00E80B5B">
        <w:rPr>
          <w:rFonts w:cs="Consolas"/>
          <w:szCs w:val="21"/>
          <w:u w:val="single"/>
        </w:rPr>
        <w:t xml:space="preserve">An example for </w:t>
      </w:r>
      <w:r w:rsidRPr="00E80B5B">
        <w:rPr>
          <w:rFonts w:eastAsia="Times New Roman"/>
          <w:b/>
          <w:bCs/>
          <w:color w:val="0070C0"/>
          <w:szCs w:val="24"/>
          <w:u w:val="single"/>
        </w:rPr>
        <w:t xml:space="preserve">Gulf Preferred </w:t>
      </w:r>
      <w:r w:rsidRPr="00E80B5B">
        <w:rPr>
          <w:rFonts w:cs="Consolas"/>
          <w:b/>
          <w:szCs w:val="21"/>
          <w:u w:val="single"/>
        </w:rPr>
        <w:t>Alternative 2</w:t>
      </w:r>
      <w:r w:rsidRPr="00E80B5B">
        <w:rPr>
          <w:rFonts w:cs="Consolas"/>
          <w:szCs w:val="21"/>
          <w:u w:val="single"/>
        </w:rPr>
        <w:t>:</w:t>
      </w:r>
    </w:p>
    <w:p w14:paraId="6647471A" w14:textId="77777777" w:rsidR="00C4087D" w:rsidRDefault="00C4087D" w:rsidP="00C4087D">
      <w:pPr>
        <w:rPr>
          <w:rFonts w:eastAsia="Times New Roman"/>
          <w:bCs/>
          <w:szCs w:val="24"/>
        </w:rPr>
      </w:pPr>
      <w:r>
        <w:rPr>
          <w:rFonts w:cs="Consolas"/>
          <w:szCs w:val="21"/>
        </w:rPr>
        <w:t xml:space="preserve">- Assume </w:t>
      </w:r>
      <w:r w:rsidRPr="002D1424">
        <w:rPr>
          <w:rFonts w:eastAsia="Times New Roman"/>
          <w:b/>
          <w:bCs/>
          <w:color w:val="0070C0"/>
          <w:szCs w:val="24"/>
        </w:rPr>
        <w:t xml:space="preserve">Gulf Preferred </w:t>
      </w:r>
      <w:r>
        <w:rPr>
          <w:rFonts w:eastAsia="Times New Roman"/>
          <w:b/>
          <w:bCs/>
          <w:szCs w:val="24"/>
        </w:rPr>
        <w:t>O</w:t>
      </w:r>
      <w:r>
        <w:rPr>
          <w:rFonts w:eastAsia="Times New Roman"/>
          <w:b/>
          <w:bCs/>
          <w:spacing w:val="1"/>
          <w:szCs w:val="24"/>
        </w:rPr>
        <w:t>p</w:t>
      </w:r>
      <w:r>
        <w:rPr>
          <w:rFonts w:eastAsia="Times New Roman"/>
          <w:b/>
          <w:bCs/>
          <w:szCs w:val="24"/>
        </w:rPr>
        <w:t xml:space="preserve">tions 2b </w:t>
      </w:r>
      <w:r>
        <w:rPr>
          <w:rFonts w:eastAsia="Times New Roman"/>
          <w:bCs/>
          <w:szCs w:val="24"/>
        </w:rPr>
        <w:t>(10% will be transferred) and</w:t>
      </w:r>
      <w:r>
        <w:rPr>
          <w:rFonts w:eastAsia="Times New Roman"/>
          <w:b/>
          <w:bCs/>
          <w:szCs w:val="24"/>
        </w:rPr>
        <w:t xml:space="preserve"> 2g</w:t>
      </w:r>
      <w:r>
        <w:rPr>
          <w:rFonts w:eastAsia="Times New Roman"/>
          <w:bCs/>
          <w:szCs w:val="24"/>
        </w:rPr>
        <w:t xml:space="preserve"> (rec landings have to be &lt;75% of the rec ACL)</w:t>
      </w:r>
    </w:p>
    <w:p w14:paraId="73977627" w14:textId="2910F68C" w:rsidR="00E80B5B" w:rsidRDefault="00E80B5B" w:rsidP="00E80B5B">
      <w:pPr>
        <w:rPr>
          <w:rFonts w:cs="Consolas"/>
          <w:szCs w:val="21"/>
        </w:rPr>
      </w:pPr>
      <w:r>
        <w:rPr>
          <w:rFonts w:cs="Consolas"/>
          <w:szCs w:val="21"/>
        </w:rPr>
        <w:t xml:space="preserve">- </w:t>
      </w:r>
      <w:r w:rsidR="00C4087D">
        <w:rPr>
          <w:rFonts w:cs="Consolas"/>
          <w:szCs w:val="21"/>
        </w:rPr>
        <w:t>Example: in the</w:t>
      </w:r>
      <w:r>
        <w:rPr>
          <w:rFonts w:cs="Consolas"/>
          <w:szCs w:val="21"/>
        </w:rPr>
        <w:t xml:space="preserve"> 2018/19 fishing year, stock ACL= 10 mp (3.2 mp commercial (32%) and 6.8 mp rec (68%)). </w:t>
      </w:r>
    </w:p>
    <w:p w14:paraId="35314D0F" w14:textId="3FBB3E75" w:rsidR="00E80B5B" w:rsidRDefault="00E80B5B" w:rsidP="00C4087D">
      <w:pPr>
        <w:ind w:firstLine="720"/>
        <w:rPr>
          <w:rFonts w:cs="Consolas"/>
          <w:szCs w:val="21"/>
        </w:rPr>
      </w:pPr>
      <w:r>
        <w:rPr>
          <w:rFonts w:cs="Consolas"/>
          <w:szCs w:val="21"/>
        </w:rPr>
        <w:t>- Commercial sector landed full commercial ACL</w:t>
      </w:r>
    </w:p>
    <w:p w14:paraId="5937761E" w14:textId="7D93AB01" w:rsidR="00E80B5B" w:rsidRDefault="00E80B5B" w:rsidP="00C4087D">
      <w:pPr>
        <w:ind w:firstLine="720"/>
        <w:rPr>
          <w:rFonts w:cs="Consolas"/>
          <w:szCs w:val="21"/>
        </w:rPr>
      </w:pPr>
      <w:r>
        <w:rPr>
          <w:rFonts w:cs="Consolas"/>
          <w:szCs w:val="21"/>
        </w:rPr>
        <w:t>- Rec sector landed 3mp, or 44.1% of the rec ACL</w:t>
      </w:r>
    </w:p>
    <w:p w14:paraId="0D57D504" w14:textId="26ED8E52" w:rsidR="00E80B5B" w:rsidRDefault="00C4087D" w:rsidP="00E80B5B">
      <w:pPr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>- In the 2019/20 fishing year, the r</w:t>
      </w:r>
      <w:r w:rsidR="00E80B5B">
        <w:rPr>
          <w:rFonts w:eastAsia="Times New Roman"/>
          <w:bCs/>
          <w:szCs w:val="24"/>
        </w:rPr>
        <w:t>ec landings are pro</w:t>
      </w:r>
      <w:r>
        <w:rPr>
          <w:rFonts w:eastAsia="Times New Roman"/>
          <w:bCs/>
          <w:szCs w:val="24"/>
        </w:rPr>
        <w:t>jected to be &lt;75% of the rec ACL</w:t>
      </w:r>
      <w:r w:rsidR="00E80B5B">
        <w:rPr>
          <w:rFonts w:eastAsia="Times New Roman"/>
          <w:bCs/>
          <w:szCs w:val="24"/>
        </w:rPr>
        <w:t xml:space="preserve">. </w:t>
      </w:r>
    </w:p>
    <w:p w14:paraId="27BCDA57" w14:textId="0279A3C1" w:rsidR="00E80B5B" w:rsidRDefault="00E80B5B" w:rsidP="00E80B5B">
      <w:pPr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>- In</w:t>
      </w:r>
      <w:r w:rsidR="00C4087D">
        <w:rPr>
          <w:rFonts w:eastAsia="Times New Roman"/>
          <w:bCs/>
          <w:szCs w:val="24"/>
        </w:rPr>
        <w:t xml:space="preserve"> the</w:t>
      </w:r>
      <w:r>
        <w:rPr>
          <w:rFonts w:eastAsia="Times New Roman"/>
          <w:bCs/>
          <w:szCs w:val="24"/>
        </w:rPr>
        <w:t xml:space="preserve"> 2020/21 fishing year, 10% of the stock ACL would be transferred to the commercial ACL for 2020/21 only. </w:t>
      </w:r>
    </w:p>
    <w:p w14:paraId="20AFC554" w14:textId="33CAECE7" w:rsidR="00E80B5B" w:rsidRDefault="00E80B5B" w:rsidP="00E80B5B">
      <w:pPr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 xml:space="preserve">- The 2020/21 allocations would be 42% commercial and 58% recreational. </w:t>
      </w:r>
    </w:p>
    <w:p w14:paraId="5BBAF952" w14:textId="2F00673E" w:rsidR="00E80B5B" w:rsidRPr="00E80B5B" w:rsidRDefault="00E80B5B" w:rsidP="00E80B5B">
      <w:pPr>
        <w:rPr>
          <w:rFonts w:cs="Consolas"/>
          <w:szCs w:val="21"/>
        </w:rPr>
      </w:pPr>
      <w:r>
        <w:rPr>
          <w:rFonts w:eastAsia="Times New Roman"/>
          <w:bCs/>
          <w:szCs w:val="24"/>
        </w:rPr>
        <w:t xml:space="preserve">- In 2021/22, the commercial allocation would return to 32% unless the allocation sharing was triggered again. </w:t>
      </w:r>
    </w:p>
    <w:p w14:paraId="59E9AC36" w14:textId="6C520EA4" w:rsidR="00CF5E94" w:rsidRDefault="00CF5E94" w:rsidP="00CF5E94">
      <w:pPr>
        <w:rPr>
          <w:sz w:val="28"/>
          <w:szCs w:val="28"/>
        </w:rPr>
      </w:pPr>
    </w:p>
    <w:p w14:paraId="4672BB26" w14:textId="77777777" w:rsidR="00E80B5B" w:rsidRPr="00E80B5B" w:rsidRDefault="00E80B5B" w:rsidP="00E80B5B">
      <w:pPr>
        <w:rPr>
          <w:rFonts w:cs="Consolas"/>
          <w:szCs w:val="21"/>
          <w:u w:val="single"/>
        </w:rPr>
      </w:pPr>
      <w:r w:rsidRPr="00E80B5B">
        <w:rPr>
          <w:b/>
        </w:rPr>
        <w:t>Note</w:t>
      </w:r>
      <w:r w:rsidRPr="00E80B5B">
        <w:t>:</w:t>
      </w:r>
      <w:r>
        <w:rPr>
          <w:sz w:val="28"/>
          <w:szCs w:val="28"/>
        </w:rPr>
        <w:t xml:space="preserve"> </w:t>
      </w:r>
      <w:r w:rsidRPr="00FF7CE9">
        <w:rPr>
          <w:rFonts w:cs="Consolas"/>
          <w:szCs w:val="21"/>
        </w:rPr>
        <w:t xml:space="preserve">Because of the delay between a year with a recreational underage and the year when the quota transfer could occur, recreational landings in the intervening year (2019/2020 in the example above) could rapidly increase.  If the recreation landings increased to where the sector was </w:t>
      </w:r>
      <w:r>
        <w:rPr>
          <w:rFonts w:cs="Consolas"/>
          <w:szCs w:val="21"/>
        </w:rPr>
        <w:t>exceeding</w:t>
      </w:r>
      <w:r w:rsidRPr="00FF7CE9">
        <w:rPr>
          <w:rFonts w:cs="Consolas"/>
          <w:szCs w:val="21"/>
        </w:rPr>
        <w:t xml:space="preserve"> its </w:t>
      </w:r>
      <w:r>
        <w:rPr>
          <w:rFonts w:cs="Consolas"/>
          <w:szCs w:val="21"/>
        </w:rPr>
        <w:t>minimum landings threshold (</w:t>
      </w:r>
      <w:r w:rsidRPr="00D75CDD">
        <w:rPr>
          <w:rFonts w:cs="Consolas"/>
          <w:b/>
          <w:szCs w:val="21"/>
        </w:rPr>
        <w:t>Options 2e – 2g</w:t>
      </w:r>
      <w:r>
        <w:rPr>
          <w:rFonts w:cs="Consolas"/>
          <w:szCs w:val="21"/>
        </w:rPr>
        <w:t>)</w:t>
      </w:r>
      <w:r w:rsidRPr="00FF7CE9">
        <w:rPr>
          <w:rFonts w:cs="Consolas"/>
          <w:szCs w:val="21"/>
        </w:rPr>
        <w:t xml:space="preserve">, it would be inappropriate to shift quota away from that sector in the following year.  </w:t>
      </w:r>
      <w:r w:rsidRPr="00E80B5B">
        <w:rPr>
          <w:rFonts w:cs="Consolas"/>
          <w:szCs w:val="21"/>
          <w:u w:val="single"/>
        </w:rPr>
        <w:t>For that reason, if recreational landings are projected to meet or exceed the recreational ACL threshold in the intervening fishing year, the next quota transfer would be cancelled.</w:t>
      </w:r>
    </w:p>
    <w:p w14:paraId="3DF2B865" w14:textId="316D3ABA" w:rsidR="00CF5E94" w:rsidRDefault="00CF5E94">
      <w:pPr>
        <w:rPr>
          <w:sz w:val="28"/>
          <w:szCs w:val="28"/>
        </w:rPr>
      </w:pPr>
    </w:p>
    <w:p w14:paraId="6EB2AA83" w14:textId="77777777" w:rsidR="00E80B5B" w:rsidRDefault="00E80B5B">
      <w:pPr>
        <w:rPr>
          <w:sz w:val="28"/>
          <w:szCs w:val="28"/>
        </w:rPr>
      </w:pPr>
    </w:p>
    <w:p w14:paraId="470EEDA3" w14:textId="5815F68B" w:rsidR="00E80B5B" w:rsidRPr="00E80B5B" w:rsidRDefault="00E80B5B" w:rsidP="00E80B5B">
      <w:pPr>
        <w:rPr>
          <w:rFonts w:cs="Consolas"/>
          <w:szCs w:val="21"/>
          <w:u w:val="single"/>
        </w:rPr>
      </w:pPr>
      <w:r w:rsidRPr="00E80B5B">
        <w:rPr>
          <w:rFonts w:cs="Consolas"/>
          <w:szCs w:val="21"/>
          <w:u w:val="single"/>
        </w:rPr>
        <w:t xml:space="preserve">An example for </w:t>
      </w:r>
      <w:r>
        <w:rPr>
          <w:rFonts w:cs="Consolas"/>
          <w:b/>
          <w:szCs w:val="21"/>
          <w:u w:val="single"/>
        </w:rPr>
        <w:t>Alternative 3</w:t>
      </w:r>
      <w:r w:rsidRPr="00E80B5B">
        <w:rPr>
          <w:rFonts w:cs="Consolas"/>
          <w:szCs w:val="21"/>
          <w:u w:val="single"/>
        </w:rPr>
        <w:t>:</w:t>
      </w:r>
    </w:p>
    <w:p w14:paraId="3CCA050B" w14:textId="7F3B6D17" w:rsidR="00E80B5B" w:rsidRDefault="00E80B5B" w:rsidP="00E80B5B">
      <w:r>
        <w:t xml:space="preserve">- Assume that 2018/19 fishing year, stock ACL = 10 mp (3.2 mp </w:t>
      </w:r>
      <w:proofErr w:type="spellStart"/>
      <w:r>
        <w:t>comm</w:t>
      </w:r>
      <w:proofErr w:type="spellEnd"/>
      <w:r>
        <w:t xml:space="preserve"> and 6.8 mp rec)</w:t>
      </w:r>
    </w:p>
    <w:p w14:paraId="5B41FDB7" w14:textId="4366077F" w:rsidR="00E80B5B" w:rsidRDefault="00E80B5B" w:rsidP="00E80B5B">
      <w:r>
        <w:t>- In 2018/19, commercial sector lands the full commercial ACL but recreational does not.</w:t>
      </w:r>
    </w:p>
    <w:p w14:paraId="48D58BEE" w14:textId="28372736" w:rsidR="00E80B5B" w:rsidRDefault="00E80B5B" w:rsidP="00E80B5B">
      <w:r>
        <w:t xml:space="preserve">- Assume the unharvested stock ACL is 2 mp (20% underage). </w:t>
      </w:r>
    </w:p>
    <w:p w14:paraId="4A11840F" w14:textId="1500BE5E" w:rsidR="00E80B5B" w:rsidRDefault="00E80B5B" w:rsidP="00E80B5B">
      <w:r>
        <w:t>- Under Option 3a</w:t>
      </w:r>
      <w:r w:rsidR="005D40CF">
        <w:t xml:space="preserve"> (≤15% unharvested) </w:t>
      </w:r>
      <w:r>
        <w:t>or 3b</w:t>
      </w:r>
      <w:r w:rsidR="005D40CF">
        <w:t xml:space="preserve"> (≤20% unharvested)</w:t>
      </w:r>
      <w:r>
        <w:t xml:space="preserve">, the </w:t>
      </w:r>
      <w:r w:rsidR="005D40CF">
        <w:t xml:space="preserve">Gulf </w:t>
      </w:r>
      <w:r>
        <w:t>SSC would consider increasing th</w:t>
      </w:r>
      <w:r w:rsidR="005D40CF">
        <w:t>e ABC for 2019/20 only. Option 3c requires at least 25% unharvested.</w:t>
      </w:r>
    </w:p>
    <w:p w14:paraId="4BA0E264" w14:textId="49380521" w:rsidR="00E80B5B" w:rsidRDefault="00E80B5B" w:rsidP="00E80B5B">
      <w:r>
        <w:t xml:space="preserve">- Assume the SSC recommends an increase in the ABC of 500,000 lbs. </w:t>
      </w:r>
    </w:p>
    <w:p w14:paraId="01F904C1" w14:textId="08286210" w:rsidR="00E80B5B" w:rsidRDefault="00E80B5B" w:rsidP="00E80B5B">
      <w:r>
        <w:t>- Th</w:t>
      </w:r>
      <w:r w:rsidR="005D40CF">
        <w:t xml:space="preserve">e 2019/20 ABC would be 10.5 mp (commercial 3.7 mp and recreational 6.8 mp) </w:t>
      </w:r>
    </w:p>
    <w:p w14:paraId="76391D5D" w14:textId="02D4BC38" w:rsidR="005D40CF" w:rsidRDefault="005D40CF" w:rsidP="00E80B5B">
      <w:r>
        <w:t xml:space="preserve">- In 2020/21, the ABC, stock ACL, and sector allocations would return to 10 mp (3.2 </w:t>
      </w:r>
      <w:proofErr w:type="spellStart"/>
      <w:r>
        <w:t>comm</w:t>
      </w:r>
      <w:proofErr w:type="spellEnd"/>
      <w:r>
        <w:t xml:space="preserve"> and 6.8 mp rec), unless the 2019/20 fishing year triggered another review by SSC. </w:t>
      </w:r>
    </w:p>
    <w:p w14:paraId="7F37C189" w14:textId="77777777" w:rsidR="005D40CF" w:rsidRDefault="005D40CF" w:rsidP="00E80B5B"/>
    <w:p w14:paraId="2D3040A7" w14:textId="5A4B1F5A" w:rsidR="00E80B5B" w:rsidRPr="005D40CF" w:rsidRDefault="005D40CF" w:rsidP="005D40CF">
      <w:r w:rsidRPr="005D40CF">
        <w:rPr>
          <w:b/>
        </w:rPr>
        <w:t>Note</w:t>
      </w:r>
      <w:r>
        <w:t xml:space="preserve">: The post-season AM for the Gulf king mackerel gillnet sector includes a payback of any overage in the following fishing year. If there was an increase in the commercial ACL, an increase to that year’s gillnet quota would only be applied </w:t>
      </w:r>
      <w:r>
        <w:rPr>
          <w:i/>
        </w:rPr>
        <w:t>after</w:t>
      </w:r>
      <w:r>
        <w:t xml:space="preserve"> any necessary payback was applied. </w:t>
      </w:r>
    </w:p>
    <w:p w14:paraId="1028A37A" w14:textId="77777777" w:rsidR="00E80B5B" w:rsidRDefault="00E80B5B">
      <w:pPr>
        <w:rPr>
          <w:rFonts w:eastAsia="Times New Roman"/>
          <w:bCs/>
          <w:sz w:val="28"/>
          <w:szCs w:val="26"/>
        </w:rPr>
      </w:pPr>
      <w:r>
        <w:br w:type="page"/>
      </w:r>
    </w:p>
    <w:p w14:paraId="19784F19" w14:textId="455CB215" w:rsidR="00CF5E94" w:rsidRDefault="00CF5E94" w:rsidP="005D40CF">
      <w:pPr>
        <w:pStyle w:val="Heading1"/>
      </w:pPr>
      <w:r>
        <w:lastRenderedPageBreak/>
        <w:t>Action 2 – Adjust the Recreational Accountability Measure for Gulf Migratory Group King Mackerel</w:t>
      </w:r>
    </w:p>
    <w:p w14:paraId="377F337F" w14:textId="77777777" w:rsidR="00CF5E94" w:rsidRDefault="00CF5E94" w:rsidP="00CF5E94"/>
    <w:p w14:paraId="25E75892" w14:textId="77777777" w:rsidR="00CF5E94" w:rsidRDefault="00CF5E94" w:rsidP="00CF5E94">
      <w:pPr>
        <w:ind w:left="140" w:right="316"/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>Alt</w:t>
      </w:r>
      <w:r>
        <w:rPr>
          <w:rFonts w:eastAsia="Times New Roman"/>
          <w:b/>
          <w:bCs/>
          <w:spacing w:val="-2"/>
          <w:szCs w:val="24"/>
        </w:rPr>
        <w:t>e</w:t>
      </w:r>
      <w:r>
        <w:rPr>
          <w:rFonts w:eastAsia="Times New Roman"/>
          <w:b/>
          <w:bCs/>
          <w:spacing w:val="-1"/>
          <w:szCs w:val="24"/>
        </w:rPr>
        <w:t>r</w:t>
      </w:r>
      <w:r>
        <w:rPr>
          <w:rFonts w:eastAsia="Times New Roman"/>
          <w:b/>
          <w:bCs/>
          <w:spacing w:val="1"/>
          <w:szCs w:val="24"/>
        </w:rPr>
        <w:t>n</w:t>
      </w:r>
      <w:r>
        <w:rPr>
          <w:rFonts w:eastAsia="Times New Roman"/>
          <w:b/>
          <w:bCs/>
          <w:szCs w:val="24"/>
        </w:rPr>
        <w:t>ative</w:t>
      </w:r>
      <w:r>
        <w:rPr>
          <w:rFonts w:eastAsia="Times New Roman"/>
          <w:b/>
          <w:bCs/>
          <w:spacing w:val="-1"/>
          <w:szCs w:val="24"/>
        </w:rPr>
        <w:t xml:space="preserve"> </w:t>
      </w:r>
      <w:r>
        <w:rPr>
          <w:rFonts w:eastAsia="Times New Roman"/>
          <w:b/>
          <w:bCs/>
          <w:spacing w:val="3"/>
          <w:szCs w:val="24"/>
        </w:rPr>
        <w:t>1</w:t>
      </w:r>
      <w:r>
        <w:rPr>
          <w:rFonts w:eastAsia="Times New Roman"/>
          <w:b/>
          <w:bCs/>
          <w:szCs w:val="24"/>
        </w:rPr>
        <w:t>:</w:t>
      </w:r>
      <w:r>
        <w:rPr>
          <w:rFonts w:eastAsia="Times New Roman"/>
          <w:b/>
          <w:bCs/>
          <w:spacing w:val="-1"/>
          <w:szCs w:val="24"/>
        </w:rPr>
        <w:t xml:space="preserve"> </w:t>
      </w:r>
      <w:r>
        <w:rPr>
          <w:rFonts w:eastAsia="Times New Roman"/>
          <w:szCs w:val="24"/>
        </w:rPr>
        <w:t>No A</w:t>
      </w:r>
      <w:r>
        <w:rPr>
          <w:rFonts w:eastAsia="Times New Roman"/>
          <w:spacing w:val="-1"/>
          <w:szCs w:val="24"/>
        </w:rPr>
        <w:t>c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1"/>
          <w:szCs w:val="24"/>
        </w:rPr>
        <w:t>i</w:t>
      </w:r>
      <w:r>
        <w:rPr>
          <w:rFonts w:eastAsia="Times New Roman"/>
          <w:spacing w:val="2"/>
          <w:szCs w:val="24"/>
        </w:rPr>
        <w:t>o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– R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tain the in</w:t>
      </w:r>
      <w:r>
        <w:rPr>
          <w:rFonts w:eastAsia="Times New Roman"/>
          <w:spacing w:val="-1"/>
          <w:szCs w:val="24"/>
        </w:rPr>
        <w:t>-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-1"/>
          <w:szCs w:val="24"/>
        </w:rPr>
        <w:t>ea</w:t>
      </w:r>
      <w:r>
        <w:rPr>
          <w:rFonts w:eastAsia="Times New Roman"/>
          <w:szCs w:val="24"/>
        </w:rPr>
        <w:t xml:space="preserve">son </w:t>
      </w:r>
      <w:r>
        <w:rPr>
          <w:rFonts w:eastAsia="Times New Roman"/>
          <w:spacing w:val="2"/>
          <w:szCs w:val="24"/>
        </w:rPr>
        <w:t>r</w:t>
      </w:r>
      <w:r>
        <w:rPr>
          <w:rFonts w:eastAsia="Times New Roman"/>
          <w:spacing w:val="-1"/>
          <w:szCs w:val="24"/>
        </w:rPr>
        <w:t>ec</w:t>
      </w:r>
      <w:r>
        <w:rPr>
          <w:rFonts w:eastAsia="Times New Roman"/>
          <w:szCs w:val="24"/>
        </w:rPr>
        <w:t>re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1"/>
          <w:szCs w:val="24"/>
        </w:rPr>
        <w:t>i</w:t>
      </w:r>
      <w:r>
        <w:rPr>
          <w:rFonts w:eastAsia="Times New Roman"/>
          <w:szCs w:val="24"/>
        </w:rPr>
        <w:t>on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l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pacing w:val="1"/>
          <w:szCs w:val="24"/>
        </w:rPr>
        <w:t>c</w:t>
      </w:r>
      <w:r>
        <w:rPr>
          <w:rFonts w:eastAsia="Times New Roman"/>
          <w:spacing w:val="-1"/>
          <w:szCs w:val="24"/>
        </w:rPr>
        <w:t>c</w:t>
      </w:r>
      <w:r>
        <w:rPr>
          <w:rFonts w:eastAsia="Times New Roman"/>
          <w:szCs w:val="24"/>
        </w:rPr>
        <w:t>ountabil</w:t>
      </w:r>
      <w:r>
        <w:rPr>
          <w:rFonts w:eastAsia="Times New Roman"/>
          <w:spacing w:val="1"/>
          <w:szCs w:val="24"/>
        </w:rPr>
        <w:t>i</w:t>
      </w:r>
      <w:r>
        <w:rPr>
          <w:rFonts w:eastAsia="Times New Roman"/>
          <w:szCs w:val="24"/>
        </w:rPr>
        <w:t>ty</w:t>
      </w:r>
      <w:r>
        <w:rPr>
          <w:rFonts w:eastAsia="Times New Roman"/>
          <w:spacing w:val="-2"/>
          <w:szCs w:val="24"/>
        </w:rPr>
        <w:t xml:space="preserve"> </w:t>
      </w:r>
      <w:r>
        <w:rPr>
          <w:rFonts w:eastAsia="Times New Roman"/>
          <w:szCs w:val="24"/>
        </w:rPr>
        <w:t>m</w:t>
      </w:r>
      <w:r>
        <w:rPr>
          <w:rFonts w:eastAsia="Times New Roman"/>
          <w:spacing w:val="2"/>
          <w:szCs w:val="24"/>
        </w:rPr>
        <w:t>e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sure</w:t>
      </w:r>
      <w:r>
        <w:rPr>
          <w:rFonts w:eastAsia="Times New Roman"/>
          <w:spacing w:val="-1"/>
          <w:szCs w:val="24"/>
        </w:rPr>
        <w:t xml:space="preserve"> </w:t>
      </w:r>
      <w:r>
        <w:rPr>
          <w:rFonts w:eastAsia="Times New Roman"/>
          <w:spacing w:val="3"/>
          <w:szCs w:val="24"/>
        </w:rPr>
        <w:t>(</w:t>
      </w:r>
      <w:r>
        <w:rPr>
          <w:rFonts w:eastAsia="Times New Roman"/>
          <w:szCs w:val="24"/>
        </w:rPr>
        <w:t>AM</w:t>
      </w:r>
      <w:r>
        <w:rPr>
          <w:rFonts w:eastAsia="Times New Roman"/>
          <w:spacing w:val="-1"/>
          <w:szCs w:val="24"/>
        </w:rPr>
        <w:t>)</w:t>
      </w:r>
      <w:r>
        <w:rPr>
          <w:rFonts w:eastAsia="Times New Roman"/>
          <w:szCs w:val="24"/>
        </w:rPr>
        <w:t xml:space="preserve">. 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-3"/>
          <w:szCs w:val="24"/>
        </w:rPr>
        <w:t>I</w:t>
      </w:r>
      <w:r>
        <w:rPr>
          <w:rFonts w:eastAsia="Times New Roman"/>
          <w:szCs w:val="24"/>
        </w:rPr>
        <w:t>f r</w:t>
      </w:r>
      <w:r>
        <w:rPr>
          <w:rFonts w:eastAsia="Times New Roman"/>
          <w:spacing w:val="-2"/>
          <w:szCs w:val="24"/>
        </w:rPr>
        <w:t>e</w:t>
      </w:r>
      <w:r>
        <w:rPr>
          <w:rFonts w:eastAsia="Times New Roman"/>
          <w:spacing w:val="-1"/>
          <w:szCs w:val="24"/>
        </w:rPr>
        <w:t>c</w:t>
      </w:r>
      <w:r>
        <w:rPr>
          <w:rFonts w:eastAsia="Times New Roman"/>
          <w:spacing w:val="1"/>
          <w:szCs w:val="24"/>
        </w:rPr>
        <w:t>r</w:t>
      </w:r>
      <w:r>
        <w:rPr>
          <w:rFonts w:eastAsia="Times New Roman"/>
          <w:spacing w:val="-1"/>
          <w:szCs w:val="24"/>
        </w:rPr>
        <w:t>ea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1"/>
          <w:szCs w:val="24"/>
        </w:rPr>
        <w:t>i</w:t>
      </w:r>
      <w:r>
        <w:rPr>
          <w:rFonts w:eastAsia="Times New Roman"/>
          <w:szCs w:val="24"/>
        </w:rPr>
        <w:t>on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 xml:space="preserve">l </w:t>
      </w:r>
      <w:r>
        <w:rPr>
          <w:rFonts w:eastAsia="Times New Roman"/>
          <w:spacing w:val="1"/>
          <w:szCs w:val="24"/>
        </w:rPr>
        <w:t>l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ndi</w:t>
      </w:r>
      <w:r>
        <w:rPr>
          <w:rFonts w:eastAsia="Times New Roman"/>
          <w:spacing w:val="3"/>
          <w:szCs w:val="24"/>
        </w:rPr>
        <w:t>n</w:t>
      </w:r>
      <w:r>
        <w:rPr>
          <w:rFonts w:eastAsia="Times New Roman"/>
          <w:spacing w:val="-2"/>
          <w:szCs w:val="24"/>
        </w:rPr>
        <w:t>g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1"/>
          <w:szCs w:val="24"/>
        </w:rPr>
        <w:t xml:space="preserve"> r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pacing w:val="1"/>
          <w:szCs w:val="24"/>
        </w:rPr>
        <w:t>a</w:t>
      </w:r>
      <w:r>
        <w:rPr>
          <w:rFonts w:eastAsia="Times New Roman"/>
          <w:spacing w:val="-1"/>
          <w:szCs w:val="24"/>
        </w:rPr>
        <w:t>c</w:t>
      </w:r>
      <w:r>
        <w:rPr>
          <w:rFonts w:eastAsia="Times New Roman"/>
          <w:szCs w:val="24"/>
        </w:rPr>
        <w:t xml:space="preserve">h or </w:t>
      </w:r>
      <w:r>
        <w:rPr>
          <w:rFonts w:eastAsia="Times New Roman"/>
          <w:spacing w:val="-2"/>
          <w:szCs w:val="24"/>
        </w:rPr>
        <w:t>a</w:t>
      </w:r>
      <w:r>
        <w:rPr>
          <w:rFonts w:eastAsia="Times New Roman"/>
          <w:spacing w:val="1"/>
          <w:szCs w:val="24"/>
        </w:rPr>
        <w:t>r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-1"/>
          <w:szCs w:val="24"/>
        </w:rPr>
        <w:t xml:space="preserve"> </w:t>
      </w:r>
      <w:r>
        <w:rPr>
          <w:rFonts w:eastAsia="Times New Roman"/>
          <w:szCs w:val="24"/>
        </w:rPr>
        <w:t>proj</w:t>
      </w:r>
      <w:r>
        <w:rPr>
          <w:rFonts w:eastAsia="Times New Roman"/>
          <w:spacing w:val="1"/>
          <w:szCs w:val="24"/>
        </w:rPr>
        <w:t>e</w:t>
      </w:r>
      <w:r>
        <w:rPr>
          <w:rFonts w:eastAsia="Times New Roman"/>
          <w:spacing w:val="-1"/>
          <w:szCs w:val="24"/>
        </w:rPr>
        <w:t>c</w:t>
      </w:r>
      <w:r>
        <w:rPr>
          <w:rFonts w:eastAsia="Times New Roman"/>
          <w:szCs w:val="24"/>
        </w:rPr>
        <w:t xml:space="preserve">ted to </w:t>
      </w:r>
      <w:r>
        <w:rPr>
          <w:rFonts w:eastAsia="Times New Roman"/>
          <w:spacing w:val="-1"/>
          <w:szCs w:val="24"/>
        </w:rPr>
        <w:t>r</w:t>
      </w:r>
      <w:r>
        <w:rPr>
          <w:rFonts w:eastAsia="Times New Roman"/>
          <w:spacing w:val="1"/>
          <w:szCs w:val="24"/>
        </w:rPr>
        <w:t>ea</w:t>
      </w:r>
      <w:r>
        <w:rPr>
          <w:rFonts w:eastAsia="Times New Roman"/>
          <w:spacing w:val="-1"/>
          <w:szCs w:val="24"/>
        </w:rPr>
        <w:t>c</w:t>
      </w:r>
      <w:r>
        <w:rPr>
          <w:rFonts w:eastAsia="Times New Roman"/>
          <w:szCs w:val="24"/>
        </w:rPr>
        <w:t xml:space="preserve">h the </w:t>
      </w:r>
      <w:r>
        <w:rPr>
          <w:rFonts w:eastAsia="Times New Roman"/>
          <w:spacing w:val="-1"/>
          <w:szCs w:val="24"/>
        </w:rPr>
        <w:t>r</w:t>
      </w:r>
      <w:r>
        <w:rPr>
          <w:rFonts w:eastAsia="Times New Roman"/>
          <w:spacing w:val="1"/>
          <w:szCs w:val="24"/>
        </w:rPr>
        <w:t>e</w:t>
      </w:r>
      <w:r>
        <w:rPr>
          <w:rFonts w:eastAsia="Times New Roman"/>
          <w:spacing w:val="-1"/>
          <w:szCs w:val="24"/>
        </w:rPr>
        <w:t>c</w:t>
      </w:r>
      <w:r>
        <w:rPr>
          <w:rFonts w:eastAsia="Times New Roman"/>
          <w:szCs w:val="24"/>
        </w:rPr>
        <w:t>re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1"/>
          <w:szCs w:val="24"/>
        </w:rPr>
        <w:t>i</w:t>
      </w:r>
      <w:r>
        <w:rPr>
          <w:rFonts w:eastAsia="Times New Roman"/>
          <w:szCs w:val="24"/>
        </w:rPr>
        <w:t>on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l</w:t>
      </w:r>
      <w:r>
        <w:rPr>
          <w:rFonts w:eastAsia="Times New Roman"/>
          <w:spacing w:val="4"/>
          <w:szCs w:val="24"/>
        </w:rPr>
        <w:t xml:space="preserve"> </w:t>
      </w:r>
      <w:r>
        <w:rPr>
          <w:rFonts w:eastAsia="Times New Roman"/>
          <w:szCs w:val="24"/>
        </w:rPr>
        <w:t>A</w:t>
      </w:r>
      <w:r>
        <w:rPr>
          <w:rFonts w:eastAsia="Times New Roman"/>
          <w:spacing w:val="2"/>
          <w:szCs w:val="24"/>
        </w:rPr>
        <w:t>C</w:t>
      </w:r>
      <w:r>
        <w:rPr>
          <w:rFonts w:eastAsia="Times New Roman"/>
          <w:spacing w:val="-2"/>
          <w:szCs w:val="24"/>
        </w:rPr>
        <w:t>L</w:t>
      </w:r>
      <w:r>
        <w:rPr>
          <w:rFonts w:eastAsia="Times New Roman"/>
          <w:szCs w:val="24"/>
        </w:rPr>
        <w:t>,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the b</w:t>
      </w:r>
      <w:r>
        <w:rPr>
          <w:rFonts w:eastAsia="Times New Roman"/>
          <w:spacing w:val="1"/>
          <w:szCs w:val="24"/>
        </w:rPr>
        <w:t>a</w:t>
      </w:r>
      <w:r>
        <w:rPr>
          <w:rFonts w:eastAsia="Times New Roman"/>
          <w:szCs w:val="24"/>
        </w:rPr>
        <w:t>g</w:t>
      </w:r>
      <w:r>
        <w:rPr>
          <w:rFonts w:eastAsia="Times New Roman"/>
          <w:spacing w:val="-2"/>
          <w:szCs w:val="24"/>
        </w:rPr>
        <w:t xml:space="preserve"> </w:t>
      </w:r>
      <w:r>
        <w:rPr>
          <w:rFonts w:eastAsia="Times New Roman"/>
          <w:szCs w:val="24"/>
        </w:rPr>
        <w:t>l</w:t>
      </w:r>
      <w:r>
        <w:rPr>
          <w:rFonts w:eastAsia="Times New Roman"/>
          <w:spacing w:val="1"/>
          <w:szCs w:val="24"/>
        </w:rPr>
        <w:t>i</w:t>
      </w:r>
      <w:r>
        <w:rPr>
          <w:rFonts w:eastAsia="Times New Roman"/>
          <w:szCs w:val="24"/>
        </w:rPr>
        <w:t>m</w:t>
      </w:r>
      <w:r>
        <w:rPr>
          <w:rFonts w:eastAsia="Times New Roman"/>
          <w:spacing w:val="1"/>
          <w:szCs w:val="24"/>
        </w:rPr>
        <w:t>i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will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be r</w:t>
      </w:r>
      <w:r>
        <w:rPr>
          <w:rFonts w:eastAsia="Times New Roman"/>
          <w:spacing w:val="-2"/>
          <w:szCs w:val="24"/>
        </w:rPr>
        <w:t>e</w:t>
      </w:r>
      <w:r>
        <w:rPr>
          <w:rFonts w:eastAsia="Times New Roman"/>
          <w:szCs w:val="24"/>
        </w:rPr>
        <w:t>du</w:t>
      </w:r>
      <w:r>
        <w:rPr>
          <w:rFonts w:eastAsia="Times New Roman"/>
          <w:spacing w:val="-1"/>
          <w:szCs w:val="24"/>
        </w:rPr>
        <w:t>ce</w:t>
      </w:r>
      <w:r>
        <w:rPr>
          <w:rFonts w:eastAsia="Times New Roman"/>
          <w:szCs w:val="24"/>
        </w:rPr>
        <w:t xml:space="preserve">d to </w:t>
      </w:r>
      <w:r>
        <w:rPr>
          <w:rFonts w:eastAsia="Times New Roman"/>
          <w:spacing w:val="1"/>
          <w:szCs w:val="24"/>
        </w:rPr>
        <w:t>z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ro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for</w:t>
      </w:r>
      <w:r>
        <w:rPr>
          <w:rFonts w:eastAsia="Times New Roman"/>
          <w:spacing w:val="-1"/>
          <w:szCs w:val="24"/>
        </w:rPr>
        <w:t xml:space="preserve"> </w:t>
      </w:r>
      <w:r>
        <w:rPr>
          <w:rFonts w:eastAsia="Times New Roman"/>
          <w:szCs w:val="24"/>
        </w:rPr>
        <w:t xml:space="preserve">the </w:t>
      </w:r>
      <w:r>
        <w:rPr>
          <w:rFonts w:eastAsia="Times New Roman"/>
          <w:spacing w:val="1"/>
          <w:szCs w:val="24"/>
        </w:rPr>
        <w:t>re</w:t>
      </w:r>
      <w:r>
        <w:rPr>
          <w:rFonts w:eastAsia="Times New Roman"/>
          <w:szCs w:val="24"/>
        </w:rPr>
        <w:t>maind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r of</w:t>
      </w:r>
      <w:r>
        <w:rPr>
          <w:rFonts w:eastAsia="Times New Roman"/>
          <w:spacing w:val="-1"/>
          <w:szCs w:val="24"/>
        </w:rPr>
        <w:t xml:space="preserve"> </w:t>
      </w:r>
      <w:r>
        <w:rPr>
          <w:rFonts w:eastAsia="Times New Roman"/>
          <w:szCs w:val="24"/>
        </w:rPr>
        <w:t xml:space="preserve">the </w:t>
      </w:r>
      <w:r>
        <w:rPr>
          <w:rFonts w:eastAsia="Times New Roman"/>
          <w:spacing w:val="-1"/>
          <w:szCs w:val="24"/>
        </w:rPr>
        <w:t>f</w:t>
      </w:r>
      <w:r>
        <w:rPr>
          <w:rFonts w:eastAsia="Times New Roman"/>
          <w:szCs w:val="24"/>
        </w:rPr>
        <w:t>ish</w:t>
      </w:r>
      <w:r>
        <w:rPr>
          <w:rFonts w:eastAsia="Times New Roman"/>
          <w:spacing w:val="1"/>
          <w:szCs w:val="24"/>
        </w:rPr>
        <w:t>i</w:t>
      </w:r>
      <w:r>
        <w:rPr>
          <w:rFonts w:eastAsia="Times New Roman"/>
          <w:spacing w:val="2"/>
          <w:szCs w:val="24"/>
        </w:rPr>
        <w:t>n</w:t>
      </w:r>
      <w:r>
        <w:rPr>
          <w:rFonts w:eastAsia="Times New Roman"/>
          <w:szCs w:val="24"/>
        </w:rPr>
        <w:t>g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-5"/>
          <w:szCs w:val="24"/>
        </w:rPr>
        <w:t>y</w:t>
      </w:r>
      <w:r>
        <w:rPr>
          <w:rFonts w:eastAsia="Times New Roman"/>
          <w:spacing w:val="1"/>
          <w:szCs w:val="24"/>
        </w:rPr>
        <w:t>e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pacing w:val="1"/>
          <w:szCs w:val="24"/>
        </w:rPr>
        <w:t>r</w:t>
      </w:r>
      <w:r>
        <w:rPr>
          <w:rFonts w:eastAsia="Times New Roman"/>
          <w:szCs w:val="24"/>
        </w:rPr>
        <w:t>.</w:t>
      </w:r>
    </w:p>
    <w:p w14:paraId="373D8CD1" w14:textId="77777777" w:rsidR="00CF5E94" w:rsidRDefault="00CF5E94" w:rsidP="00CF5E94">
      <w:pPr>
        <w:spacing w:before="7" w:line="240" w:lineRule="exact"/>
        <w:rPr>
          <w:szCs w:val="24"/>
        </w:rPr>
      </w:pPr>
    </w:p>
    <w:p w14:paraId="4F4FF51B" w14:textId="77777777" w:rsidR="00CF5E94" w:rsidRDefault="00CF5E94" w:rsidP="00CF5E94">
      <w:pPr>
        <w:spacing w:before="29"/>
        <w:ind w:left="140" w:right="289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>Alt</w:t>
      </w:r>
      <w:r>
        <w:rPr>
          <w:rFonts w:eastAsia="Times New Roman"/>
          <w:b/>
          <w:bCs/>
          <w:spacing w:val="-2"/>
          <w:szCs w:val="24"/>
        </w:rPr>
        <w:t>e</w:t>
      </w:r>
      <w:r>
        <w:rPr>
          <w:rFonts w:eastAsia="Times New Roman"/>
          <w:b/>
          <w:bCs/>
          <w:spacing w:val="-1"/>
          <w:szCs w:val="24"/>
        </w:rPr>
        <w:t>r</w:t>
      </w:r>
      <w:r>
        <w:rPr>
          <w:rFonts w:eastAsia="Times New Roman"/>
          <w:b/>
          <w:bCs/>
          <w:spacing w:val="1"/>
          <w:szCs w:val="24"/>
        </w:rPr>
        <w:t>n</w:t>
      </w:r>
      <w:r>
        <w:rPr>
          <w:rFonts w:eastAsia="Times New Roman"/>
          <w:b/>
          <w:bCs/>
          <w:szCs w:val="24"/>
        </w:rPr>
        <w:t xml:space="preserve">ative 2: </w:t>
      </w:r>
      <w:r>
        <w:rPr>
          <w:rFonts w:eastAsia="Times New Roman"/>
          <w:szCs w:val="24"/>
        </w:rPr>
        <w:t>R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pla</w:t>
      </w:r>
      <w:r>
        <w:rPr>
          <w:rFonts w:eastAsia="Times New Roman"/>
          <w:spacing w:val="1"/>
          <w:szCs w:val="24"/>
        </w:rPr>
        <w:t>c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-1"/>
          <w:szCs w:val="24"/>
        </w:rPr>
        <w:t xml:space="preserve"> </w:t>
      </w:r>
      <w:r>
        <w:rPr>
          <w:rFonts w:eastAsia="Times New Roman"/>
          <w:szCs w:val="24"/>
        </w:rPr>
        <w:t xml:space="preserve">the </w:t>
      </w:r>
      <w:r>
        <w:rPr>
          <w:rFonts w:eastAsia="Times New Roman"/>
          <w:spacing w:val="-1"/>
          <w:szCs w:val="24"/>
        </w:rPr>
        <w:t>c</w:t>
      </w:r>
      <w:r>
        <w:rPr>
          <w:rFonts w:eastAsia="Times New Roman"/>
          <w:szCs w:val="24"/>
        </w:rPr>
        <w:t>ur</w:t>
      </w:r>
      <w:r>
        <w:rPr>
          <w:rFonts w:eastAsia="Times New Roman"/>
          <w:spacing w:val="1"/>
          <w:szCs w:val="24"/>
        </w:rPr>
        <w:t>r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 xml:space="preserve">nt </w:t>
      </w:r>
      <w:r>
        <w:rPr>
          <w:rFonts w:eastAsia="Times New Roman"/>
          <w:spacing w:val="1"/>
          <w:szCs w:val="24"/>
        </w:rPr>
        <w:t>i</w:t>
      </w:r>
      <w:r>
        <w:rPr>
          <w:rFonts w:eastAsia="Times New Roman"/>
          <w:spacing w:val="2"/>
          <w:szCs w:val="24"/>
        </w:rPr>
        <w:t>n</w:t>
      </w:r>
      <w:r>
        <w:rPr>
          <w:rFonts w:eastAsia="Times New Roman"/>
          <w:spacing w:val="-1"/>
          <w:szCs w:val="24"/>
        </w:rPr>
        <w:t>-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-1"/>
          <w:szCs w:val="24"/>
        </w:rPr>
        <w:t>ea</w:t>
      </w:r>
      <w:r>
        <w:rPr>
          <w:rFonts w:eastAsia="Times New Roman"/>
          <w:szCs w:val="24"/>
        </w:rPr>
        <w:t>son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 xml:space="preserve">AM </w:t>
      </w:r>
      <w:r>
        <w:rPr>
          <w:rFonts w:eastAsia="Times New Roman"/>
          <w:spacing w:val="-1"/>
          <w:szCs w:val="24"/>
        </w:rPr>
        <w:t>w</w:t>
      </w:r>
      <w:r>
        <w:rPr>
          <w:rFonts w:eastAsia="Times New Roman"/>
          <w:szCs w:val="24"/>
        </w:rPr>
        <w:t>i</w:t>
      </w:r>
      <w:r>
        <w:rPr>
          <w:rFonts w:eastAsia="Times New Roman"/>
          <w:spacing w:val="1"/>
          <w:szCs w:val="24"/>
        </w:rPr>
        <w:t>t</w:t>
      </w:r>
      <w:r>
        <w:rPr>
          <w:rFonts w:eastAsia="Times New Roman"/>
          <w:szCs w:val="24"/>
        </w:rPr>
        <w:t>h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a</w:t>
      </w:r>
      <w:r>
        <w:rPr>
          <w:rFonts w:eastAsia="Times New Roman"/>
          <w:spacing w:val="-1"/>
          <w:szCs w:val="24"/>
        </w:rPr>
        <w:t xml:space="preserve"> </w:t>
      </w:r>
      <w:r>
        <w:rPr>
          <w:rFonts w:eastAsia="Times New Roman"/>
          <w:szCs w:val="24"/>
        </w:rPr>
        <w:t>pos</w:t>
      </w:r>
      <w:r>
        <w:rPr>
          <w:rFonts w:eastAsia="Times New Roman"/>
          <w:spacing w:val="1"/>
          <w:szCs w:val="24"/>
        </w:rPr>
        <w:t>t</w:t>
      </w:r>
      <w:r>
        <w:rPr>
          <w:rFonts w:eastAsia="Times New Roman"/>
          <w:spacing w:val="-1"/>
          <w:szCs w:val="24"/>
        </w:rPr>
        <w:t>-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-1"/>
          <w:szCs w:val="24"/>
        </w:rPr>
        <w:t>ea</w:t>
      </w:r>
      <w:r>
        <w:rPr>
          <w:rFonts w:eastAsia="Times New Roman"/>
          <w:szCs w:val="24"/>
        </w:rPr>
        <w:t xml:space="preserve">son AM. 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-3"/>
          <w:szCs w:val="24"/>
        </w:rPr>
        <w:t>I</w:t>
      </w:r>
      <w:r>
        <w:rPr>
          <w:rFonts w:eastAsia="Times New Roman"/>
          <w:szCs w:val="24"/>
        </w:rPr>
        <w:t>f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 xml:space="preserve">the </w:t>
      </w:r>
      <w:r>
        <w:rPr>
          <w:rFonts w:eastAsia="Times New Roman"/>
          <w:spacing w:val="-1"/>
          <w:szCs w:val="24"/>
        </w:rPr>
        <w:t>r</w:t>
      </w:r>
      <w:r>
        <w:rPr>
          <w:rFonts w:eastAsia="Times New Roman"/>
          <w:spacing w:val="1"/>
          <w:szCs w:val="24"/>
        </w:rPr>
        <w:t>e</w:t>
      </w:r>
      <w:r>
        <w:rPr>
          <w:rFonts w:eastAsia="Times New Roman"/>
          <w:spacing w:val="-1"/>
          <w:szCs w:val="24"/>
        </w:rPr>
        <w:t>c</w:t>
      </w:r>
      <w:r>
        <w:rPr>
          <w:rFonts w:eastAsia="Times New Roman"/>
          <w:spacing w:val="1"/>
          <w:szCs w:val="24"/>
        </w:rPr>
        <w:t>r</w:t>
      </w:r>
      <w:r>
        <w:rPr>
          <w:rFonts w:eastAsia="Times New Roman"/>
          <w:spacing w:val="-1"/>
          <w:szCs w:val="24"/>
        </w:rPr>
        <w:t>ea</w:t>
      </w:r>
      <w:r>
        <w:rPr>
          <w:rFonts w:eastAsia="Times New Roman"/>
          <w:szCs w:val="24"/>
        </w:rPr>
        <w:t>t</w:t>
      </w:r>
      <w:r>
        <w:rPr>
          <w:rFonts w:eastAsia="Times New Roman"/>
          <w:spacing w:val="1"/>
          <w:szCs w:val="24"/>
        </w:rPr>
        <w:t>i</w:t>
      </w:r>
      <w:r>
        <w:rPr>
          <w:rFonts w:eastAsia="Times New Roman"/>
          <w:szCs w:val="24"/>
        </w:rPr>
        <w:t>on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l A</w:t>
      </w:r>
      <w:r>
        <w:rPr>
          <w:rFonts w:eastAsia="Times New Roman"/>
          <w:spacing w:val="2"/>
          <w:szCs w:val="24"/>
        </w:rPr>
        <w:t>C</w:t>
      </w:r>
      <w:r>
        <w:rPr>
          <w:rFonts w:eastAsia="Times New Roman"/>
          <w:szCs w:val="24"/>
        </w:rPr>
        <w:t>L</w:t>
      </w:r>
      <w:r>
        <w:rPr>
          <w:rFonts w:eastAsia="Times New Roman"/>
          <w:spacing w:val="-5"/>
          <w:szCs w:val="24"/>
        </w:rPr>
        <w:t xml:space="preserve"> </w:t>
      </w:r>
      <w:r>
        <w:rPr>
          <w:rFonts w:eastAsia="Times New Roman"/>
          <w:szCs w:val="24"/>
        </w:rPr>
        <w:t>is e</w:t>
      </w:r>
      <w:r>
        <w:rPr>
          <w:rFonts w:eastAsia="Times New Roman"/>
          <w:spacing w:val="2"/>
          <w:szCs w:val="24"/>
        </w:rPr>
        <w:t>x</w:t>
      </w:r>
      <w:r>
        <w:rPr>
          <w:rFonts w:eastAsia="Times New Roman"/>
          <w:spacing w:val="-1"/>
          <w:szCs w:val="24"/>
        </w:rPr>
        <w:t>cee</w:t>
      </w:r>
      <w:r>
        <w:rPr>
          <w:rFonts w:eastAsia="Times New Roman"/>
          <w:spacing w:val="2"/>
          <w:szCs w:val="24"/>
        </w:rPr>
        <w:t>d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zCs w:val="24"/>
        </w:rPr>
        <w:t>d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in a</w:t>
      </w:r>
      <w:r>
        <w:rPr>
          <w:rFonts w:eastAsia="Times New Roman"/>
          <w:spacing w:val="4"/>
          <w:szCs w:val="24"/>
        </w:rPr>
        <w:t>n</w:t>
      </w:r>
      <w:r>
        <w:rPr>
          <w:rFonts w:eastAsia="Times New Roman"/>
          <w:szCs w:val="24"/>
        </w:rPr>
        <w:t>y</w:t>
      </w:r>
      <w:r>
        <w:rPr>
          <w:rFonts w:eastAsia="Times New Roman"/>
          <w:spacing w:val="-5"/>
          <w:szCs w:val="24"/>
        </w:rPr>
        <w:t xml:space="preserve"> </w:t>
      </w:r>
      <w:r>
        <w:rPr>
          <w:rFonts w:eastAsia="Times New Roman"/>
          <w:spacing w:val="1"/>
          <w:szCs w:val="24"/>
        </w:rPr>
        <w:t>f</w:t>
      </w:r>
      <w:r>
        <w:rPr>
          <w:rFonts w:eastAsia="Times New Roman"/>
          <w:szCs w:val="24"/>
        </w:rPr>
        <w:t>ish</w:t>
      </w:r>
      <w:r>
        <w:rPr>
          <w:rFonts w:eastAsia="Times New Roman"/>
          <w:spacing w:val="1"/>
          <w:szCs w:val="24"/>
        </w:rPr>
        <w:t>i</w:t>
      </w:r>
      <w:r>
        <w:rPr>
          <w:rFonts w:eastAsia="Times New Roman"/>
          <w:szCs w:val="24"/>
        </w:rPr>
        <w:t>ng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-5"/>
          <w:szCs w:val="24"/>
        </w:rPr>
        <w:t>y</w:t>
      </w:r>
      <w:r>
        <w:rPr>
          <w:rFonts w:eastAsia="Times New Roman"/>
          <w:spacing w:val="-1"/>
          <w:szCs w:val="24"/>
        </w:rPr>
        <w:t>e</w:t>
      </w:r>
      <w:r>
        <w:rPr>
          <w:rFonts w:eastAsia="Times New Roman"/>
          <w:spacing w:val="1"/>
          <w:szCs w:val="24"/>
        </w:rPr>
        <w:t>ar</w:t>
      </w:r>
      <w:r>
        <w:rPr>
          <w:rFonts w:eastAsia="Times New Roman"/>
          <w:szCs w:val="24"/>
        </w:rPr>
        <w:t>, the le</w:t>
      </w:r>
      <w:r>
        <w:rPr>
          <w:rFonts w:eastAsia="Times New Roman"/>
          <w:spacing w:val="2"/>
          <w:szCs w:val="24"/>
        </w:rPr>
        <w:t>n</w:t>
      </w:r>
      <w:r>
        <w:rPr>
          <w:rFonts w:eastAsia="Times New Roman"/>
          <w:spacing w:val="-2"/>
          <w:szCs w:val="24"/>
        </w:rPr>
        <w:t>g</w:t>
      </w:r>
      <w:r>
        <w:rPr>
          <w:rFonts w:eastAsia="Times New Roman"/>
          <w:szCs w:val="24"/>
        </w:rPr>
        <w:t>th of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the following</w:t>
      </w:r>
      <w:r>
        <w:rPr>
          <w:rFonts w:eastAsia="Times New Roman"/>
          <w:spacing w:val="-2"/>
          <w:szCs w:val="24"/>
        </w:rPr>
        <w:t xml:space="preserve"> </w:t>
      </w:r>
      <w:r>
        <w:rPr>
          <w:rFonts w:eastAsia="Times New Roman"/>
          <w:szCs w:val="24"/>
        </w:rPr>
        <w:t>fishi</w:t>
      </w:r>
      <w:r>
        <w:rPr>
          <w:rFonts w:eastAsia="Times New Roman"/>
          <w:spacing w:val="3"/>
          <w:szCs w:val="24"/>
        </w:rPr>
        <w:t>n</w:t>
      </w:r>
      <w:r>
        <w:rPr>
          <w:rFonts w:eastAsia="Times New Roman"/>
          <w:szCs w:val="24"/>
        </w:rPr>
        <w:t>g</w:t>
      </w:r>
      <w:r>
        <w:rPr>
          <w:rFonts w:eastAsia="Times New Roman"/>
          <w:spacing w:val="-2"/>
          <w:szCs w:val="24"/>
        </w:rPr>
        <w:t xml:space="preserve"> </w:t>
      </w:r>
      <w:r>
        <w:rPr>
          <w:rFonts w:eastAsia="Times New Roman"/>
          <w:szCs w:val="24"/>
        </w:rPr>
        <w:t>s</w:t>
      </w:r>
      <w:r>
        <w:rPr>
          <w:rFonts w:eastAsia="Times New Roman"/>
          <w:spacing w:val="1"/>
          <w:szCs w:val="24"/>
        </w:rPr>
        <w:t>ea</w:t>
      </w:r>
      <w:r>
        <w:rPr>
          <w:rFonts w:eastAsia="Times New Roman"/>
          <w:szCs w:val="24"/>
        </w:rPr>
        <w:t xml:space="preserve">son will be </w:t>
      </w:r>
      <w:r>
        <w:rPr>
          <w:rFonts w:eastAsia="Times New Roman"/>
          <w:spacing w:val="-1"/>
          <w:szCs w:val="24"/>
        </w:rPr>
        <w:t>re</w:t>
      </w:r>
      <w:r>
        <w:rPr>
          <w:rFonts w:eastAsia="Times New Roman"/>
          <w:szCs w:val="24"/>
        </w:rPr>
        <w:t>du</w:t>
      </w:r>
      <w:r>
        <w:rPr>
          <w:rFonts w:eastAsia="Times New Roman"/>
          <w:spacing w:val="-1"/>
          <w:szCs w:val="24"/>
        </w:rPr>
        <w:t>ce</w:t>
      </w:r>
      <w:r>
        <w:rPr>
          <w:rFonts w:eastAsia="Times New Roman"/>
          <w:szCs w:val="24"/>
        </w:rPr>
        <w:t xml:space="preserve">d </w:t>
      </w:r>
      <w:r>
        <w:rPr>
          <w:rFonts w:eastAsia="Times New Roman"/>
          <w:spacing w:val="2"/>
          <w:szCs w:val="24"/>
        </w:rPr>
        <w:t>b</w:t>
      </w:r>
      <w:r>
        <w:rPr>
          <w:rFonts w:eastAsia="Times New Roman"/>
          <w:szCs w:val="24"/>
        </w:rPr>
        <w:t>y</w:t>
      </w:r>
      <w:r>
        <w:rPr>
          <w:rFonts w:eastAsia="Times New Roman"/>
          <w:spacing w:val="-5"/>
          <w:szCs w:val="24"/>
        </w:rPr>
        <w:t xml:space="preserve"> </w:t>
      </w:r>
      <w:r>
        <w:rPr>
          <w:rFonts w:eastAsia="Times New Roman"/>
          <w:szCs w:val="24"/>
        </w:rPr>
        <w:t>the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mount</w:t>
      </w:r>
      <w:r>
        <w:rPr>
          <w:rFonts w:eastAsia="Times New Roman"/>
          <w:spacing w:val="1"/>
          <w:szCs w:val="24"/>
        </w:rPr>
        <w:t xml:space="preserve"> </w:t>
      </w:r>
      <w:r>
        <w:rPr>
          <w:rFonts w:eastAsia="Times New Roman"/>
          <w:szCs w:val="24"/>
        </w:rPr>
        <w:t>n</w:t>
      </w:r>
      <w:r>
        <w:rPr>
          <w:rFonts w:eastAsia="Times New Roman"/>
          <w:spacing w:val="-1"/>
          <w:szCs w:val="24"/>
        </w:rPr>
        <w:t>ec</w:t>
      </w:r>
      <w:r>
        <w:rPr>
          <w:rFonts w:eastAsia="Times New Roman"/>
          <w:szCs w:val="24"/>
        </w:rPr>
        <w:t>es</w:t>
      </w:r>
      <w:r>
        <w:rPr>
          <w:rFonts w:eastAsia="Times New Roman"/>
          <w:spacing w:val="3"/>
          <w:szCs w:val="24"/>
        </w:rPr>
        <w:t>s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pacing w:val="4"/>
          <w:szCs w:val="24"/>
        </w:rPr>
        <w:t>r</w:t>
      </w:r>
      <w:r>
        <w:rPr>
          <w:rFonts w:eastAsia="Times New Roman"/>
          <w:szCs w:val="24"/>
        </w:rPr>
        <w:t>y</w:t>
      </w:r>
      <w:r>
        <w:rPr>
          <w:rFonts w:eastAsia="Times New Roman"/>
          <w:spacing w:val="-3"/>
          <w:szCs w:val="24"/>
        </w:rPr>
        <w:t xml:space="preserve"> </w:t>
      </w:r>
      <w:r>
        <w:rPr>
          <w:rFonts w:eastAsia="Times New Roman"/>
          <w:szCs w:val="24"/>
        </w:rPr>
        <w:t>to ensu</w:t>
      </w:r>
      <w:r>
        <w:rPr>
          <w:rFonts w:eastAsia="Times New Roman"/>
          <w:spacing w:val="-1"/>
          <w:szCs w:val="24"/>
        </w:rPr>
        <w:t>r</w:t>
      </w:r>
      <w:r>
        <w:rPr>
          <w:rFonts w:eastAsia="Times New Roman"/>
          <w:szCs w:val="24"/>
        </w:rPr>
        <w:t>e</w:t>
      </w:r>
      <w:r>
        <w:rPr>
          <w:rFonts w:eastAsia="Times New Roman"/>
          <w:spacing w:val="-1"/>
          <w:szCs w:val="24"/>
        </w:rPr>
        <w:t xml:space="preserve"> </w:t>
      </w:r>
      <w:r>
        <w:rPr>
          <w:rFonts w:eastAsia="Times New Roman"/>
          <w:szCs w:val="24"/>
        </w:rPr>
        <w:t>the l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zCs w:val="24"/>
        </w:rPr>
        <w:t>ndi</w:t>
      </w:r>
      <w:r>
        <w:rPr>
          <w:rFonts w:eastAsia="Times New Roman"/>
          <w:spacing w:val="3"/>
          <w:szCs w:val="24"/>
        </w:rPr>
        <w:t>n</w:t>
      </w:r>
      <w:r>
        <w:rPr>
          <w:rFonts w:eastAsia="Times New Roman"/>
          <w:spacing w:val="-2"/>
          <w:szCs w:val="24"/>
        </w:rPr>
        <w:t>g</w:t>
      </w:r>
      <w:r>
        <w:rPr>
          <w:rFonts w:eastAsia="Times New Roman"/>
          <w:szCs w:val="24"/>
        </w:rPr>
        <w:t>s do</w:t>
      </w:r>
      <w:r>
        <w:rPr>
          <w:rFonts w:eastAsia="Times New Roman"/>
          <w:spacing w:val="2"/>
          <w:szCs w:val="24"/>
        </w:rPr>
        <w:t xml:space="preserve"> </w:t>
      </w:r>
      <w:r>
        <w:rPr>
          <w:rFonts w:eastAsia="Times New Roman"/>
          <w:szCs w:val="24"/>
        </w:rPr>
        <w:t>not e</w:t>
      </w:r>
      <w:r>
        <w:rPr>
          <w:rFonts w:eastAsia="Times New Roman"/>
          <w:spacing w:val="2"/>
          <w:szCs w:val="24"/>
        </w:rPr>
        <w:t>x</w:t>
      </w:r>
      <w:r>
        <w:rPr>
          <w:rFonts w:eastAsia="Times New Roman"/>
          <w:spacing w:val="-1"/>
          <w:szCs w:val="24"/>
        </w:rPr>
        <w:t>cee</w:t>
      </w:r>
      <w:r>
        <w:rPr>
          <w:rFonts w:eastAsia="Times New Roman"/>
          <w:szCs w:val="24"/>
        </w:rPr>
        <w:t xml:space="preserve">d the </w:t>
      </w:r>
      <w:r>
        <w:rPr>
          <w:rFonts w:eastAsia="Times New Roman"/>
          <w:spacing w:val="-1"/>
          <w:szCs w:val="24"/>
        </w:rPr>
        <w:t>A</w:t>
      </w:r>
      <w:r>
        <w:rPr>
          <w:rFonts w:eastAsia="Times New Roman"/>
          <w:spacing w:val="3"/>
          <w:szCs w:val="24"/>
        </w:rPr>
        <w:t>C</w:t>
      </w:r>
      <w:r>
        <w:rPr>
          <w:rFonts w:eastAsia="Times New Roman"/>
          <w:szCs w:val="24"/>
        </w:rPr>
        <w:t>L.</w:t>
      </w:r>
    </w:p>
    <w:p w14:paraId="497AFC14" w14:textId="77777777" w:rsidR="00CF5E94" w:rsidRDefault="00CF5E94" w:rsidP="00CF5E94">
      <w:pPr>
        <w:spacing w:before="16" w:line="260" w:lineRule="exact"/>
        <w:rPr>
          <w:sz w:val="26"/>
          <w:szCs w:val="26"/>
        </w:rPr>
      </w:pPr>
    </w:p>
    <w:p w14:paraId="0E255AFE" w14:textId="5B9C48AD" w:rsidR="00CF5E94" w:rsidRDefault="005D40CF" w:rsidP="00CF5E94">
      <w:pPr>
        <w:spacing w:line="239" w:lineRule="auto"/>
        <w:ind w:left="140" w:right="140"/>
        <w:rPr>
          <w:rFonts w:eastAsia="Times New Roman"/>
          <w:szCs w:val="24"/>
        </w:rPr>
      </w:pPr>
      <w:r w:rsidRPr="002D1424">
        <w:rPr>
          <w:rFonts w:eastAsia="Times New Roman"/>
          <w:b/>
          <w:bCs/>
          <w:color w:val="0070C0"/>
          <w:szCs w:val="24"/>
        </w:rPr>
        <w:t xml:space="preserve">Gulf Preferred </w:t>
      </w:r>
      <w:r w:rsidR="00CF5E94">
        <w:rPr>
          <w:rFonts w:eastAsia="Times New Roman"/>
          <w:b/>
          <w:bCs/>
          <w:szCs w:val="24"/>
        </w:rPr>
        <w:t>Alte</w:t>
      </w:r>
      <w:r w:rsidR="00CF5E94">
        <w:rPr>
          <w:rFonts w:eastAsia="Times New Roman"/>
          <w:b/>
          <w:bCs/>
          <w:spacing w:val="-1"/>
          <w:szCs w:val="24"/>
        </w:rPr>
        <w:t>r</w:t>
      </w:r>
      <w:r w:rsidR="00CF5E94">
        <w:rPr>
          <w:rFonts w:eastAsia="Times New Roman"/>
          <w:b/>
          <w:bCs/>
          <w:spacing w:val="1"/>
          <w:szCs w:val="24"/>
        </w:rPr>
        <w:t>n</w:t>
      </w:r>
      <w:r w:rsidR="00CF5E94">
        <w:rPr>
          <w:rFonts w:eastAsia="Times New Roman"/>
          <w:b/>
          <w:bCs/>
          <w:szCs w:val="24"/>
        </w:rPr>
        <w:t>at</w:t>
      </w:r>
      <w:r w:rsidR="00CF5E94">
        <w:rPr>
          <w:rFonts w:eastAsia="Times New Roman"/>
          <w:b/>
          <w:bCs/>
          <w:spacing w:val="2"/>
          <w:szCs w:val="24"/>
        </w:rPr>
        <w:t>i</w:t>
      </w:r>
      <w:r w:rsidR="00CF5E94">
        <w:rPr>
          <w:rFonts w:eastAsia="Times New Roman"/>
          <w:b/>
          <w:bCs/>
          <w:szCs w:val="24"/>
        </w:rPr>
        <w:t>ve 3</w:t>
      </w:r>
      <w:r w:rsidR="00CF5E94">
        <w:rPr>
          <w:rFonts w:eastAsia="Times New Roman"/>
          <w:szCs w:val="24"/>
        </w:rPr>
        <w:t>: R</w:t>
      </w:r>
      <w:r w:rsidR="00CF5E94">
        <w:rPr>
          <w:rFonts w:eastAsia="Times New Roman"/>
          <w:spacing w:val="-1"/>
          <w:szCs w:val="24"/>
        </w:rPr>
        <w:t>e</w:t>
      </w:r>
      <w:r w:rsidR="00CF5E94">
        <w:rPr>
          <w:rFonts w:eastAsia="Times New Roman"/>
          <w:szCs w:val="24"/>
        </w:rPr>
        <w:t>pla</w:t>
      </w:r>
      <w:r w:rsidR="00CF5E94">
        <w:rPr>
          <w:rFonts w:eastAsia="Times New Roman"/>
          <w:spacing w:val="-1"/>
          <w:szCs w:val="24"/>
        </w:rPr>
        <w:t>c</w:t>
      </w:r>
      <w:r w:rsidR="00CF5E94">
        <w:rPr>
          <w:rFonts w:eastAsia="Times New Roman"/>
          <w:szCs w:val="24"/>
        </w:rPr>
        <w:t>e</w:t>
      </w:r>
      <w:r w:rsidR="00CF5E94">
        <w:rPr>
          <w:rFonts w:eastAsia="Times New Roman"/>
          <w:spacing w:val="-1"/>
          <w:szCs w:val="24"/>
        </w:rPr>
        <w:t xml:space="preserve"> </w:t>
      </w:r>
      <w:r w:rsidR="00CF5E94">
        <w:rPr>
          <w:rFonts w:eastAsia="Times New Roman"/>
          <w:szCs w:val="24"/>
        </w:rPr>
        <w:t>the</w:t>
      </w:r>
      <w:r w:rsidR="00CF5E94">
        <w:rPr>
          <w:rFonts w:eastAsia="Times New Roman"/>
          <w:spacing w:val="2"/>
          <w:szCs w:val="24"/>
        </w:rPr>
        <w:t xml:space="preserve"> </w:t>
      </w:r>
      <w:r w:rsidR="00CF5E94">
        <w:rPr>
          <w:rFonts w:eastAsia="Times New Roman"/>
          <w:spacing w:val="-1"/>
          <w:szCs w:val="24"/>
        </w:rPr>
        <w:t>c</w:t>
      </w:r>
      <w:r w:rsidR="00CF5E94">
        <w:rPr>
          <w:rFonts w:eastAsia="Times New Roman"/>
          <w:szCs w:val="24"/>
        </w:rPr>
        <w:t>ur</w:t>
      </w:r>
      <w:r w:rsidR="00CF5E94">
        <w:rPr>
          <w:rFonts w:eastAsia="Times New Roman"/>
          <w:spacing w:val="1"/>
          <w:szCs w:val="24"/>
        </w:rPr>
        <w:t>r</w:t>
      </w:r>
      <w:r w:rsidR="00CF5E94">
        <w:rPr>
          <w:rFonts w:eastAsia="Times New Roman"/>
          <w:spacing w:val="-1"/>
          <w:szCs w:val="24"/>
        </w:rPr>
        <w:t>e</w:t>
      </w:r>
      <w:r w:rsidR="00CF5E94">
        <w:rPr>
          <w:rFonts w:eastAsia="Times New Roman"/>
          <w:szCs w:val="24"/>
        </w:rPr>
        <w:t>nt</w:t>
      </w:r>
      <w:r w:rsidR="00CF5E94">
        <w:rPr>
          <w:rFonts w:eastAsia="Times New Roman"/>
          <w:spacing w:val="3"/>
          <w:szCs w:val="24"/>
        </w:rPr>
        <w:t xml:space="preserve"> </w:t>
      </w:r>
      <w:r w:rsidR="00CF5E94">
        <w:rPr>
          <w:rFonts w:eastAsia="Times New Roman"/>
          <w:szCs w:val="24"/>
        </w:rPr>
        <w:t>i</w:t>
      </w:r>
      <w:r w:rsidR="00CF5E94">
        <w:rPr>
          <w:rFonts w:eastAsia="Times New Roman"/>
          <w:spacing w:val="1"/>
          <w:szCs w:val="24"/>
        </w:rPr>
        <w:t>n</w:t>
      </w:r>
      <w:r w:rsidR="00CF5E94">
        <w:rPr>
          <w:rFonts w:eastAsia="Times New Roman"/>
          <w:spacing w:val="-1"/>
          <w:szCs w:val="24"/>
        </w:rPr>
        <w:t>-</w:t>
      </w:r>
      <w:r w:rsidR="00CF5E94">
        <w:rPr>
          <w:rFonts w:eastAsia="Times New Roman"/>
          <w:szCs w:val="24"/>
        </w:rPr>
        <w:t>s</w:t>
      </w:r>
      <w:r w:rsidR="00CF5E94">
        <w:rPr>
          <w:rFonts w:eastAsia="Times New Roman"/>
          <w:spacing w:val="-1"/>
          <w:szCs w:val="24"/>
        </w:rPr>
        <w:t>ea</w:t>
      </w:r>
      <w:r w:rsidR="00CF5E94">
        <w:rPr>
          <w:rFonts w:eastAsia="Times New Roman"/>
          <w:szCs w:val="24"/>
        </w:rPr>
        <w:t>son AM with a p</w:t>
      </w:r>
      <w:r w:rsidR="00CF5E94">
        <w:rPr>
          <w:rFonts w:eastAsia="Times New Roman"/>
          <w:spacing w:val="2"/>
          <w:szCs w:val="24"/>
        </w:rPr>
        <w:t>o</w:t>
      </w:r>
      <w:r w:rsidR="00CF5E94">
        <w:rPr>
          <w:rFonts w:eastAsia="Times New Roman"/>
          <w:szCs w:val="24"/>
        </w:rPr>
        <w:t>s</w:t>
      </w:r>
      <w:r w:rsidR="00CF5E94">
        <w:rPr>
          <w:rFonts w:eastAsia="Times New Roman"/>
          <w:spacing w:val="1"/>
          <w:szCs w:val="24"/>
        </w:rPr>
        <w:t>t</w:t>
      </w:r>
      <w:r w:rsidR="00CF5E94">
        <w:rPr>
          <w:rFonts w:eastAsia="Times New Roman"/>
          <w:spacing w:val="-1"/>
          <w:szCs w:val="24"/>
        </w:rPr>
        <w:t>-</w:t>
      </w:r>
      <w:r w:rsidR="00CF5E94">
        <w:rPr>
          <w:rFonts w:eastAsia="Times New Roman"/>
          <w:szCs w:val="24"/>
        </w:rPr>
        <w:t>s</w:t>
      </w:r>
      <w:r w:rsidR="00CF5E94">
        <w:rPr>
          <w:rFonts w:eastAsia="Times New Roman"/>
          <w:spacing w:val="-1"/>
          <w:szCs w:val="24"/>
        </w:rPr>
        <w:t>ea</w:t>
      </w:r>
      <w:r w:rsidR="00CF5E94">
        <w:rPr>
          <w:rFonts w:eastAsia="Times New Roman"/>
          <w:szCs w:val="24"/>
        </w:rPr>
        <w:t xml:space="preserve">son AM. </w:t>
      </w:r>
      <w:r w:rsidR="00CF5E94">
        <w:rPr>
          <w:rFonts w:eastAsia="Times New Roman"/>
          <w:spacing w:val="2"/>
          <w:szCs w:val="24"/>
        </w:rPr>
        <w:t xml:space="preserve"> </w:t>
      </w:r>
      <w:r w:rsidR="00CF5E94">
        <w:rPr>
          <w:rFonts w:eastAsia="Times New Roman"/>
          <w:spacing w:val="-3"/>
          <w:szCs w:val="24"/>
        </w:rPr>
        <w:t>I</w:t>
      </w:r>
      <w:r w:rsidR="00CF5E94">
        <w:rPr>
          <w:rFonts w:eastAsia="Times New Roman"/>
          <w:szCs w:val="24"/>
        </w:rPr>
        <w:t xml:space="preserve">f both the </w:t>
      </w:r>
      <w:r w:rsidR="00CF5E94">
        <w:rPr>
          <w:rFonts w:eastAsia="Times New Roman"/>
          <w:spacing w:val="-1"/>
          <w:szCs w:val="24"/>
        </w:rPr>
        <w:t>re</w:t>
      </w:r>
      <w:r w:rsidR="00CF5E94">
        <w:rPr>
          <w:rFonts w:eastAsia="Times New Roman"/>
          <w:spacing w:val="1"/>
          <w:szCs w:val="24"/>
        </w:rPr>
        <w:t>c</w:t>
      </w:r>
      <w:r w:rsidR="00CF5E94">
        <w:rPr>
          <w:rFonts w:eastAsia="Times New Roman"/>
          <w:szCs w:val="24"/>
        </w:rPr>
        <w:t>r</w:t>
      </w:r>
      <w:r w:rsidR="00CF5E94">
        <w:rPr>
          <w:rFonts w:eastAsia="Times New Roman"/>
          <w:spacing w:val="-2"/>
          <w:szCs w:val="24"/>
        </w:rPr>
        <w:t>e</w:t>
      </w:r>
      <w:r w:rsidR="00CF5E94">
        <w:rPr>
          <w:rFonts w:eastAsia="Times New Roman"/>
          <w:spacing w:val="-1"/>
          <w:szCs w:val="24"/>
        </w:rPr>
        <w:t>a</w:t>
      </w:r>
      <w:r w:rsidR="00CF5E94">
        <w:rPr>
          <w:rFonts w:eastAsia="Times New Roman"/>
          <w:szCs w:val="24"/>
        </w:rPr>
        <w:t>t</w:t>
      </w:r>
      <w:r w:rsidR="00CF5E94">
        <w:rPr>
          <w:rFonts w:eastAsia="Times New Roman"/>
          <w:spacing w:val="1"/>
          <w:szCs w:val="24"/>
        </w:rPr>
        <w:t>i</w:t>
      </w:r>
      <w:r w:rsidR="00CF5E94">
        <w:rPr>
          <w:rFonts w:eastAsia="Times New Roman"/>
          <w:szCs w:val="24"/>
        </w:rPr>
        <w:t>on</w:t>
      </w:r>
      <w:r w:rsidR="00CF5E94">
        <w:rPr>
          <w:rFonts w:eastAsia="Times New Roman"/>
          <w:spacing w:val="-1"/>
          <w:szCs w:val="24"/>
        </w:rPr>
        <w:t>a</w:t>
      </w:r>
      <w:r w:rsidR="00CF5E94">
        <w:rPr>
          <w:rFonts w:eastAsia="Times New Roman"/>
          <w:szCs w:val="24"/>
        </w:rPr>
        <w:t>l A</w:t>
      </w:r>
      <w:r w:rsidR="00CF5E94">
        <w:rPr>
          <w:rFonts w:eastAsia="Times New Roman"/>
          <w:spacing w:val="3"/>
          <w:szCs w:val="24"/>
        </w:rPr>
        <w:t>C</w:t>
      </w:r>
      <w:r w:rsidR="00CF5E94">
        <w:rPr>
          <w:rFonts w:eastAsia="Times New Roman"/>
          <w:szCs w:val="24"/>
        </w:rPr>
        <w:t>L</w:t>
      </w:r>
      <w:r w:rsidR="00CF5E94">
        <w:rPr>
          <w:rFonts w:eastAsia="Times New Roman"/>
          <w:spacing w:val="-2"/>
          <w:szCs w:val="24"/>
        </w:rPr>
        <w:t xml:space="preserve"> </w:t>
      </w:r>
      <w:r w:rsidR="00CF5E94">
        <w:rPr>
          <w:rFonts w:eastAsia="Times New Roman"/>
          <w:i/>
          <w:szCs w:val="24"/>
        </w:rPr>
        <w:t>and</w:t>
      </w:r>
      <w:r w:rsidR="00CF5E94">
        <w:rPr>
          <w:rFonts w:eastAsia="Times New Roman"/>
          <w:i/>
          <w:spacing w:val="2"/>
          <w:szCs w:val="24"/>
        </w:rPr>
        <w:t xml:space="preserve"> </w:t>
      </w:r>
      <w:r w:rsidR="00CF5E94">
        <w:rPr>
          <w:rFonts w:eastAsia="Times New Roman"/>
          <w:szCs w:val="24"/>
        </w:rPr>
        <w:t>the sto</w:t>
      </w:r>
      <w:r w:rsidR="00CF5E94">
        <w:rPr>
          <w:rFonts w:eastAsia="Times New Roman"/>
          <w:spacing w:val="-1"/>
          <w:szCs w:val="24"/>
        </w:rPr>
        <w:t>c</w:t>
      </w:r>
      <w:r w:rsidR="00CF5E94">
        <w:rPr>
          <w:rFonts w:eastAsia="Times New Roman"/>
          <w:szCs w:val="24"/>
        </w:rPr>
        <w:t>k A</w:t>
      </w:r>
      <w:r w:rsidR="00CF5E94">
        <w:rPr>
          <w:rFonts w:eastAsia="Times New Roman"/>
          <w:spacing w:val="2"/>
          <w:szCs w:val="24"/>
        </w:rPr>
        <w:t>C</w:t>
      </w:r>
      <w:r w:rsidR="00CF5E94">
        <w:rPr>
          <w:rFonts w:eastAsia="Times New Roman"/>
          <w:szCs w:val="24"/>
        </w:rPr>
        <w:t>L</w:t>
      </w:r>
      <w:r w:rsidR="00CF5E94">
        <w:rPr>
          <w:rFonts w:eastAsia="Times New Roman"/>
          <w:spacing w:val="-3"/>
          <w:szCs w:val="24"/>
        </w:rPr>
        <w:t xml:space="preserve"> </w:t>
      </w:r>
      <w:r w:rsidR="00CF5E94">
        <w:rPr>
          <w:rFonts w:eastAsia="Times New Roman"/>
          <w:spacing w:val="-1"/>
          <w:szCs w:val="24"/>
        </w:rPr>
        <w:t>a</w:t>
      </w:r>
      <w:r w:rsidR="00CF5E94">
        <w:rPr>
          <w:rFonts w:eastAsia="Times New Roman"/>
          <w:szCs w:val="24"/>
        </w:rPr>
        <w:t xml:space="preserve">re </w:t>
      </w:r>
      <w:r w:rsidR="00CF5E94">
        <w:rPr>
          <w:rFonts w:eastAsia="Times New Roman"/>
          <w:spacing w:val="-1"/>
          <w:szCs w:val="24"/>
        </w:rPr>
        <w:t>e</w:t>
      </w:r>
      <w:r w:rsidR="00CF5E94">
        <w:rPr>
          <w:rFonts w:eastAsia="Times New Roman"/>
          <w:spacing w:val="2"/>
          <w:szCs w:val="24"/>
        </w:rPr>
        <w:t>x</w:t>
      </w:r>
      <w:r w:rsidR="00CF5E94">
        <w:rPr>
          <w:rFonts w:eastAsia="Times New Roman"/>
          <w:spacing w:val="-1"/>
          <w:szCs w:val="24"/>
        </w:rPr>
        <w:t>ce</w:t>
      </w:r>
      <w:r w:rsidR="00CF5E94">
        <w:rPr>
          <w:rFonts w:eastAsia="Times New Roman"/>
          <w:spacing w:val="1"/>
          <w:szCs w:val="24"/>
        </w:rPr>
        <w:t>e</w:t>
      </w:r>
      <w:r w:rsidR="00CF5E94">
        <w:rPr>
          <w:rFonts w:eastAsia="Times New Roman"/>
          <w:szCs w:val="24"/>
        </w:rPr>
        <w:t>d</w:t>
      </w:r>
      <w:r w:rsidR="00CF5E94">
        <w:rPr>
          <w:rFonts w:eastAsia="Times New Roman"/>
          <w:spacing w:val="-1"/>
          <w:szCs w:val="24"/>
        </w:rPr>
        <w:t>e</w:t>
      </w:r>
      <w:r w:rsidR="00CF5E94">
        <w:rPr>
          <w:rFonts w:eastAsia="Times New Roman"/>
          <w:szCs w:val="24"/>
        </w:rPr>
        <w:t xml:space="preserve">d in a </w:t>
      </w:r>
      <w:r w:rsidR="00CF5E94">
        <w:rPr>
          <w:rFonts w:eastAsia="Times New Roman"/>
          <w:spacing w:val="-1"/>
          <w:szCs w:val="24"/>
        </w:rPr>
        <w:t>f</w:t>
      </w:r>
      <w:r w:rsidR="00CF5E94">
        <w:rPr>
          <w:rFonts w:eastAsia="Times New Roman"/>
          <w:szCs w:val="24"/>
        </w:rPr>
        <w:t>ish</w:t>
      </w:r>
      <w:r w:rsidR="00CF5E94">
        <w:rPr>
          <w:rFonts w:eastAsia="Times New Roman"/>
          <w:spacing w:val="1"/>
          <w:szCs w:val="24"/>
        </w:rPr>
        <w:t>i</w:t>
      </w:r>
      <w:r w:rsidR="00CF5E94">
        <w:rPr>
          <w:rFonts w:eastAsia="Times New Roman"/>
          <w:szCs w:val="24"/>
        </w:rPr>
        <w:t>ng</w:t>
      </w:r>
      <w:r w:rsidR="00CF5E94">
        <w:rPr>
          <w:rFonts w:eastAsia="Times New Roman"/>
          <w:spacing w:val="2"/>
          <w:szCs w:val="24"/>
        </w:rPr>
        <w:t xml:space="preserve"> </w:t>
      </w:r>
      <w:r w:rsidR="00CF5E94">
        <w:rPr>
          <w:rFonts w:eastAsia="Times New Roman"/>
          <w:spacing w:val="-5"/>
          <w:szCs w:val="24"/>
        </w:rPr>
        <w:t>y</w:t>
      </w:r>
      <w:r w:rsidR="00CF5E94">
        <w:rPr>
          <w:rFonts w:eastAsia="Times New Roman"/>
          <w:spacing w:val="1"/>
          <w:szCs w:val="24"/>
        </w:rPr>
        <w:t>e</w:t>
      </w:r>
      <w:r w:rsidR="00CF5E94">
        <w:rPr>
          <w:rFonts w:eastAsia="Times New Roman"/>
          <w:spacing w:val="-1"/>
          <w:szCs w:val="24"/>
        </w:rPr>
        <w:t>a</w:t>
      </w:r>
      <w:r w:rsidR="00CF5E94">
        <w:rPr>
          <w:rFonts w:eastAsia="Times New Roman"/>
          <w:szCs w:val="24"/>
        </w:rPr>
        <w:t>r, t</w:t>
      </w:r>
      <w:r w:rsidR="00CF5E94">
        <w:rPr>
          <w:rFonts w:eastAsia="Times New Roman"/>
          <w:spacing w:val="2"/>
          <w:szCs w:val="24"/>
        </w:rPr>
        <w:t>h</w:t>
      </w:r>
      <w:r w:rsidR="00CF5E94">
        <w:rPr>
          <w:rFonts w:eastAsia="Times New Roman"/>
          <w:szCs w:val="24"/>
        </w:rPr>
        <w:t>e</w:t>
      </w:r>
      <w:r w:rsidR="00CF5E94">
        <w:rPr>
          <w:rFonts w:eastAsia="Times New Roman"/>
          <w:spacing w:val="1"/>
          <w:szCs w:val="24"/>
        </w:rPr>
        <w:t xml:space="preserve"> </w:t>
      </w:r>
      <w:r w:rsidR="00CF5E94">
        <w:rPr>
          <w:rFonts w:eastAsia="Times New Roman"/>
          <w:szCs w:val="24"/>
        </w:rPr>
        <w:t>len</w:t>
      </w:r>
      <w:r w:rsidR="00CF5E94">
        <w:rPr>
          <w:rFonts w:eastAsia="Times New Roman"/>
          <w:spacing w:val="-3"/>
          <w:szCs w:val="24"/>
        </w:rPr>
        <w:t>g</w:t>
      </w:r>
      <w:r w:rsidR="00CF5E94">
        <w:rPr>
          <w:rFonts w:eastAsia="Times New Roman"/>
          <w:szCs w:val="24"/>
        </w:rPr>
        <w:t>th of the following</w:t>
      </w:r>
      <w:r w:rsidR="00CF5E94">
        <w:rPr>
          <w:rFonts w:eastAsia="Times New Roman"/>
          <w:spacing w:val="-2"/>
          <w:szCs w:val="24"/>
        </w:rPr>
        <w:t xml:space="preserve"> </w:t>
      </w:r>
      <w:r w:rsidR="00CF5E94">
        <w:rPr>
          <w:rFonts w:eastAsia="Times New Roman"/>
          <w:spacing w:val="1"/>
          <w:szCs w:val="24"/>
        </w:rPr>
        <w:t>r</w:t>
      </w:r>
      <w:r w:rsidR="00CF5E94">
        <w:rPr>
          <w:rFonts w:eastAsia="Times New Roman"/>
          <w:spacing w:val="-1"/>
          <w:szCs w:val="24"/>
        </w:rPr>
        <w:t>ec</w:t>
      </w:r>
      <w:r w:rsidR="00CF5E94">
        <w:rPr>
          <w:rFonts w:eastAsia="Times New Roman"/>
          <w:spacing w:val="1"/>
          <w:szCs w:val="24"/>
        </w:rPr>
        <w:t>r</w:t>
      </w:r>
      <w:r w:rsidR="00CF5E94">
        <w:rPr>
          <w:rFonts w:eastAsia="Times New Roman"/>
          <w:spacing w:val="-1"/>
          <w:szCs w:val="24"/>
        </w:rPr>
        <w:t>ea</w:t>
      </w:r>
      <w:r w:rsidR="00CF5E94">
        <w:rPr>
          <w:rFonts w:eastAsia="Times New Roman"/>
          <w:szCs w:val="24"/>
        </w:rPr>
        <w:t>t</w:t>
      </w:r>
      <w:r w:rsidR="00CF5E94">
        <w:rPr>
          <w:rFonts w:eastAsia="Times New Roman"/>
          <w:spacing w:val="1"/>
          <w:szCs w:val="24"/>
        </w:rPr>
        <w:t>io</w:t>
      </w:r>
      <w:r w:rsidR="00CF5E94">
        <w:rPr>
          <w:rFonts w:eastAsia="Times New Roman"/>
          <w:szCs w:val="24"/>
        </w:rPr>
        <w:t>n</w:t>
      </w:r>
      <w:r w:rsidR="00CF5E94">
        <w:rPr>
          <w:rFonts w:eastAsia="Times New Roman"/>
          <w:spacing w:val="-1"/>
          <w:szCs w:val="24"/>
        </w:rPr>
        <w:t>a</w:t>
      </w:r>
      <w:r w:rsidR="00CF5E94">
        <w:rPr>
          <w:rFonts w:eastAsia="Times New Roman"/>
          <w:szCs w:val="24"/>
        </w:rPr>
        <w:t>l fi</w:t>
      </w:r>
      <w:r w:rsidR="00CF5E94">
        <w:rPr>
          <w:rFonts w:eastAsia="Times New Roman"/>
          <w:spacing w:val="3"/>
          <w:szCs w:val="24"/>
        </w:rPr>
        <w:t>s</w:t>
      </w:r>
      <w:r w:rsidR="00CF5E94">
        <w:rPr>
          <w:rFonts w:eastAsia="Times New Roman"/>
          <w:szCs w:val="24"/>
        </w:rPr>
        <w:t>hing</w:t>
      </w:r>
      <w:r w:rsidR="00CF5E94">
        <w:rPr>
          <w:rFonts w:eastAsia="Times New Roman"/>
          <w:spacing w:val="-2"/>
          <w:szCs w:val="24"/>
        </w:rPr>
        <w:t xml:space="preserve"> </w:t>
      </w:r>
      <w:r w:rsidR="00CF5E94">
        <w:rPr>
          <w:rFonts w:eastAsia="Times New Roman"/>
          <w:szCs w:val="24"/>
        </w:rPr>
        <w:t>s</w:t>
      </w:r>
      <w:r w:rsidR="00CF5E94">
        <w:rPr>
          <w:rFonts w:eastAsia="Times New Roman"/>
          <w:spacing w:val="-1"/>
          <w:szCs w:val="24"/>
        </w:rPr>
        <w:t>ea</w:t>
      </w:r>
      <w:r w:rsidR="00CF5E94">
        <w:rPr>
          <w:rFonts w:eastAsia="Times New Roman"/>
          <w:szCs w:val="24"/>
        </w:rPr>
        <w:t>son</w:t>
      </w:r>
      <w:r w:rsidR="00CF5E94">
        <w:rPr>
          <w:rFonts w:eastAsia="Times New Roman"/>
          <w:spacing w:val="2"/>
          <w:szCs w:val="24"/>
        </w:rPr>
        <w:t xml:space="preserve"> </w:t>
      </w:r>
      <w:r w:rsidR="00CF5E94">
        <w:rPr>
          <w:rFonts w:eastAsia="Times New Roman"/>
          <w:szCs w:val="24"/>
        </w:rPr>
        <w:t>will</w:t>
      </w:r>
      <w:r w:rsidR="00CF5E94">
        <w:rPr>
          <w:rFonts w:eastAsia="Times New Roman"/>
          <w:spacing w:val="1"/>
          <w:szCs w:val="24"/>
        </w:rPr>
        <w:t xml:space="preserve"> </w:t>
      </w:r>
      <w:r w:rsidR="00CF5E94">
        <w:rPr>
          <w:rFonts w:eastAsia="Times New Roman"/>
          <w:szCs w:val="24"/>
        </w:rPr>
        <w:t>be</w:t>
      </w:r>
      <w:r w:rsidR="00CF5E94">
        <w:rPr>
          <w:rFonts w:eastAsia="Times New Roman"/>
          <w:spacing w:val="-1"/>
          <w:szCs w:val="24"/>
        </w:rPr>
        <w:t xml:space="preserve"> </w:t>
      </w:r>
      <w:r w:rsidR="00CF5E94">
        <w:rPr>
          <w:rFonts w:eastAsia="Times New Roman"/>
          <w:szCs w:val="24"/>
        </w:rPr>
        <w:t>r</w:t>
      </w:r>
      <w:r w:rsidR="00CF5E94">
        <w:rPr>
          <w:rFonts w:eastAsia="Times New Roman"/>
          <w:spacing w:val="-2"/>
          <w:szCs w:val="24"/>
        </w:rPr>
        <w:t>e</w:t>
      </w:r>
      <w:r w:rsidR="00CF5E94">
        <w:rPr>
          <w:rFonts w:eastAsia="Times New Roman"/>
          <w:szCs w:val="24"/>
        </w:rPr>
        <w:t>du</w:t>
      </w:r>
      <w:r w:rsidR="00CF5E94">
        <w:rPr>
          <w:rFonts w:eastAsia="Times New Roman"/>
          <w:spacing w:val="1"/>
          <w:szCs w:val="24"/>
        </w:rPr>
        <w:t>c</w:t>
      </w:r>
      <w:r w:rsidR="00CF5E94">
        <w:rPr>
          <w:rFonts w:eastAsia="Times New Roman"/>
          <w:spacing w:val="-1"/>
          <w:szCs w:val="24"/>
        </w:rPr>
        <w:t>e</w:t>
      </w:r>
      <w:r w:rsidR="00CF5E94">
        <w:rPr>
          <w:rFonts w:eastAsia="Times New Roman"/>
          <w:szCs w:val="24"/>
        </w:rPr>
        <w:t xml:space="preserve">d </w:t>
      </w:r>
      <w:r w:rsidR="00CF5E94">
        <w:rPr>
          <w:rFonts w:eastAsia="Times New Roman"/>
          <w:spacing w:val="2"/>
          <w:szCs w:val="24"/>
        </w:rPr>
        <w:t>b</w:t>
      </w:r>
      <w:r w:rsidR="00CF5E94">
        <w:rPr>
          <w:rFonts w:eastAsia="Times New Roman"/>
          <w:szCs w:val="24"/>
        </w:rPr>
        <w:t>y</w:t>
      </w:r>
      <w:r w:rsidR="00CF5E94">
        <w:rPr>
          <w:rFonts w:eastAsia="Times New Roman"/>
          <w:spacing w:val="-5"/>
          <w:szCs w:val="24"/>
        </w:rPr>
        <w:t xml:space="preserve"> </w:t>
      </w:r>
      <w:r w:rsidR="00CF5E94">
        <w:rPr>
          <w:rFonts w:eastAsia="Times New Roman"/>
          <w:szCs w:val="24"/>
        </w:rPr>
        <w:t>t</w:t>
      </w:r>
      <w:r w:rsidR="00CF5E94">
        <w:rPr>
          <w:rFonts w:eastAsia="Times New Roman"/>
          <w:spacing w:val="3"/>
          <w:szCs w:val="24"/>
        </w:rPr>
        <w:t>h</w:t>
      </w:r>
      <w:r w:rsidR="00CF5E94">
        <w:rPr>
          <w:rFonts w:eastAsia="Times New Roman"/>
          <w:szCs w:val="24"/>
        </w:rPr>
        <w:t>e</w:t>
      </w:r>
      <w:r w:rsidR="00CF5E94">
        <w:rPr>
          <w:rFonts w:eastAsia="Times New Roman"/>
          <w:spacing w:val="-1"/>
          <w:szCs w:val="24"/>
        </w:rPr>
        <w:t xml:space="preserve"> a</w:t>
      </w:r>
      <w:r w:rsidR="00CF5E94">
        <w:rPr>
          <w:rFonts w:eastAsia="Times New Roman"/>
          <w:szCs w:val="24"/>
        </w:rPr>
        <w:t>mount</w:t>
      </w:r>
      <w:r w:rsidR="00CF5E94">
        <w:rPr>
          <w:rFonts w:eastAsia="Times New Roman"/>
          <w:spacing w:val="1"/>
          <w:szCs w:val="24"/>
        </w:rPr>
        <w:t xml:space="preserve"> </w:t>
      </w:r>
      <w:r w:rsidR="00CF5E94">
        <w:rPr>
          <w:rFonts w:eastAsia="Times New Roman"/>
          <w:szCs w:val="24"/>
        </w:rPr>
        <w:t>n</w:t>
      </w:r>
      <w:r w:rsidR="00CF5E94">
        <w:rPr>
          <w:rFonts w:eastAsia="Times New Roman"/>
          <w:spacing w:val="-1"/>
          <w:szCs w:val="24"/>
        </w:rPr>
        <w:t>e</w:t>
      </w:r>
      <w:r w:rsidR="00CF5E94">
        <w:rPr>
          <w:rFonts w:eastAsia="Times New Roman"/>
          <w:spacing w:val="1"/>
          <w:szCs w:val="24"/>
        </w:rPr>
        <w:t>c</w:t>
      </w:r>
      <w:r w:rsidR="00CF5E94">
        <w:rPr>
          <w:rFonts w:eastAsia="Times New Roman"/>
          <w:spacing w:val="-1"/>
          <w:szCs w:val="24"/>
        </w:rPr>
        <w:t>e</w:t>
      </w:r>
      <w:r w:rsidR="00CF5E94">
        <w:rPr>
          <w:rFonts w:eastAsia="Times New Roman"/>
          <w:szCs w:val="24"/>
        </w:rPr>
        <w:t>ss</w:t>
      </w:r>
      <w:r w:rsidR="00CF5E94">
        <w:rPr>
          <w:rFonts w:eastAsia="Times New Roman"/>
          <w:spacing w:val="2"/>
          <w:szCs w:val="24"/>
        </w:rPr>
        <w:t>a</w:t>
      </w:r>
      <w:r w:rsidR="00CF5E94">
        <w:rPr>
          <w:rFonts w:eastAsia="Times New Roman"/>
          <w:spacing w:val="1"/>
          <w:szCs w:val="24"/>
        </w:rPr>
        <w:t>r</w:t>
      </w:r>
      <w:r w:rsidR="00CF5E94">
        <w:rPr>
          <w:rFonts w:eastAsia="Times New Roman"/>
          <w:szCs w:val="24"/>
        </w:rPr>
        <w:t>y</w:t>
      </w:r>
      <w:r w:rsidR="00CF5E94">
        <w:rPr>
          <w:rFonts w:eastAsia="Times New Roman"/>
          <w:spacing w:val="-5"/>
          <w:szCs w:val="24"/>
        </w:rPr>
        <w:t xml:space="preserve"> </w:t>
      </w:r>
      <w:r w:rsidR="00CF5E94">
        <w:rPr>
          <w:rFonts w:eastAsia="Times New Roman"/>
          <w:szCs w:val="24"/>
        </w:rPr>
        <w:t>to ens</w:t>
      </w:r>
      <w:r w:rsidR="00CF5E94">
        <w:rPr>
          <w:rFonts w:eastAsia="Times New Roman"/>
          <w:spacing w:val="2"/>
          <w:szCs w:val="24"/>
        </w:rPr>
        <w:t>u</w:t>
      </w:r>
      <w:r w:rsidR="00CF5E94">
        <w:rPr>
          <w:rFonts w:eastAsia="Times New Roman"/>
          <w:szCs w:val="24"/>
        </w:rPr>
        <w:t>re</w:t>
      </w:r>
      <w:r w:rsidR="00CF5E94">
        <w:rPr>
          <w:rFonts w:eastAsia="Times New Roman"/>
          <w:spacing w:val="-2"/>
          <w:szCs w:val="24"/>
        </w:rPr>
        <w:t xml:space="preserve"> </w:t>
      </w:r>
      <w:r w:rsidR="00CF5E94">
        <w:rPr>
          <w:rFonts w:eastAsia="Times New Roman"/>
          <w:szCs w:val="24"/>
        </w:rPr>
        <w:t>the landin</w:t>
      </w:r>
      <w:r w:rsidR="00CF5E94">
        <w:rPr>
          <w:rFonts w:eastAsia="Times New Roman"/>
          <w:spacing w:val="-2"/>
          <w:szCs w:val="24"/>
        </w:rPr>
        <w:t>g</w:t>
      </w:r>
      <w:r w:rsidR="00CF5E94">
        <w:rPr>
          <w:rFonts w:eastAsia="Times New Roman"/>
          <w:szCs w:val="24"/>
        </w:rPr>
        <w:t xml:space="preserve">s do not </w:t>
      </w:r>
      <w:r w:rsidR="00CF5E94">
        <w:rPr>
          <w:rFonts w:eastAsia="Times New Roman"/>
          <w:spacing w:val="-1"/>
          <w:szCs w:val="24"/>
        </w:rPr>
        <w:t>e</w:t>
      </w:r>
      <w:r w:rsidR="00CF5E94">
        <w:rPr>
          <w:rFonts w:eastAsia="Times New Roman"/>
          <w:spacing w:val="2"/>
          <w:szCs w:val="24"/>
        </w:rPr>
        <w:t>x</w:t>
      </w:r>
      <w:r w:rsidR="00CF5E94">
        <w:rPr>
          <w:rFonts w:eastAsia="Times New Roman"/>
          <w:spacing w:val="-1"/>
          <w:szCs w:val="24"/>
        </w:rPr>
        <w:t>cee</w:t>
      </w:r>
      <w:r w:rsidR="00CF5E94">
        <w:rPr>
          <w:rFonts w:eastAsia="Times New Roman"/>
          <w:szCs w:val="24"/>
        </w:rPr>
        <w:t>d t</w:t>
      </w:r>
      <w:r w:rsidR="00CF5E94">
        <w:rPr>
          <w:rFonts w:eastAsia="Times New Roman"/>
          <w:spacing w:val="3"/>
          <w:szCs w:val="24"/>
        </w:rPr>
        <w:t>h</w:t>
      </w:r>
      <w:r w:rsidR="00CF5E94">
        <w:rPr>
          <w:rFonts w:eastAsia="Times New Roman"/>
          <w:szCs w:val="24"/>
        </w:rPr>
        <w:t>e</w:t>
      </w:r>
      <w:r w:rsidR="00CF5E94">
        <w:rPr>
          <w:rFonts w:eastAsia="Times New Roman"/>
          <w:spacing w:val="-1"/>
          <w:szCs w:val="24"/>
        </w:rPr>
        <w:t xml:space="preserve"> </w:t>
      </w:r>
      <w:r w:rsidR="00CF5E94">
        <w:rPr>
          <w:rFonts w:eastAsia="Times New Roman"/>
          <w:szCs w:val="24"/>
        </w:rPr>
        <w:t>r</w:t>
      </w:r>
      <w:r w:rsidR="00CF5E94">
        <w:rPr>
          <w:rFonts w:eastAsia="Times New Roman"/>
          <w:spacing w:val="-2"/>
          <w:szCs w:val="24"/>
        </w:rPr>
        <w:t>e</w:t>
      </w:r>
      <w:r w:rsidR="00CF5E94">
        <w:rPr>
          <w:rFonts w:eastAsia="Times New Roman"/>
          <w:spacing w:val="1"/>
          <w:szCs w:val="24"/>
        </w:rPr>
        <w:t>c</w:t>
      </w:r>
      <w:r w:rsidR="00CF5E94">
        <w:rPr>
          <w:rFonts w:eastAsia="Times New Roman"/>
          <w:szCs w:val="24"/>
        </w:rPr>
        <w:t>re</w:t>
      </w:r>
      <w:r w:rsidR="00CF5E94">
        <w:rPr>
          <w:rFonts w:eastAsia="Times New Roman"/>
          <w:spacing w:val="-1"/>
          <w:szCs w:val="24"/>
        </w:rPr>
        <w:t>a</w:t>
      </w:r>
      <w:r w:rsidR="00CF5E94">
        <w:rPr>
          <w:rFonts w:eastAsia="Times New Roman"/>
          <w:szCs w:val="24"/>
        </w:rPr>
        <w:t>t</w:t>
      </w:r>
      <w:r w:rsidR="00CF5E94">
        <w:rPr>
          <w:rFonts w:eastAsia="Times New Roman"/>
          <w:spacing w:val="1"/>
          <w:szCs w:val="24"/>
        </w:rPr>
        <w:t>i</w:t>
      </w:r>
      <w:r w:rsidR="00CF5E94">
        <w:rPr>
          <w:rFonts w:eastAsia="Times New Roman"/>
          <w:szCs w:val="24"/>
        </w:rPr>
        <w:t>on</w:t>
      </w:r>
      <w:r w:rsidR="00CF5E94">
        <w:rPr>
          <w:rFonts w:eastAsia="Times New Roman"/>
          <w:spacing w:val="-1"/>
          <w:szCs w:val="24"/>
        </w:rPr>
        <w:t>a</w:t>
      </w:r>
      <w:r w:rsidR="00CF5E94">
        <w:rPr>
          <w:rFonts w:eastAsia="Times New Roman"/>
          <w:szCs w:val="24"/>
        </w:rPr>
        <w:t>l A</w:t>
      </w:r>
      <w:r w:rsidR="00CF5E94">
        <w:rPr>
          <w:rFonts w:eastAsia="Times New Roman"/>
          <w:spacing w:val="3"/>
          <w:szCs w:val="24"/>
        </w:rPr>
        <w:t>C</w:t>
      </w:r>
      <w:r w:rsidR="00CF5E94">
        <w:rPr>
          <w:rFonts w:eastAsia="Times New Roman"/>
          <w:spacing w:val="-5"/>
          <w:szCs w:val="24"/>
        </w:rPr>
        <w:t>L</w:t>
      </w:r>
      <w:r w:rsidR="00CF5E94">
        <w:rPr>
          <w:rFonts w:eastAsia="Times New Roman"/>
          <w:szCs w:val="24"/>
        </w:rPr>
        <w:t>.</w:t>
      </w:r>
    </w:p>
    <w:p w14:paraId="5B7E1036" w14:textId="77777777" w:rsidR="00CF5E94" w:rsidRDefault="00CF5E94" w:rsidP="00CF5E94">
      <w:pPr>
        <w:rPr>
          <w:sz w:val="28"/>
          <w:szCs w:val="28"/>
        </w:rPr>
      </w:pPr>
    </w:p>
    <w:p w14:paraId="7C0522BF" w14:textId="77777777" w:rsidR="005B7C3D" w:rsidRDefault="005B7C3D" w:rsidP="00CF5E94">
      <w:pPr>
        <w:rPr>
          <w:sz w:val="28"/>
          <w:szCs w:val="28"/>
        </w:rPr>
      </w:pPr>
    </w:p>
    <w:p w14:paraId="2F87E165" w14:textId="72F39CE0" w:rsidR="005B7C3D" w:rsidRDefault="005B7C3D" w:rsidP="005B7C3D">
      <w:pPr>
        <w:rPr>
          <w:sz w:val="28"/>
          <w:szCs w:val="28"/>
        </w:rPr>
      </w:pPr>
      <w:r>
        <w:rPr>
          <w:sz w:val="28"/>
          <w:szCs w:val="28"/>
        </w:rPr>
        <w:t>Gulf AP recommendation (November 2016): Alternative 3</w:t>
      </w:r>
    </w:p>
    <w:p w14:paraId="0ADEBA22" w14:textId="77777777" w:rsidR="005B7C3D" w:rsidRDefault="005B7C3D" w:rsidP="005B7C3D">
      <w:pPr>
        <w:rPr>
          <w:sz w:val="28"/>
          <w:szCs w:val="28"/>
        </w:rPr>
      </w:pPr>
    </w:p>
    <w:p w14:paraId="1D97670C" w14:textId="77777777" w:rsidR="005B7C3D" w:rsidRDefault="005B7C3D" w:rsidP="005B7C3D">
      <w:pPr>
        <w:rPr>
          <w:sz w:val="28"/>
          <w:szCs w:val="28"/>
        </w:rPr>
      </w:pPr>
      <w:r>
        <w:rPr>
          <w:sz w:val="28"/>
          <w:szCs w:val="28"/>
        </w:rPr>
        <w:t xml:space="preserve">Public comments: </w:t>
      </w:r>
    </w:p>
    <w:p w14:paraId="6C12FD2F" w14:textId="77777777" w:rsidR="005B7C3D" w:rsidRDefault="005B7C3D" w:rsidP="00CF5E94">
      <w:pPr>
        <w:rPr>
          <w:sz w:val="28"/>
          <w:szCs w:val="28"/>
        </w:rPr>
      </w:pPr>
    </w:p>
    <w:p w14:paraId="51A71AA1" w14:textId="77777777" w:rsidR="00CF5E94" w:rsidRPr="0041651C" w:rsidRDefault="00CF5E94" w:rsidP="00CF5E94">
      <w:pPr>
        <w:pStyle w:val="Heading2"/>
        <w:rPr>
          <w:b/>
        </w:rPr>
      </w:pPr>
      <w:r w:rsidRPr="00C4087D">
        <w:rPr>
          <w:b/>
          <w:highlight w:val="yellow"/>
        </w:rPr>
        <w:t>COMMITTEE ACTION</w:t>
      </w:r>
    </w:p>
    <w:p w14:paraId="6350C730" w14:textId="0CD7EBDC" w:rsidR="005D40CF" w:rsidRDefault="00CF5E94" w:rsidP="005D40CF">
      <w:pPr>
        <w:rPr>
          <w:sz w:val="28"/>
          <w:szCs w:val="28"/>
        </w:rPr>
      </w:pPr>
      <w:r w:rsidRPr="005C45A7">
        <w:rPr>
          <w:sz w:val="28"/>
          <w:szCs w:val="28"/>
        </w:rPr>
        <w:t xml:space="preserve">1) </w:t>
      </w:r>
      <w:r w:rsidR="005D40CF">
        <w:rPr>
          <w:sz w:val="28"/>
          <w:szCs w:val="28"/>
        </w:rPr>
        <w:t xml:space="preserve">2) Do you want to select a preferred alternative? </w:t>
      </w:r>
    </w:p>
    <w:p w14:paraId="729823EC" w14:textId="77777777" w:rsidR="00CF5E94" w:rsidRDefault="00CF5E94" w:rsidP="00CF5E94">
      <w:pPr>
        <w:rPr>
          <w:sz w:val="28"/>
          <w:szCs w:val="28"/>
        </w:rPr>
      </w:pPr>
    </w:p>
    <w:p w14:paraId="0103251A" w14:textId="0533D8B1" w:rsidR="005D40CF" w:rsidRDefault="005D40CF" w:rsidP="005D40CF">
      <w:r>
        <w:t>Action 2 is designed to work in tandem with Action 1, such that the recreational sector is not penalized for sharing allocation with the commercial sector.  A functional example of how these two actions work together is presented in Figure 3 below.</w:t>
      </w:r>
    </w:p>
    <w:p w14:paraId="70B31708" w14:textId="77777777" w:rsidR="005D40CF" w:rsidRDefault="005D40CF" w:rsidP="005D40CF"/>
    <w:p w14:paraId="21877DC7" w14:textId="77777777" w:rsidR="005D40CF" w:rsidRDefault="005D40CF" w:rsidP="005D40CF">
      <w:r>
        <w:rPr>
          <w:noProof/>
        </w:rPr>
        <w:drawing>
          <wp:inline distT="0" distB="0" distL="0" distR="0" wp14:anchorId="69D92CA5" wp14:editId="4B92B2FF">
            <wp:extent cx="5991589" cy="20574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ample of Act 1 and 2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" t="6483" b="4123"/>
                    <a:stretch/>
                  </pic:blipFill>
                  <pic:spPr bwMode="auto">
                    <a:xfrm>
                      <a:off x="0" y="0"/>
                      <a:ext cx="6002953" cy="2061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F101A6" w14:textId="058A82AB" w:rsidR="005D40CF" w:rsidRDefault="005D40CF" w:rsidP="005D40CF">
      <w:pPr>
        <w:pStyle w:val="Figuretitle"/>
      </w:pPr>
      <w:bookmarkStart w:id="9" w:name="_Toc466382433"/>
      <w:r w:rsidRPr="00433ADC">
        <w:rPr>
          <w:b/>
        </w:rPr>
        <w:t xml:space="preserve">Figure </w:t>
      </w:r>
      <w:r>
        <w:rPr>
          <w:b/>
        </w:rPr>
        <w:t>3.</w:t>
      </w:r>
      <w:r>
        <w:t xml:space="preserve">  Functional example of the relationship between Actions 1 and 2, using the current preferred alternatives.</w:t>
      </w:r>
      <w:bookmarkEnd w:id="9"/>
    </w:p>
    <w:p w14:paraId="41374948" w14:textId="486E2E0A" w:rsidR="005D40CF" w:rsidRDefault="005D40C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5E91D09" w14:textId="467130CE" w:rsidR="005D40CF" w:rsidRDefault="00AC2BF3" w:rsidP="005D40CF">
      <w:pPr>
        <w:pStyle w:val="Heading1"/>
        <w:rPr>
          <w:lang w:val="en-US"/>
        </w:rPr>
      </w:pPr>
      <w:r w:rsidRPr="00C4087D">
        <w:rPr>
          <w:highlight w:val="yellow"/>
          <w:lang w:val="en-US"/>
        </w:rPr>
        <w:lastRenderedPageBreak/>
        <w:t>Draft motion to approve for formal review:</w:t>
      </w:r>
    </w:p>
    <w:p w14:paraId="6500D6F1" w14:textId="74B5D180" w:rsidR="00AC2BF3" w:rsidRPr="00AC2BF3" w:rsidRDefault="00AC2BF3" w:rsidP="00AC2BF3">
      <w:pPr>
        <w:rPr>
          <w:sz w:val="32"/>
          <w:szCs w:val="24"/>
        </w:rPr>
      </w:pPr>
      <w:r w:rsidRPr="00AC2BF3">
        <w:rPr>
          <w:sz w:val="32"/>
          <w:szCs w:val="24"/>
        </w:rPr>
        <w:t xml:space="preserve">Approve Coastal Migratory Pelagics </w:t>
      </w:r>
      <w:r>
        <w:rPr>
          <w:sz w:val="32"/>
          <w:szCs w:val="24"/>
        </w:rPr>
        <w:t>Amendment 29</w:t>
      </w:r>
      <w:r w:rsidRPr="00AC2BF3">
        <w:rPr>
          <w:sz w:val="32"/>
          <w:szCs w:val="24"/>
        </w:rPr>
        <w:t xml:space="preserve"> as modified for Secretarial review, and deem the codified text as necessary and appropriate. Give staff editorial license to make any necessary editorial changes to the document/codified text and give the Council Chair authority to approve the revisions and re-deem the codified text.</w:t>
      </w:r>
      <w:r>
        <w:rPr>
          <w:sz w:val="32"/>
          <w:szCs w:val="24"/>
        </w:rPr>
        <w:t xml:space="preserve"> </w:t>
      </w:r>
    </w:p>
    <w:p w14:paraId="47A956BB" w14:textId="77777777" w:rsidR="00AC2BF3" w:rsidRPr="00AC2BF3" w:rsidRDefault="00AC2BF3" w:rsidP="00AC2BF3">
      <w:pPr>
        <w:rPr>
          <w:lang w:eastAsia="x-none"/>
        </w:rPr>
      </w:pPr>
    </w:p>
    <w:sectPr w:rsidR="00AC2BF3" w:rsidRPr="00AC2BF3" w:rsidSect="005367AE">
      <w:footerReference w:type="default" r:id="rId14"/>
      <w:footerReference w:type="first" r:id="rId15"/>
      <w:pgSz w:w="12240" w:h="15840"/>
      <w:pgMar w:top="1080" w:right="1080" w:bottom="1080" w:left="1080" w:header="720" w:footer="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966C5" w14:textId="77777777" w:rsidR="009845A2" w:rsidRDefault="009845A2" w:rsidP="008F536D">
      <w:r>
        <w:separator/>
      </w:r>
    </w:p>
  </w:endnote>
  <w:endnote w:type="continuationSeparator" w:id="0">
    <w:p w14:paraId="32E994A1" w14:textId="77777777" w:rsidR="009845A2" w:rsidRDefault="009845A2" w:rsidP="008F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sewood Std Regular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49E9B" w14:textId="17AF15BF" w:rsidR="00F317AF" w:rsidRPr="00A71801" w:rsidRDefault="00F317AF" w:rsidP="007A3016">
    <w:pPr>
      <w:pStyle w:val="Footer"/>
      <w:rPr>
        <w:sz w:val="22"/>
      </w:rPr>
    </w:pPr>
    <w:r>
      <w:rPr>
        <w:sz w:val="22"/>
      </w:rPr>
      <w:t>CMP Amendment 2</w:t>
    </w:r>
    <w:r w:rsidR="00383FA9">
      <w:rPr>
        <w:sz w:val="22"/>
      </w:rPr>
      <w:t>9</w:t>
    </w:r>
    <w:r w:rsidRPr="00A71801">
      <w:rPr>
        <w:sz w:val="22"/>
      </w:rPr>
      <w:tab/>
    </w:r>
    <w:r w:rsidRPr="00A71801">
      <w:rPr>
        <w:sz w:val="22"/>
      </w:rPr>
      <w:tab/>
    </w:r>
    <w:r>
      <w:rPr>
        <w:sz w:val="22"/>
      </w:rPr>
      <w:t xml:space="preserve">SA Mackerel </w:t>
    </w:r>
    <w:r w:rsidR="00464FD3">
      <w:rPr>
        <w:sz w:val="22"/>
      </w:rPr>
      <w:t xml:space="preserve">Cobia </w:t>
    </w:r>
    <w:r>
      <w:rPr>
        <w:sz w:val="22"/>
      </w:rPr>
      <w:t>Committee</w:t>
    </w:r>
  </w:p>
  <w:p w14:paraId="33A579B3" w14:textId="31D790D8" w:rsidR="00F317AF" w:rsidRPr="00A71801" w:rsidRDefault="00F317AF" w:rsidP="007A3016">
    <w:pPr>
      <w:pStyle w:val="Footer"/>
      <w:rPr>
        <w:sz w:val="22"/>
      </w:rPr>
    </w:pPr>
    <w:r>
      <w:rPr>
        <w:sz w:val="22"/>
      </w:rPr>
      <w:t>Decision Document</w:t>
    </w:r>
    <w:r w:rsidRPr="00A71801">
      <w:rPr>
        <w:sz w:val="22"/>
      </w:rPr>
      <w:tab/>
    </w:r>
    <w:r w:rsidRPr="00A71801">
      <w:rPr>
        <w:sz w:val="22"/>
      </w:rPr>
      <w:tab/>
    </w:r>
    <w:r w:rsidR="00DE4539">
      <w:rPr>
        <w:sz w:val="22"/>
      </w:rPr>
      <w:t>December</w:t>
    </w:r>
    <w:r>
      <w:rPr>
        <w:sz w:val="22"/>
      </w:rPr>
      <w:t xml:space="preserve"> 2016</w:t>
    </w:r>
  </w:p>
  <w:sdt>
    <w:sdtPr>
      <w:id w:val="879370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3A9640" w14:textId="77777777" w:rsidR="00F317AF" w:rsidRPr="00A71801" w:rsidRDefault="00F317AF" w:rsidP="007A3016">
        <w:pPr>
          <w:pStyle w:val="Footer"/>
          <w:jc w:val="center"/>
        </w:pPr>
        <w:r w:rsidRPr="00A71801">
          <w:rPr>
            <w:sz w:val="22"/>
          </w:rPr>
          <w:fldChar w:fldCharType="begin"/>
        </w:r>
        <w:r w:rsidRPr="00A71801">
          <w:rPr>
            <w:sz w:val="22"/>
          </w:rPr>
          <w:instrText xml:space="preserve"> PAGE   \* MERGEFORMAT </w:instrText>
        </w:r>
        <w:r w:rsidRPr="00A71801">
          <w:rPr>
            <w:sz w:val="22"/>
          </w:rPr>
          <w:fldChar w:fldCharType="separate"/>
        </w:r>
        <w:r w:rsidR="00E06664">
          <w:rPr>
            <w:noProof/>
            <w:sz w:val="22"/>
          </w:rPr>
          <w:t>9</w:t>
        </w:r>
        <w:r w:rsidRPr="00A71801">
          <w:rPr>
            <w:noProof/>
            <w:sz w:val="22"/>
          </w:rPr>
          <w:fldChar w:fldCharType="end"/>
        </w:r>
      </w:p>
    </w:sdtContent>
  </w:sdt>
  <w:p w14:paraId="5A84CCAC" w14:textId="77777777" w:rsidR="00F317AF" w:rsidRDefault="00F317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4A321" w14:textId="77777777" w:rsidR="00F317AF" w:rsidRDefault="00F317AF" w:rsidP="00063AD2">
    <w:pPr>
      <w:pStyle w:val="Footer"/>
      <w:tabs>
        <w:tab w:val="left" w:pos="1740"/>
        <w:tab w:val="center" w:pos="6660"/>
      </w:tabs>
    </w:pPr>
    <w:r>
      <w:tab/>
    </w:r>
    <w:r>
      <w:tab/>
    </w:r>
  </w:p>
  <w:p w14:paraId="0DC2DF51" w14:textId="77777777" w:rsidR="00F317AF" w:rsidRDefault="00F317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B7BE3" w14:textId="77777777" w:rsidR="009845A2" w:rsidRDefault="009845A2" w:rsidP="008F536D">
      <w:r>
        <w:separator/>
      </w:r>
    </w:p>
  </w:footnote>
  <w:footnote w:type="continuationSeparator" w:id="0">
    <w:p w14:paraId="40B4FE50" w14:textId="77777777" w:rsidR="009845A2" w:rsidRDefault="009845A2" w:rsidP="008F5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37DE"/>
    <w:multiLevelType w:val="hybridMultilevel"/>
    <w:tmpl w:val="054459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3633B4"/>
    <w:multiLevelType w:val="hybridMultilevel"/>
    <w:tmpl w:val="B9E4C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84ED9"/>
    <w:multiLevelType w:val="hybridMultilevel"/>
    <w:tmpl w:val="2A64A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53997"/>
    <w:multiLevelType w:val="hybridMultilevel"/>
    <w:tmpl w:val="221C03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8E03E7"/>
    <w:multiLevelType w:val="hybridMultilevel"/>
    <w:tmpl w:val="EDE86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4F8B0"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536B3"/>
    <w:multiLevelType w:val="hybridMultilevel"/>
    <w:tmpl w:val="019E64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61FE2"/>
    <w:multiLevelType w:val="hybridMultilevel"/>
    <w:tmpl w:val="0DBE7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E7BD2"/>
    <w:multiLevelType w:val="hybridMultilevel"/>
    <w:tmpl w:val="E182B466"/>
    <w:lvl w:ilvl="0" w:tplc="FE00D1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D74FD"/>
    <w:multiLevelType w:val="hybridMultilevel"/>
    <w:tmpl w:val="A62EE68A"/>
    <w:lvl w:ilvl="0" w:tplc="356CF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4776C"/>
    <w:multiLevelType w:val="hybridMultilevel"/>
    <w:tmpl w:val="713A3D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96D11"/>
    <w:multiLevelType w:val="hybridMultilevel"/>
    <w:tmpl w:val="B798C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A433C"/>
    <w:multiLevelType w:val="hybridMultilevel"/>
    <w:tmpl w:val="28A4A0E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D584304"/>
    <w:multiLevelType w:val="hybridMultilevel"/>
    <w:tmpl w:val="51AEF1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D0CF5"/>
    <w:multiLevelType w:val="hybridMultilevel"/>
    <w:tmpl w:val="7A080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614F93C">
      <w:start w:val="1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7F74F8B0"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14DC0"/>
    <w:multiLevelType w:val="hybridMultilevel"/>
    <w:tmpl w:val="FEDE4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C5BCA"/>
    <w:multiLevelType w:val="hybridMultilevel"/>
    <w:tmpl w:val="E042CC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2589E"/>
    <w:multiLevelType w:val="hybridMultilevel"/>
    <w:tmpl w:val="D33898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84FC4"/>
    <w:multiLevelType w:val="hybridMultilevel"/>
    <w:tmpl w:val="B3C62B5E"/>
    <w:lvl w:ilvl="0" w:tplc="EB9E91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F6809"/>
    <w:multiLevelType w:val="hybridMultilevel"/>
    <w:tmpl w:val="014C3C0A"/>
    <w:lvl w:ilvl="0" w:tplc="7F74F8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B0254"/>
    <w:multiLevelType w:val="hybridMultilevel"/>
    <w:tmpl w:val="FD94B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3288E"/>
    <w:multiLevelType w:val="hybridMultilevel"/>
    <w:tmpl w:val="386AB8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73139"/>
    <w:multiLevelType w:val="hybridMultilevel"/>
    <w:tmpl w:val="3B908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F74F8B0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7F74F8B0"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67E20"/>
    <w:multiLevelType w:val="hybridMultilevel"/>
    <w:tmpl w:val="8A3CA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37702"/>
    <w:multiLevelType w:val="hybridMultilevel"/>
    <w:tmpl w:val="D032CAD6"/>
    <w:lvl w:ilvl="0" w:tplc="4614F93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14F93C">
      <w:start w:val="15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9211B"/>
    <w:multiLevelType w:val="hybridMultilevel"/>
    <w:tmpl w:val="7806F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915F4"/>
    <w:multiLevelType w:val="hybridMultilevel"/>
    <w:tmpl w:val="F558FCD4"/>
    <w:lvl w:ilvl="0" w:tplc="EAAA2AC2">
      <w:numFmt w:val="bullet"/>
      <w:lvlText w:val="-"/>
      <w:lvlJc w:val="left"/>
      <w:pPr>
        <w:ind w:left="45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6" w15:restartNumberingAfterBreak="0">
    <w:nsid w:val="57B4651C"/>
    <w:multiLevelType w:val="hybridMultilevel"/>
    <w:tmpl w:val="4F5626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959B1"/>
    <w:multiLevelType w:val="hybridMultilevel"/>
    <w:tmpl w:val="555AF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5445B"/>
    <w:multiLevelType w:val="hybridMultilevel"/>
    <w:tmpl w:val="17403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7F3B31"/>
    <w:multiLevelType w:val="hybridMultilevel"/>
    <w:tmpl w:val="9D1A5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74F8B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8F1E45"/>
    <w:multiLevelType w:val="hybridMultilevel"/>
    <w:tmpl w:val="E00CC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44A12"/>
    <w:multiLevelType w:val="hybridMultilevel"/>
    <w:tmpl w:val="019E64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D61AD"/>
    <w:multiLevelType w:val="hybridMultilevel"/>
    <w:tmpl w:val="C5B2E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828FE"/>
    <w:multiLevelType w:val="hybridMultilevel"/>
    <w:tmpl w:val="BF2CA5F8"/>
    <w:lvl w:ilvl="0" w:tplc="61C2BEC6">
      <w:numFmt w:val="bullet"/>
      <w:lvlText w:val="-"/>
      <w:lvlJc w:val="left"/>
      <w:pPr>
        <w:ind w:left="28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78D1477F"/>
    <w:multiLevelType w:val="hybridMultilevel"/>
    <w:tmpl w:val="4C98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A4E93"/>
    <w:multiLevelType w:val="hybridMultilevel"/>
    <w:tmpl w:val="5C22018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D587B1B"/>
    <w:multiLevelType w:val="hybridMultilevel"/>
    <w:tmpl w:val="27042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614F93C">
      <w:start w:val="1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7F74F8B0"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B556F3"/>
    <w:multiLevelType w:val="hybridMultilevel"/>
    <w:tmpl w:val="F552E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614F93C">
      <w:start w:val="1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7F74F8B0"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EB6AB5"/>
    <w:multiLevelType w:val="hybridMultilevel"/>
    <w:tmpl w:val="504C0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9E915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14"/>
  </w:num>
  <w:num w:numId="4">
    <w:abstractNumId w:val="3"/>
  </w:num>
  <w:num w:numId="5">
    <w:abstractNumId w:val="4"/>
  </w:num>
  <w:num w:numId="6">
    <w:abstractNumId w:val="0"/>
  </w:num>
  <w:num w:numId="7">
    <w:abstractNumId w:val="23"/>
  </w:num>
  <w:num w:numId="8">
    <w:abstractNumId w:val="36"/>
  </w:num>
  <w:num w:numId="9">
    <w:abstractNumId w:val="37"/>
  </w:num>
  <w:num w:numId="10">
    <w:abstractNumId w:val="13"/>
  </w:num>
  <w:num w:numId="11">
    <w:abstractNumId w:val="33"/>
  </w:num>
  <w:num w:numId="12">
    <w:abstractNumId w:val="22"/>
  </w:num>
  <w:num w:numId="13">
    <w:abstractNumId w:val="32"/>
  </w:num>
  <w:num w:numId="14">
    <w:abstractNumId w:val="24"/>
  </w:num>
  <w:num w:numId="15">
    <w:abstractNumId w:val="7"/>
  </w:num>
  <w:num w:numId="16">
    <w:abstractNumId w:val="30"/>
  </w:num>
  <w:num w:numId="17">
    <w:abstractNumId w:val="21"/>
  </w:num>
  <w:num w:numId="18">
    <w:abstractNumId w:val="1"/>
  </w:num>
  <w:num w:numId="19">
    <w:abstractNumId w:val="8"/>
  </w:num>
  <w:num w:numId="20">
    <w:abstractNumId w:val="19"/>
  </w:num>
  <w:num w:numId="21">
    <w:abstractNumId w:val="2"/>
  </w:num>
  <w:num w:numId="22">
    <w:abstractNumId w:val="16"/>
  </w:num>
  <w:num w:numId="23">
    <w:abstractNumId w:val="34"/>
  </w:num>
  <w:num w:numId="24">
    <w:abstractNumId w:val="5"/>
  </w:num>
  <w:num w:numId="25">
    <w:abstractNumId w:val="31"/>
  </w:num>
  <w:num w:numId="26">
    <w:abstractNumId w:val="10"/>
  </w:num>
  <w:num w:numId="27">
    <w:abstractNumId w:val="38"/>
  </w:num>
  <w:num w:numId="28">
    <w:abstractNumId w:val="9"/>
  </w:num>
  <w:num w:numId="29">
    <w:abstractNumId w:val="26"/>
  </w:num>
  <w:num w:numId="30">
    <w:abstractNumId w:val="25"/>
  </w:num>
  <w:num w:numId="31">
    <w:abstractNumId w:val="15"/>
  </w:num>
  <w:num w:numId="32">
    <w:abstractNumId w:val="20"/>
  </w:num>
  <w:num w:numId="33">
    <w:abstractNumId w:val="11"/>
  </w:num>
  <w:num w:numId="34">
    <w:abstractNumId w:val="17"/>
  </w:num>
  <w:num w:numId="35">
    <w:abstractNumId w:val="18"/>
  </w:num>
  <w:num w:numId="36">
    <w:abstractNumId w:val="29"/>
  </w:num>
  <w:num w:numId="37">
    <w:abstractNumId w:val="6"/>
  </w:num>
  <w:num w:numId="38">
    <w:abstractNumId w:val="12"/>
  </w:num>
  <w:num w:numId="39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5C"/>
    <w:rsid w:val="000054EA"/>
    <w:rsid w:val="000067D3"/>
    <w:rsid w:val="00011669"/>
    <w:rsid w:val="00012A37"/>
    <w:rsid w:val="000177A7"/>
    <w:rsid w:val="00024E75"/>
    <w:rsid w:val="0002557F"/>
    <w:rsid w:val="000311E4"/>
    <w:rsid w:val="0003169E"/>
    <w:rsid w:val="00037F40"/>
    <w:rsid w:val="0004130B"/>
    <w:rsid w:val="0004163C"/>
    <w:rsid w:val="000449DD"/>
    <w:rsid w:val="00047AA4"/>
    <w:rsid w:val="0005409C"/>
    <w:rsid w:val="00056B29"/>
    <w:rsid w:val="00060C15"/>
    <w:rsid w:val="00063AD2"/>
    <w:rsid w:val="00064D48"/>
    <w:rsid w:val="0007685E"/>
    <w:rsid w:val="00076D9B"/>
    <w:rsid w:val="00083C99"/>
    <w:rsid w:val="0009100F"/>
    <w:rsid w:val="00092E36"/>
    <w:rsid w:val="00095F86"/>
    <w:rsid w:val="000960A3"/>
    <w:rsid w:val="00097F67"/>
    <w:rsid w:val="000A27CB"/>
    <w:rsid w:val="000A2B6D"/>
    <w:rsid w:val="000A69ED"/>
    <w:rsid w:val="000B21C0"/>
    <w:rsid w:val="000B5D68"/>
    <w:rsid w:val="000C1FC7"/>
    <w:rsid w:val="000D229D"/>
    <w:rsid w:val="000D4CFC"/>
    <w:rsid w:val="000D64AE"/>
    <w:rsid w:val="000E7FBD"/>
    <w:rsid w:val="000F27B8"/>
    <w:rsid w:val="000F46DF"/>
    <w:rsid w:val="000F5BC1"/>
    <w:rsid w:val="000F74EC"/>
    <w:rsid w:val="001073EB"/>
    <w:rsid w:val="001102A2"/>
    <w:rsid w:val="00111B05"/>
    <w:rsid w:val="001264F8"/>
    <w:rsid w:val="00130FED"/>
    <w:rsid w:val="00132456"/>
    <w:rsid w:val="0013640C"/>
    <w:rsid w:val="00136641"/>
    <w:rsid w:val="00144F66"/>
    <w:rsid w:val="00154BF6"/>
    <w:rsid w:val="0015561A"/>
    <w:rsid w:val="0015697B"/>
    <w:rsid w:val="00162CB7"/>
    <w:rsid w:val="00165FA3"/>
    <w:rsid w:val="00175EA0"/>
    <w:rsid w:val="00180CE0"/>
    <w:rsid w:val="001810AA"/>
    <w:rsid w:val="001865EF"/>
    <w:rsid w:val="001934C3"/>
    <w:rsid w:val="001A06DC"/>
    <w:rsid w:val="001A0E00"/>
    <w:rsid w:val="001A10E2"/>
    <w:rsid w:val="001A1E1F"/>
    <w:rsid w:val="001A4CA6"/>
    <w:rsid w:val="001B3DEA"/>
    <w:rsid w:val="001B60FC"/>
    <w:rsid w:val="001C392D"/>
    <w:rsid w:val="001C4706"/>
    <w:rsid w:val="001D06CC"/>
    <w:rsid w:val="001D241F"/>
    <w:rsid w:val="001D3771"/>
    <w:rsid w:val="001D4D06"/>
    <w:rsid w:val="001D5E9A"/>
    <w:rsid w:val="001D77F9"/>
    <w:rsid w:val="001E3FB6"/>
    <w:rsid w:val="001E4DF1"/>
    <w:rsid w:val="001E52CF"/>
    <w:rsid w:val="001F3E5F"/>
    <w:rsid w:val="002117CE"/>
    <w:rsid w:val="0022475E"/>
    <w:rsid w:val="002257F0"/>
    <w:rsid w:val="00225EF1"/>
    <w:rsid w:val="002406DE"/>
    <w:rsid w:val="00243497"/>
    <w:rsid w:val="002449AF"/>
    <w:rsid w:val="0025156C"/>
    <w:rsid w:val="00252372"/>
    <w:rsid w:val="002523C1"/>
    <w:rsid w:val="00254B4A"/>
    <w:rsid w:val="00271670"/>
    <w:rsid w:val="002766DE"/>
    <w:rsid w:val="0028288B"/>
    <w:rsid w:val="0028453E"/>
    <w:rsid w:val="00290851"/>
    <w:rsid w:val="00294AAF"/>
    <w:rsid w:val="00294BEE"/>
    <w:rsid w:val="00297E3B"/>
    <w:rsid w:val="002A34FC"/>
    <w:rsid w:val="002B0E9C"/>
    <w:rsid w:val="002B1382"/>
    <w:rsid w:val="002B1C4F"/>
    <w:rsid w:val="002B3672"/>
    <w:rsid w:val="002B416F"/>
    <w:rsid w:val="002B4D52"/>
    <w:rsid w:val="002B6BEA"/>
    <w:rsid w:val="002C3F68"/>
    <w:rsid w:val="002C557D"/>
    <w:rsid w:val="002C75CA"/>
    <w:rsid w:val="002D07A4"/>
    <w:rsid w:val="002E2276"/>
    <w:rsid w:val="002E5D10"/>
    <w:rsid w:val="002E691A"/>
    <w:rsid w:val="002E77CA"/>
    <w:rsid w:val="002E7910"/>
    <w:rsid w:val="002F2803"/>
    <w:rsid w:val="002F7D82"/>
    <w:rsid w:val="00301C04"/>
    <w:rsid w:val="00303078"/>
    <w:rsid w:val="00305006"/>
    <w:rsid w:val="0030629B"/>
    <w:rsid w:val="003143DD"/>
    <w:rsid w:val="003148B6"/>
    <w:rsid w:val="00317047"/>
    <w:rsid w:val="00331215"/>
    <w:rsid w:val="00333F0E"/>
    <w:rsid w:val="003370BF"/>
    <w:rsid w:val="00341D5E"/>
    <w:rsid w:val="003540CC"/>
    <w:rsid w:val="003552AD"/>
    <w:rsid w:val="0035659E"/>
    <w:rsid w:val="00361D14"/>
    <w:rsid w:val="00362273"/>
    <w:rsid w:val="00362579"/>
    <w:rsid w:val="003677DB"/>
    <w:rsid w:val="003710A4"/>
    <w:rsid w:val="003712D2"/>
    <w:rsid w:val="003737F3"/>
    <w:rsid w:val="0037711F"/>
    <w:rsid w:val="00381E62"/>
    <w:rsid w:val="00383FA9"/>
    <w:rsid w:val="00385407"/>
    <w:rsid w:val="00386424"/>
    <w:rsid w:val="00392BD6"/>
    <w:rsid w:val="00393E33"/>
    <w:rsid w:val="00394942"/>
    <w:rsid w:val="00395B7B"/>
    <w:rsid w:val="003A20D2"/>
    <w:rsid w:val="003C1B8F"/>
    <w:rsid w:val="003C1FD2"/>
    <w:rsid w:val="003C4F73"/>
    <w:rsid w:val="003C55AF"/>
    <w:rsid w:val="003D06FA"/>
    <w:rsid w:val="003D26DC"/>
    <w:rsid w:val="003D46E2"/>
    <w:rsid w:val="003D5E59"/>
    <w:rsid w:val="003E272C"/>
    <w:rsid w:val="003E410C"/>
    <w:rsid w:val="003E6F11"/>
    <w:rsid w:val="003F1421"/>
    <w:rsid w:val="003F1BDA"/>
    <w:rsid w:val="003F43AA"/>
    <w:rsid w:val="003F4A2F"/>
    <w:rsid w:val="00407013"/>
    <w:rsid w:val="0041111F"/>
    <w:rsid w:val="00411589"/>
    <w:rsid w:val="00415D99"/>
    <w:rsid w:val="0041651C"/>
    <w:rsid w:val="00416B6A"/>
    <w:rsid w:val="00416DDE"/>
    <w:rsid w:val="0042145C"/>
    <w:rsid w:val="00422DEB"/>
    <w:rsid w:val="00432C3E"/>
    <w:rsid w:val="00433E35"/>
    <w:rsid w:val="00435D9E"/>
    <w:rsid w:val="00436451"/>
    <w:rsid w:val="0044545E"/>
    <w:rsid w:val="00451AD4"/>
    <w:rsid w:val="00460E52"/>
    <w:rsid w:val="00464FD3"/>
    <w:rsid w:val="00465A99"/>
    <w:rsid w:val="004728CE"/>
    <w:rsid w:val="00480BFA"/>
    <w:rsid w:val="00485514"/>
    <w:rsid w:val="00487007"/>
    <w:rsid w:val="004A0AC1"/>
    <w:rsid w:val="004A3CCE"/>
    <w:rsid w:val="004B235C"/>
    <w:rsid w:val="004B3566"/>
    <w:rsid w:val="004B3EEA"/>
    <w:rsid w:val="004C04EE"/>
    <w:rsid w:val="004C2258"/>
    <w:rsid w:val="004E2096"/>
    <w:rsid w:val="004E20FA"/>
    <w:rsid w:val="004E45B5"/>
    <w:rsid w:val="004E75B4"/>
    <w:rsid w:val="004F36E4"/>
    <w:rsid w:val="004F4338"/>
    <w:rsid w:val="004F55C8"/>
    <w:rsid w:val="004F6A22"/>
    <w:rsid w:val="004F741B"/>
    <w:rsid w:val="00505D55"/>
    <w:rsid w:val="005103FB"/>
    <w:rsid w:val="005243C8"/>
    <w:rsid w:val="00525037"/>
    <w:rsid w:val="005325AB"/>
    <w:rsid w:val="005367AE"/>
    <w:rsid w:val="0054254B"/>
    <w:rsid w:val="00546F44"/>
    <w:rsid w:val="0054776C"/>
    <w:rsid w:val="00551A41"/>
    <w:rsid w:val="00560640"/>
    <w:rsid w:val="00564FE9"/>
    <w:rsid w:val="00565F47"/>
    <w:rsid w:val="00570D7C"/>
    <w:rsid w:val="005719CE"/>
    <w:rsid w:val="00571CDE"/>
    <w:rsid w:val="00586C2A"/>
    <w:rsid w:val="00587F72"/>
    <w:rsid w:val="00593ABA"/>
    <w:rsid w:val="00594BB5"/>
    <w:rsid w:val="005969EA"/>
    <w:rsid w:val="00596AD0"/>
    <w:rsid w:val="00596F6F"/>
    <w:rsid w:val="0059707C"/>
    <w:rsid w:val="005A01DF"/>
    <w:rsid w:val="005A17BA"/>
    <w:rsid w:val="005B18F3"/>
    <w:rsid w:val="005B28F6"/>
    <w:rsid w:val="005B3338"/>
    <w:rsid w:val="005B3AE3"/>
    <w:rsid w:val="005B6DC3"/>
    <w:rsid w:val="005B7C3D"/>
    <w:rsid w:val="005C3928"/>
    <w:rsid w:val="005C45A7"/>
    <w:rsid w:val="005D40CF"/>
    <w:rsid w:val="00602EB3"/>
    <w:rsid w:val="0060605B"/>
    <w:rsid w:val="00612D5E"/>
    <w:rsid w:val="00613A43"/>
    <w:rsid w:val="006203F7"/>
    <w:rsid w:val="0062052A"/>
    <w:rsid w:val="00620EAB"/>
    <w:rsid w:val="00623F37"/>
    <w:rsid w:val="00631A29"/>
    <w:rsid w:val="00632293"/>
    <w:rsid w:val="006353F2"/>
    <w:rsid w:val="00640841"/>
    <w:rsid w:val="006437F2"/>
    <w:rsid w:val="00643F67"/>
    <w:rsid w:val="006446B5"/>
    <w:rsid w:val="006502C0"/>
    <w:rsid w:val="00652472"/>
    <w:rsid w:val="00652880"/>
    <w:rsid w:val="00654532"/>
    <w:rsid w:val="00655B29"/>
    <w:rsid w:val="006560E5"/>
    <w:rsid w:val="006651ED"/>
    <w:rsid w:val="0067044B"/>
    <w:rsid w:val="00670E1B"/>
    <w:rsid w:val="0067437B"/>
    <w:rsid w:val="00675D09"/>
    <w:rsid w:val="006805E6"/>
    <w:rsid w:val="006819B0"/>
    <w:rsid w:val="00696D71"/>
    <w:rsid w:val="006A3C3C"/>
    <w:rsid w:val="006A72D5"/>
    <w:rsid w:val="006B0505"/>
    <w:rsid w:val="006B72E3"/>
    <w:rsid w:val="006C4854"/>
    <w:rsid w:val="006C5766"/>
    <w:rsid w:val="006C6A83"/>
    <w:rsid w:val="006C74A3"/>
    <w:rsid w:val="006D42DE"/>
    <w:rsid w:val="006D48FC"/>
    <w:rsid w:val="006D7FA0"/>
    <w:rsid w:val="006F02FF"/>
    <w:rsid w:val="006F4064"/>
    <w:rsid w:val="006F5BF1"/>
    <w:rsid w:val="006F5E4D"/>
    <w:rsid w:val="00701A9D"/>
    <w:rsid w:val="00702BB9"/>
    <w:rsid w:val="00703BF9"/>
    <w:rsid w:val="00713511"/>
    <w:rsid w:val="007176A5"/>
    <w:rsid w:val="007204F7"/>
    <w:rsid w:val="00730358"/>
    <w:rsid w:val="007310E8"/>
    <w:rsid w:val="0073347A"/>
    <w:rsid w:val="00733D9A"/>
    <w:rsid w:val="00734083"/>
    <w:rsid w:val="00734E9A"/>
    <w:rsid w:val="0074008F"/>
    <w:rsid w:val="007510EB"/>
    <w:rsid w:val="00751978"/>
    <w:rsid w:val="00753CD2"/>
    <w:rsid w:val="0075770D"/>
    <w:rsid w:val="007606B5"/>
    <w:rsid w:val="00765D39"/>
    <w:rsid w:val="007870E4"/>
    <w:rsid w:val="007875AA"/>
    <w:rsid w:val="007878D2"/>
    <w:rsid w:val="007917A5"/>
    <w:rsid w:val="00792B83"/>
    <w:rsid w:val="00796933"/>
    <w:rsid w:val="007977EB"/>
    <w:rsid w:val="007A0020"/>
    <w:rsid w:val="007A09A6"/>
    <w:rsid w:val="007A2EC0"/>
    <w:rsid w:val="007A3016"/>
    <w:rsid w:val="007A3C78"/>
    <w:rsid w:val="007A5E6E"/>
    <w:rsid w:val="007A5FFD"/>
    <w:rsid w:val="007B0840"/>
    <w:rsid w:val="007B1D29"/>
    <w:rsid w:val="007B1F8E"/>
    <w:rsid w:val="007B214D"/>
    <w:rsid w:val="007B64D6"/>
    <w:rsid w:val="007B6D3C"/>
    <w:rsid w:val="007B70D2"/>
    <w:rsid w:val="007C0AA9"/>
    <w:rsid w:val="007C34E3"/>
    <w:rsid w:val="007C361E"/>
    <w:rsid w:val="007D4AC7"/>
    <w:rsid w:val="007E0D99"/>
    <w:rsid w:val="007E3E11"/>
    <w:rsid w:val="007F284D"/>
    <w:rsid w:val="007F310F"/>
    <w:rsid w:val="007F3B71"/>
    <w:rsid w:val="00805459"/>
    <w:rsid w:val="00807292"/>
    <w:rsid w:val="00807F9B"/>
    <w:rsid w:val="00811163"/>
    <w:rsid w:val="00811441"/>
    <w:rsid w:val="0081321D"/>
    <w:rsid w:val="008166A2"/>
    <w:rsid w:val="0083015D"/>
    <w:rsid w:val="0083200A"/>
    <w:rsid w:val="008351A2"/>
    <w:rsid w:val="00837D97"/>
    <w:rsid w:val="00846459"/>
    <w:rsid w:val="00855500"/>
    <w:rsid w:val="00855961"/>
    <w:rsid w:val="00856B7A"/>
    <w:rsid w:val="008609E0"/>
    <w:rsid w:val="00864F04"/>
    <w:rsid w:val="008760B0"/>
    <w:rsid w:val="00877D06"/>
    <w:rsid w:val="00881C2E"/>
    <w:rsid w:val="00887D99"/>
    <w:rsid w:val="00892596"/>
    <w:rsid w:val="00896375"/>
    <w:rsid w:val="008A46C2"/>
    <w:rsid w:val="008A542A"/>
    <w:rsid w:val="008B41BB"/>
    <w:rsid w:val="008B6243"/>
    <w:rsid w:val="008C23FB"/>
    <w:rsid w:val="008C7C5D"/>
    <w:rsid w:val="008D4E30"/>
    <w:rsid w:val="008D5815"/>
    <w:rsid w:val="008D7C10"/>
    <w:rsid w:val="008E06AE"/>
    <w:rsid w:val="008E502D"/>
    <w:rsid w:val="008F04BE"/>
    <w:rsid w:val="008F10BF"/>
    <w:rsid w:val="008F3B21"/>
    <w:rsid w:val="008F4912"/>
    <w:rsid w:val="008F536D"/>
    <w:rsid w:val="008F6C2E"/>
    <w:rsid w:val="00905F56"/>
    <w:rsid w:val="00910D52"/>
    <w:rsid w:val="00921520"/>
    <w:rsid w:val="009232F1"/>
    <w:rsid w:val="00930995"/>
    <w:rsid w:val="0093521E"/>
    <w:rsid w:val="009425A7"/>
    <w:rsid w:val="00943C59"/>
    <w:rsid w:val="009477C6"/>
    <w:rsid w:val="009536CB"/>
    <w:rsid w:val="009603A9"/>
    <w:rsid w:val="009619E4"/>
    <w:rsid w:val="00962567"/>
    <w:rsid w:val="009649C1"/>
    <w:rsid w:val="00980677"/>
    <w:rsid w:val="00981249"/>
    <w:rsid w:val="0098135D"/>
    <w:rsid w:val="00982477"/>
    <w:rsid w:val="009845A2"/>
    <w:rsid w:val="009855D5"/>
    <w:rsid w:val="00985705"/>
    <w:rsid w:val="00987767"/>
    <w:rsid w:val="009877B4"/>
    <w:rsid w:val="00991542"/>
    <w:rsid w:val="00991FBE"/>
    <w:rsid w:val="009B6C2A"/>
    <w:rsid w:val="009B6EAE"/>
    <w:rsid w:val="009C0A34"/>
    <w:rsid w:val="009C2289"/>
    <w:rsid w:val="009C3E39"/>
    <w:rsid w:val="009C6284"/>
    <w:rsid w:val="009D2EEF"/>
    <w:rsid w:val="009D47C3"/>
    <w:rsid w:val="009E1234"/>
    <w:rsid w:val="009E1B77"/>
    <w:rsid w:val="009F0E4A"/>
    <w:rsid w:val="009F3FCB"/>
    <w:rsid w:val="009F6CFF"/>
    <w:rsid w:val="00A00E85"/>
    <w:rsid w:val="00A02BB0"/>
    <w:rsid w:val="00A11DA4"/>
    <w:rsid w:val="00A11F46"/>
    <w:rsid w:val="00A20451"/>
    <w:rsid w:val="00A27302"/>
    <w:rsid w:val="00A37D10"/>
    <w:rsid w:val="00A453B9"/>
    <w:rsid w:val="00A4796A"/>
    <w:rsid w:val="00A535D2"/>
    <w:rsid w:val="00A65C72"/>
    <w:rsid w:val="00A70964"/>
    <w:rsid w:val="00A70D71"/>
    <w:rsid w:val="00A7414C"/>
    <w:rsid w:val="00A74DA5"/>
    <w:rsid w:val="00A800B7"/>
    <w:rsid w:val="00A80E65"/>
    <w:rsid w:val="00A81A5B"/>
    <w:rsid w:val="00A827EC"/>
    <w:rsid w:val="00A84123"/>
    <w:rsid w:val="00A9331C"/>
    <w:rsid w:val="00AA280E"/>
    <w:rsid w:val="00AA2FCB"/>
    <w:rsid w:val="00AA5907"/>
    <w:rsid w:val="00AA71BF"/>
    <w:rsid w:val="00AA71C6"/>
    <w:rsid w:val="00AB1F23"/>
    <w:rsid w:val="00AC1002"/>
    <w:rsid w:val="00AC2BF3"/>
    <w:rsid w:val="00AC3005"/>
    <w:rsid w:val="00AC78DC"/>
    <w:rsid w:val="00AC7B96"/>
    <w:rsid w:val="00AD0AFE"/>
    <w:rsid w:val="00AD158E"/>
    <w:rsid w:val="00AD72A3"/>
    <w:rsid w:val="00AE1B6D"/>
    <w:rsid w:val="00AE2D42"/>
    <w:rsid w:val="00B009C9"/>
    <w:rsid w:val="00B04CD3"/>
    <w:rsid w:val="00B07DD6"/>
    <w:rsid w:val="00B11897"/>
    <w:rsid w:val="00B1400A"/>
    <w:rsid w:val="00B16703"/>
    <w:rsid w:val="00B25459"/>
    <w:rsid w:val="00B26890"/>
    <w:rsid w:val="00B27355"/>
    <w:rsid w:val="00B31D04"/>
    <w:rsid w:val="00B539BE"/>
    <w:rsid w:val="00B54DBB"/>
    <w:rsid w:val="00B60782"/>
    <w:rsid w:val="00B60C94"/>
    <w:rsid w:val="00B61D48"/>
    <w:rsid w:val="00B62515"/>
    <w:rsid w:val="00B6333C"/>
    <w:rsid w:val="00B66D33"/>
    <w:rsid w:val="00B73D55"/>
    <w:rsid w:val="00B73F0D"/>
    <w:rsid w:val="00B745C0"/>
    <w:rsid w:val="00B81199"/>
    <w:rsid w:val="00B87F74"/>
    <w:rsid w:val="00B9121C"/>
    <w:rsid w:val="00BA1C8A"/>
    <w:rsid w:val="00BA6D1B"/>
    <w:rsid w:val="00BA6FF6"/>
    <w:rsid w:val="00BA72FE"/>
    <w:rsid w:val="00BB3FDD"/>
    <w:rsid w:val="00BB5084"/>
    <w:rsid w:val="00BB6C87"/>
    <w:rsid w:val="00BB7E82"/>
    <w:rsid w:val="00BD0649"/>
    <w:rsid w:val="00BD6D8D"/>
    <w:rsid w:val="00BF4ECA"/>
    <w:rsid w:val="00C017C4"/>
    <w:rsid w:val="00C0693E"/>
    <w:rsid w:val="00C11FB8"/>
    <w:rsid w:val="00C13F08"/>
    <w:rsid w:val="00C16636"/>
    <w:rsid w:val="00C32AA0"/>
    <w:rsid w:val="00C40145"/>
    <w:rsid w:val="00C40361"/>
    <w:rsid w:val="00C4087D"/>
    <w:rsid w:val="00C40A5A"/>
    <w:rsid w:val="00C4421D"/>
    <w:rsid w:val="00C45391"/>
    <w:rsid w:val="00C472F6"/>
    <w:rsid w:val="00C505C0"/>
    <w:rsid w:val="00C51D57"/>
    <w:rsid w:val="00C54536"/>
    <w:rsid w:val="00C63285"/>
    <w:rsid w:val="00C63CF8"/>
    <w:rsid w:val="00C6544D"/>
    <w:rsid w:val="00C71C41"/>
    <w:rsid w:val="00C74B36"/>
    <w:rsid w:val="00C76185"/>
    <w:rsid w:val="00C80C2F"/>
    <w:rsid w:val="00C876FC"/>
    <w:rsid w:val="00C94F0F"/>
    <w:rsid w:val="00C95929"/>
    <w:rsid w:val="00CA33F5"/>
    <w:rsid w:val="00CB0F7B"/>
    <w:rsid w:val="00CB43CB"/>
    <w:rsid w:val="00CB52A0"/>
    <w:rsid w:val="00CB61A9"/>
    <w:rsid w:val="00CB7733"/>
    <w:rsid w:val="00CC424C"/>
    <w:rsid w:val="00CE1875"/>
    <w:rsid w:val="00CE3334"/>
    <w:rsid w:val="00CE64B0"/>
    <w:rsid w:val="00CF1D96"/>
    <w:rsid w:val="00CF30E1"/>
    <w:rsid w:val="00CF349F"/>
    <w:rsid w:val="00CF5BD3"/>
    <w:rsid w:val="00CF5E94"/>
    <w:rsid w:val="00CF6E73"/>
    <w:rsid w:val="00D005A6"/>
    <w:rsid w:val="00D07423"/>
    <w:rsid w:val="00D11AFE"/>
    <w:rsid w:val="00D131CD"/>
    <w:rsid w:val="00D2055F"/>
    <w:rsid w:val="00D260AF"/>
    <w:rsid w:val="00D31155"/>
    <w:rsid w:val="00D33FB4"/>
    <w:rsid w:val="00D4021C"/>
    <w:rsid w:val="00D45903"/>
    <w:rsid w:val="00D45A5E"/>
    <w:rsid w:val="00D51CAD"/>
    <w:rsid w:val="00D51D7D"/>
    <w:rsid w:val="00D554C7"/>
    <w:rsid w:val="00D55A4E"/>
    <w:rsid w:val="00D56C3F"/>
    <w:rsid w:val="00D73DAE"/>
    <w:rsid w:val="00D81F7A"/>
    <w:rsid w:val="00D875EF"/>
    <w:rsid w:val="00D9272A"/>
    <w:rsid w:val="00D928DA"/>
    <w:rsid w:val="00D96299"/>
    <w:rsid w:val="00D9644E"/>
    <w:rsid w:val="00DA34F6"/>
    <w:rsid w:val="00DA54E0"/>
    <w:rsid w:val="00DA66CD"/>
    <w:rsid w:val="00DB375C"/>
    <w:rsid w:val="00DC3324"/>
    <w:rsid w:val="00DC7C9D"/>
    <w:rsid w:val="00DD25C3"/>
    <w:rsid w:val="00DD32F2"/>
    <w:rsid w:val="00DE20B6"/>
    <w:rsid w:val="00DE2A43"/>
    <w:rsid w:val="00DE4539"/>
    <w:rsid w:val="00DE4CF9"/>
    <w:rsid w:val="00DE59E6"/>
    <w:rsid w:val="00DE6DBF"/>
    <w:rsid w:val="00DF1E33"/>
    <w:rsid w:val="00DF3642"/>
    <w:rsid w:val="00DF3C8D"/>
    <w:rsid w:val="00DF58A0"/>
    <w:rsid w:val="00DF5FF6"/>
    <w:rsid w:val="00DF64C7"/>
    <w:rsid w:val="00E00BD0"/>
    <w:rsid w:val="00E01FAB"/>
    <w:rsid w:val="00E0471C"/>
    <w:rsid w:val="00E06664"/>
    <w:rsid w:val="00E06803"/>
    <w:rsid w:val="00E13098"/>
    <w:rsid w:val="00E15BB0"/>
    <w:rsid w:val="00E16FFE"/>
    <w:rsid w:val="00E2162A"/>
    <w:rsid w:val="00E227D8"/>
    <w:rsid w:val="00E25FAB"/>
    <w:rsid w:val="00E27C33"/>
    <w:rsid w:val="00E53B9C"/>
    <w:rsid w:val="00E56158"/>
    <w:rsid w:val="00E63567"/>
    <w:rsid w:val="00E6479E"/>
    <w:rsid w:val="00E671EB"/>
    <w:rsid w:val="00E74EEB"/>
    <w:rsid w:val="00E80B5B"/>
    <w:rsid w:val="00E83EDB"/>
    <w:rsid w:val="00E86ED0"/>
    <w:rsid w:val="00E9639D"/>
    <w:rsid w:val="00E97399"/>
    <w:rsid w:val="00EA21CA"/>
    <w:rsid w:val="00EB4AAC"/>
    <w:rsid w:val="00EC7424"/>
    <w:rsid w:val="00ED722B"/>
    <w:rsid w:val="00EE0FF7"/>
    <w:rsid w:val="00EE4683"/>
    <w:rsid w:val="00EF08FF"/>
    <w:rsid w:val="00EF2A38"/>
    <w:rsid w:val="00EF5368"/>
    <w:rsid w:val="00EF6B4E"/>
    <w:rsid w:val="00EF748C"/>
    <w:rsid w:val="00F01B0F"/>
    <w:rsid w:val="00F02737"/>
    <w:rsid w:val="00F02A23"/>
    <w:rsid w:val="00F03E3F"/>
    <w:rsid w:val="00F1035A"/>
    <w:rsid w:val="00F11CCF"/>
    <w:rsid w:val="00F12920"/>
    <w:rsid w:val="00F150EE"/>
    <w:rsid w:val="00F24D40"/>
    <w:rsid w:val="00F25120"/>
    <w:rsid w:val="00F26033"/>
    <w:rsid w:val="00F317AF"/>
    <w:rsid w:val="00F33751"/>
    <w:rsid w:val="00F343B9"/>
    <w:rsid w:val="00F353F3"/>
    <w:rsid w:val="00F35A4D"/>
    <w:rsid w:val="00F36213"/>
    <w:rsid w:val="00F46FAB"/>
    <w:rsid w:val="00F47523"/>
    <w:rsid w:val="00F50D2E"/>
    <w:rsid w:val="00F5252F"/>
    <w:rsid w:val="00F70102"/>
    <w:rsid w:val="00F71B8F"/>
    <w:rsid w:val="00F74CE2"/>
    <w:rsid w:val="00F8319B"/>
    <w:rsid w:val="00F83800"/>
    <w:rsid w:val="00F87485"/>
    <w:rsid w:val="00F876ED"/>
    <w:rsid w:val="00F90BA1"/>
    <w:rsid w:val="00F94C97"/>
    <w:rsid w:val="00FA03B4"/>
    <w:rsid w:val="00FA2FAB"/>
    <w:rsid w:val="00FA32EB"/>
    <w:rsid w:val="00FA5AF9"/>
    <w:rsid w:val="00FB096A"/>
    <w:rsid w:val="00FB16AF"/>
    <w:rsid w:val="00FB61D6"/>
    <w:rsid w:val="00FB7468"/>
    <w:rsid w:val="00FC3356"/>
    <w:rsid w:val="00FC4A4B"/>
    <w:rsid w:val="00FC6E69"/>
    <w:rsid w:val="00FD0A83"/>
    <w:rsid w:val="00FD17CE"/>
    <w:rsid w:val="00FD4AB0"/>
    <w:rsid w:val="00FE4327"/>
    <w:rsid w:val="00FF33A5"/>
    <w:rsid w:val="00FF6745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08A91A"/>
  <w15:docId w15:val="{126EAC55-52FD-4CB3-AD3C-98E54668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2EB"/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1"/>
    <w:qFormat/>
    <w:rsid w:val="00E83EDB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  <w:u w:val="single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E83EDB"/>
    <w:pPr>
      <w:keepNext/>
      <w:keepLines/>
      <w:spacing w:before="200"/>
      <w:outlineLvl w:val="1"/>
    </w:pPr>
    <w:rPr>
      <w:rFonts w:eastAsia="Times New Roman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30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C44D4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1Char1">
    <w:name w:val="Heading 1 Char1"/>
    <w:link w:val="Heading1"/>
    <w:rsid w:val="001E52CF"/>
    <w:rPr>
      <w:rFonts w:ascii="Times New Roman" w:eastAsia="Times New Roman" w:hAnsi="Times New Roman"/>
      <w:b/>
      <w:bCs/>
      <w:kern w:val="32"/>
      <w:sz w:val="28"/>
      <w:szCs w:val="32"/>
      <w:u w:val="single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D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4D49"/>
    <w:rPr>
      <w:rFonts w:ascii="Tahoma" w:hAnsi="Tahoma" w:cs="Tahoma"/>
      <w:sz w:val="16"/>
      <w:szCs w:val="16"/>
    </w:rPr>
  </w:style>
  <w:style w:type="paragraph" w:customStyle="1" w:styleId="ColorfulShading-Accent31">
    <w:name w:val="Colorful Shading - Accent 31"/>
    <w:basedOn w:val="Normal"/>
    <w:uiPriority w:val="34"/>
    <w:qFormat/>
    <w:rsid w:val="004608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18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D186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186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D1862"/>
    <w:rPr>
      <w:rFonts w:ascii="Times New Roman" w:hAnsi="Times New Roman"/>
      <w:sz w:val="24"/>
    </w:rPr>
  </w:style>
  <w:style w:type="paragraph" w:customStyle="1" w:styleId="Default">
    <w:name w:val="Default"/>
    <w:rsid w:val="005D26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7689"/>
    <w:pPr>
      <w:spacing w:before="100" w:beforeAutospacing="1" w:after="100" w:afterAutospacing="1"/>
    </w:pPr>
    <w:rPr>
      <w:szCs w:val="24"/>
    </w:rPr>
  </w:style>
  <w:style w:type="character" w:customStyle="1" w:styleId="Heading2Char">
    <w:name w:val="Heading 2 Char"/>
    <w:link w:val="Heading2"/>
    <w:uiPriority w:val="9"/>
    <w:rsid w:val="00E83EDB"/>
    <w:rPr>
      <w:rFonts w:ascii="Times New Roman" w:eastAsia="Times New Roman" w:hAnsi="Times New Roman"/>
      <w:bCs/>
      <w:sz w:val="28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91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91D2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rsid w:val="00B449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496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4496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96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4968"/>
    <w:rPr>
      <w:rFonts w:ascii="Times New Roman" w:hAnsi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0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0D71"/>
    <w:pPr>
      <w:ind w:left="720"/>
      <w:contextualSpacing/>
    </w:pPr>
  </w:style>
  <w:style w:type="paragraph" w:customStyle="1" w:styleId="Figuretitle">
    <w:name w:val="Figure title"/>
    <w:basedOn w:val="Normal"/>
    <w:link w:val="FiguretitleChar1"/>
    <w:qFormat/>
    <w:rsid w:val="00A535D2"/>
    <w:rPr>
      <w:rFonts w:asciiTheme="minorHAnsi" w:eastAsia="Times New Roman" w:hAnsiTheme="minorHAnsi"/>
      <w:sz w:val="22"/>
    </w:rPr>
  </w:style>
  <w:style w:type="character" w:customStyle="1" w:styleId="FiguretitleChar1">
    <w:name w:val="Figure title Char1"/>
    <w:link w:val="Figuretitle"/>
    <w:rsid w:val="00A535D2"/>
    <w:rPr>
      <w:rFonts w:asciiTheme="minorHAnsi" w:eastAsia="Times New Roman" w:hAnsiTheme="minorHAnsi"/>
      <w:sz w:val="22"/>
      <w:szCs w:val="22"/>
    </w:rPr>
  </w:style>
  <w:style w:type="character" w:styleId="Hyperlink">
    <w:name w:val="Hyperlink"/>
    <w:rsid w:val="001A06DC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4F36E4"/>
    <w:pPr>
      <w:widowControl w:val="0"/>
    </w:pPr>
    <w:rPr>
      <w:rFonts w:ascii="Times New Roman" w:eastAsia="Times New Roman" w:hAnsi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F36E4"/>
    <w:rPr>
      <w:rFonts w:ascii="Times New Roman" w:eastAsia="Times New Roman" w:hAnsi="Times New Roman"/>
    </w:rPr>
  </w:style>
  <w:style w:type="table" w:customStyle="1" w:styleId="TableGrid1">
    <w:name w:val="Table Grid1"/>
    <w:basedOn w:val="TableNormal"/>
    <w:next w:val="TableGrid"/>
    <w:uiPriority w:val="59"/>
    <w:rsid w:val="00E53B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F30E1"/>
    <w:rPr>
      <w:rFonts w:asciiTheme="majorHAnsi" w:eastAsiaTheme="majorEastAsia" w:hAnsiTheme="majorHAnsi" w:cstheme="majorBidi"/>
      <w:bCs/>
      <w:sz w:val="24"/>
      <w:szCs w:val="22"/>
    </w:rPr>
  </w:style>
  <w:style w:type="paragraph" w:styleId="Revision">
    <w:name w:val="Revision"/>
    <w:hidden/>
    <w:uiPriority w:val="99"/>
    <w:semiHidden/>
    <w:rsid w:val="007B1D29"/>
    <w:rPr>
      <w:rFonts w:ascii="Times New Roman" w:hAnsi="Times New Roman"/>
      <w:sz w:val="24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E1B77"/>
    <w:rPr>
      <w:color w:val="800080" w:themeColor="followedHyperlink"/>
      <w:u w:val="single"/>
    </w:rPr>
  </w:style>
  <w:style w:type="table" w:customStyle="1" w:styleId="LightShading-Accent121">
    <w:name w:val="Light Shading - Accent 121"/>
    <w:basedOn w:val="TableNormal"/>
    <w:uiPriority w:val="60"/>
    <w:rsid w:val="00E227D8"/>
    <w:rPr>
      <w:rFonts w:ascii="Times New Roman" w:eastAsiaTheme="minorHAnsi" w:hAnsi="Times New Roman"/>
      <w:color w:val="365F91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abletitle">
    <w:name w:val="Table title"/>
    <w:basedOn w:val="Normal"/>
    <w:link w:val="TabletitleChar3"/>
    <w:qFormat/>
    <w:rsid w:val="002B6BEA"/>
    <w:rPr>
      <w:rFonts w:eastAsia="Times New Roman"/>
      <w:bCs/>
    </w:rPr>
  </w:style>
  <w:style w:type="character" w:customStyle="1" w:styleId="TabletitleChar3">
    <w:name w:val="Table title Char3"/>
    <w:basedOn w:val="DefaultParagraphFont"/>
    <w:link w:val="Tabletitle"/>
    <w:rsid w:val="002B6BEA"/>
    <w:rPr>
      <w:rFonts w:ascii="Times New Roman" w:eastAsia="Times New Roman" w:hAnsi="Times New Roman"/>
      <w:bCs/>
      <w:sz w:val="24"/>
      <w:szCs w:val="22"/>
    </w:rPr>
  </w:style>
  <w:style w:type="table" w:customStyle="1" w:styleId="GridTable4-Accent11">
    <w:name w:val="Grid Table 4 - Accent 11"/>
    <w:basedOn w:val="TableNormal"/>
    <w:uiPriority w:val="49"/>
    <w:rsid w:val="002B6BEA"/>
    <w:rPr>
      <w:rFonts w:ascii="Times New Roman" w:hAnsi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10">
    <w:name w:val="Grid Table 4 - Accent 11"/>
    <w:basedOn w:val="TableNormal"/>
    <w:uiPriority w:val="49"/>
    <w:rsid w:val="0041111F"/>
    <w:rPr>
      <w:rFonts w:ascii="Times New Roman" w:hAnsi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able">
    <w:name w:val="Table"/>
    <w:basedOn w:val="Normal"/>
    <w:qFormat/>
    <w:rsid w:val="00910D52"/>
    <w:pPr>
      <w:tabs>
        <w:tab w:val="left" w:pos="0"/>
        <w:tab w:val="left" w:pos="360"/>
        <w:tab w:val="left" w:pos="720"/>
        <w:tab w:val="left" w:pos="1080"/>
        <w:tab w:val="left" w:pos="1440"/>
        <w:tab w:val="left" w:pos="2160"/>
        <w:tab w:val="left" w:pos="5760"/>
        <w:tab w:val="left" w:pos="8640"/>
        <w:tab w:val="left" w:pos="10080"/>
      </w:tabs>
    </w:pPr>
    <w:rPr>
      <w:rFonts w:eastAsia="Times New Roman"/>
      <w:b/>
      <w:szCs w:val="20"/>
    </w:rPr>
  </w:style>
  <w:style w:type="character" w:styleId="FootnoteReference">
    <w:name w:val="footnote reference"/>
    <w:basedOn w:val="DefaultParagraphFont"/>
    <w:uiPriority w:val="99"/>
    <w:rsid w:val="00586C2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86C2A"/>
    <w:pPr>
      <w:spacing w:after="200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86C2A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4E0ED-699F-4097-8E6A-358E41EF3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Maclauchlin</dc:creator>
  <cp:keywords/>
  <dc:description/>
  <cp:lastModifiedBy>Kari Maclauchlin</cp:lastModifiedBy>
  <cp:revision>4</cp:revision>
  <cp:lastPrinted>2016-02-17T14:56:00Z</cp:lastPrinted>
  <dcterms:created xsi:type="dcterms:W3CDTF">2016-11-29T20:46:00Z</dcterms:created>
  <dcterms:modified xsi:type="dcterms:W3CDTF">2016-12-07T21:52:00Z</dcterms:modified>
</cp:coreProperties>
</file>