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789" w:rsidRDefault="005F2789" w:rsidP="00B77D1F">
      <w:pPr>
        <w:jc w:val="center"/>
        <w:rPr>
          <w:b/>
          <w:sz w:val="32"/>
          <w:szCs w:val="32"/>
        </w:rPr>
      </w:pPr>
    </w:p>
    <w:p w:rsidR="005F2789" w:rsidRDefault="004C224C" w:rsidP="00B77D1F">
      <w:pPr>
        <w:jc w:val="center"/>
        <w:rPr>
          <w:b/>
          <w:sz w:val="32"/>
          <w:szCs w:val="32"/>
        </w:rPr>
      </w:pPr>
      <w:r>
        <w:rPr>
          <w:noProof/>
        </w:rPr>
        <w:drawing>
          <wp:inline distT="0" distB="0" distL="0" distR="0" wp14:anchorId="341D7C7A" wp14:editId="6A3D308F">
            <wp:extent cx="1717675" cy="1725295"/>
            <wp:effectExtent l="19050" t="0" r="0" b="0"/>
            <wp:docPr id="1" name="Picture 1" descr="Fishery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ery logo color"/>
                    <pic:cNvPicPr>
                      <a:picLocks noChangeAspect="1" noChangeArrowheads="1"/>
                    </pic:cNvPicPr>
                  </pic:nvPicPr>
                  <pic:blipFill>
                    <a:blip r:embed="rId9" cstate="print"/>
                    <a:srcRect/>
                    <a:stretch>
                      <a:fillRect/>
                    </a:stretch>
                  </pic:blipFill>
                  <pic:spPr bwMode="auto">
                    <a:xfrm>
                      <a:off x="0" y="0"/>
                      <a:ext cx="1717675" cy="1725295"/>
                    </a:xfrm>
                    <a:prstGeom prst="rect">
                      <a:avLst/>
                    </a:prstGeom>
                    <a:noFill/>
                    <a:ln w="9525">
                      <a:noFill/>
                      <a:miter lim="800000"/>
                      <a:headEnd/>
                      <a:tailEnd/>
                    </a:ln>
                  </pic:spPr>
                </pic:pic>
              </a:graphicData>
            </a:graphic>
          </wp:inline>
        </w:drawing>
      </w:r>
    </w:p>
    <w:p w:rsidR="00A9609C" w:rsidRDefault="00A9609C" w:rsidP="00B77D1F">
      <w:pPr>
        <w:jc w:val="center"/>
        <w:rPr>
          <w:b/>
          <w:sz w:val="32"/>
          <w:szCs w:val="32"/>
        </w:rPr>
      </w:pPr>
    </w:p>
    <w:p w:rsidR="00975305" w:rsidRDefault="004A5074" w:rsidP="00B77D1F">
      <w:pPr>
        <w:jc w:val="center"/>
        <w:rPr>
          <w:b/>
          <w:sz w:val="32"/>
          <w:szCs w:val="32"/>
        </w:rPr>
      </w:pPr>
      <w:r w:rsidRPr="00B77D1F">
        <w:rPr>
          <w:b/>
          <w:sz w:val="32"/>
          <w:szCs w:val="32"/>
        </w:rPr>
        <w:t>SAFMC/NMFS SERO REGIONAL OPERATIONS SCHEDULES/DELIVERABLES</w:t>
      </w:r>
    </w:p>
    <w:p w:rsidR="00323279" w:rsidRDefault="00323279" w:rsidP="00B77D1F">
      <w:pPr>
        <w:jc w:val="center"/>
        <w:rPr>
          <w:b/>
          <w:sz w:val="32"/>
          <w:szCs w:val="32"/>
        </w:rPr>
      </w:pPr>
    </w:p>
    <w:p w:rsidR="004A5074" w:rsidRPr="004A5074" w:rsidRDefault="004A5074" w:rsidP="004A5074">
      <w:pPr>
        <w:jc w:val="center"/>
        <w:rPr>
          <w:b/>
        </w:rPr>
      </w:pPr>
    </w:p>
    <w:p w:rsidR="004A5074" w:rsidRPr="00B77D1F" w:rsidRDefault="004A5074" w:rsidP="00B77D1F">
      <w:pPr>
        <w:rPr>
          <w:b/>
          <w:sz w:val="28"/>
          <w:szCs w:val="28"/>
        </w:rPr>
      </w:pPr>
      <w:r w:rsidRPr="00B77D1F">
        <w:rPr>
          <w:b/>
          <w:sz w:val="28"/>
          <w:szCs w:val="28"/>
        </w:rPr>
        <w:t xml:space="preserve">ACTIONS </w:t>
      </w:r>
      <w:r w:rsidR="0095098B" w:rsidRPr="00B77D1F">
        <w:rPr>
          <w:b/>
          <w:sz w:val="28"/>
          <w:szCs w:val="28"/>
        </w:rPr>
        <w:t xml:space="preserve">RESULTING </w:t>
      </w:r>
      <w:r w:rsidR="008D55A1" w:rsidRPr="00B77D1F">
        <w:rPr>
          <w:b/>
          <w:sz w:val="28"/>
          <w:szCs w:val="28"/>
        </w:rPr>
        <w:t xml:space="preserve">FROM: </w:t>
      </w:r>
      <w:r w:rsidR="003A1928">
        <w:rPr>
          <w:b/>
          <w:sz w:val="28"/>
          <w:szCs w:val="28"/>
        </w:rPr>
        <w:t>March</w:t>
      </w:r>
      <w:r w:rsidR="00E2400A">
        <w:rPr>
          <w:b/>
          <w:sz w:val="28"/>
          <w:szCs w:val="28"/>
        </w:rPr>
        <w:t xml:space="preserve"> </w:t>
      </w:r>
      <w:r w:rsidR="00A76A12">
        <w:rPr>
          <w:b/>
          <w:sz w:val="28"/>
          <w:szCs w:val="28"/>
        </w:rPr>
        <w:t>7-11</w:t>
      </w:r>
      <w:r w:rsidR="00F05F59">
        <w:rPr>
          <w:b/>
          <w:sz w:val="28"/>
          <w:szCs w:val="28"/>
        </w:rPr>
        <w:t>, 201</w:t>
      </w:r>
      <w:r w:rsidR="003A1928">
        <w:rPr>
          <w:b/>
          <w:sz w:val="28"/>
          <w:szCs w:val="28"/>
        </w:rPr>
        <w:t>6</w:t>
      </w:r>
      <w:r w:rsidR="006D06D0">
        <w:rPr>
          <w:b/>
          <w:sz w:val="28"/>
          <w:szCs w:val="28"/>
        </w:rPr>
        <w:t xml:space="preserve"> </w:t>
      </w:r>
      <w:r w:rsidRPr="00B77D1F">
        <w:rPr>
          <w:b/>
          <w:sz w:val="28"/>
          <w:szCs w:val="28"/>
        </w:rPr>
        <w:t>COUNCIL MEETING</w:t>
      </w:r>
    </w:p>
    <w:p w:rsidR="00F50C2E" w:rsidRDefault="00F50C2E" w:rsidP="001471A3">
      <w:r>
        <w:t>TIMING:</w:t>
      </w:r>
    </w:p>
    <w:p w:rsidR="008D55A1" w:rsidRDefault="008D55A1" w:rsidP="00020C68">
      <w:pPr>
        <w:ind w:right="-720"/>
        <w:rPr>
          <w:rFonts w:ascii="Times New Roman" w:hAnsi="Times New Roman"/>
        </w:rPr>
      </w:pPr>
      <w:r>
        <w:rPr>
          <w:rFonts w:ascii="Times New Roman" w:hAnsi="Times New Roman"/>
        </w:rPr>
        <w:t>SAF</w:t>
      </w:r>
      <w:r w:rsidR="00767D3F">
        <w:rPr>
          <w:rFonts w:ascii="Times New Roman" w:hAnsi="Times New Roman"/>
        </w:rPr>
        <w:t xml:space="preserve">MC Draft by: </w:t>
      </w:r>
      <w:r w:rsidR="003A1928">
        <w:rPr>
          <w:rFonts w:ascii="Times New Roman" w:hAnsi="Times New Roman"/>
        </w:rPr>
        <w:t>4</w:t>
      </w:r>
      <w:r w:rsidR="00A76A12">
        <w:rPr>
          <w:rFonts w:ascii="Times New Roman" w:hAnsi="Times New Roman"/>
        </w:rPr>
        <w:t>/</w:t>
      </w:r>
      <w:r w:rsidR="003A1928">
        <w:rPr>
          <w:rFonts w:ascii="Times New Roman" w:hAnsi="Times New Roman"/>
        </w:rPr>
        <w:t>1</w:t>
      </w:r>
      <w:r w:rsidR="00A76A12">
        <w:rPr>
          <w:rFonts w:ascii="Times New Roman" w:hAnsi="Times New Roman"/>
        </w:rPr>
        <w:t>/16</w:t>
      </w:r>
      <w:r w:rsidR="00922F9B">
        <w:rPr>
          <w:rFonts w:ascii="Times New Roman" w:hAnsi="Times New Roman"/>
        </w:rPr>
        <w:t>.</w:t>
      </w:r>
      <w:r w:rsidR="00601439">
        <w:rPr>
          <w:rFonts w:ascii="Times New Roman" w:hAnsi="Times New Roman"/>
        </w:rPr>
        <w:t xml:space="preserve">  Done </w:t>
      </w:r>
      <w:r w:rsidR="003A1928">
        <w:rPr>
          <w:rFonts w:ascii="Times New Roman" w:hAnsi="Times New Roman"/>
        </w:rPr>
        <w:t>4</w:t>
      </w:r>
      <w:r w:rsidR="00A76A12">
        <w:rPr>
          <w:rFonts w:ascii="Times New Roman" w:hAnsi="Times New Roman"/>
        </w:rPr>
        <w:t>/__/16</w:t>
      </w:r>
      <w:r w:rsidR="006242B0">
        <w:rPr>
          <w:rFonts w:ascii="Times New Roman" w:hAnsi="Times New Roman"/>
        </w:rPr>
        <w:t>.</w:t>
      </w:r>
      <w:r w:rsidR="00522567">
        <w:rPr>
          <w:rFonts w:ascii="Times New Roman" w:hAnsi="Times New Roman"/>
        </w:rPr>
        <w:t xml:space="preserve">  </w:t>
      </w:r>
    </w:p>
    <w:p w:rsidR="008D55A1" w:rsidRDefault="008D55A1" w:rsidP="008D55A1">
      <w:pPr>
        <w:ind w:right="-720"/>
        <w:rPr>
          <w:rFonts w:ascii="Times New Roman" w:hAnsi="Times New Roman"/>
        </w:rPr>
      </w:pPr>
      <w:r>
        <w:rPr>
          <w:rFonts w:ascii="Times New Roman" w:hAnsi="Times New Roman"/>
        </w:rPr>
        <w:t xml:space="preserve">Distribute to </w:t>
      </w:r>
      <w:r w:rsidR="00020C68">
        <w:rPr>
          <w:rFonts w:ascii="Times New Roman" w:hAnsi="Times New Roman"/>
        </w:rPr>
        <w:t xml:space="preserve">NMFS SERO by: </w:t>
      </w:r>
      <w:r w:rsidR="003A1928">
        <w:rPr>
          <w:rFonts w:ascii="Times New Roman" w:hAnsi="Times New Roman"/>
        </w:rPr>
        <w:t>4</w:t>
      </w:r>
      <w:r w:rsidR="009553EA">
        <w:rPr>
          <w:rFonts w:ascii="Times New Roman" w:hAnsi="Times New Roman"/>
        </w:rPr>
        <w:t>/</w:t>
      </w:r>
      <w:r w:rsidR="003A1928">
        <w:rPr>
          <w:rFonts w:ascii="Times New Roman" w:hAnsi="Times New Roman"/>
        </w:rPr>
        <w:t>4</w:t>
      </w:r>
      <w:r w:rsidR="00A76A12">
        <w:rPr>
          <w:rFonts w:ascii="Times New Roman" w:hAnsi="Times New Roman"/>
        </w:rPr>
        <w:t>/16</w:t>
      </w:r>
      <w:r w:rsidR="00E93884">
        <w:rPr>
          <w:rFonts w:ascii="Times New Roman" w:hAnsi="Times New Roman"/>
        </w:rPr>
        <w:t xml:space="preserve">.  Done </w:t>
      </w:r>
      <w:r w:rsidR="003A1928">
        <w:rPr>
          <w:rFonts w:ascii="Times New Roman" w:hAnsi="Times New Roman"/>
        </w:rPr>
        <w:t>4</w:t>
      </w:r>
      <w:r w:rsidR="00A76A12">
        <w:rPr>
          <w:rFonts w:ascii="Times New Roman" w:hAnsi="Times New Roman"/>
        </w:rPr>
        <w:t>/__/16</w:t>
      </w:r>
      <w:r w:rsidR="004874B8">
        <w:rPr>
          <w:rFonts w:ascii="Times New Roman" w:hAnsi="Times New Roman"/>
        </w:rPr>
        <w:t>.</w:t>
      </w:r>
    </w:p>
    <w:p w:rsidR="008D55A1" w:rsidRDefault="008D55A1" w:rsidP="008D55A1">
      <w:pPr>
        <w:ind w:right="-720"/>
        <w:rPr>
          <w:rFonts w:ascii="Times New Roman" w:hAnsi="Times New Roman"/>
        </w:rPr>
      </w:pPr>
      <w:r>
        <w:rPr>
          <w:rFonts w:ascii="Times New Roman" w:hAnsi="Times New Roman"/>
        </w:rPr>
        <w:t xml:space="preserve">Approved </w:t>
      </w:r>
      <w:r w:rsidR="00443388">
        <w:rPr>
          <w:rFonts w:ascii="Times New Roman" w:hAnsi="Times New Roman"/>
        </w:rPr>
        <w:t>by SAFMC &amp; N</w:t>
      </w:r>
      <w:r w:rsidR="00767D3F">
        <w:rPr>
          <w:rFonts w:ascii="Times New Roman" w:hAnsi="Times New Roman"/>
        </w:rPr>
        <w:t xml:space="preserve">MFS Staffs:  </w:t>
      </w:r>
      <w:r w:rsidR="003A1928">
        <w:rPr>
          <w:rFonts w:ascii="Times New Roman" w:hAnsi="Times New Roman"/>
        </w:rPr>
        <w:t>4</w:t>
      </w:r>
      <w:r w:rsidR="00A76A12">
        <w:rPr>
          <w:rFonts w:ascii="Times New Roman" w:hAnsi="Times New Roman"/>
        </w:rPr>
        <w:t>/</w:t>
      </w:r>
      <w:r w:rsidR="003A1928">
        <w:rPr>
          <w:rFonts w:ascii="Times New Roman" w:hAnsi="Times New Roman"/>
        </w:rPr>
        <w:t>11</w:t>
      </w:r>
      <w:r w:rsidR="00A76A12">
        <w:rPr>
          <w:rFonts w:ascii="Times New Roman" w:hAnsi="Times New Roman"/>
        </w:rPr>
        <w:t>/16</w:t>
      </w:r>
      <w:r>
        <w:rPr>
          <w:rFonts w:ascii="Times New Roman" w:hAnsi="Times New Roman"/>
        </w:rPr>
        <w:t xml:space="preserve">. </w:t>
      </w:r>
      <w:r w:rsidR="00A76A12">
        <w:rPr>
          <w:rFonts w:ascii="Times New Roman" w:hAnsi="Times New Roman"/>
        </w:rPr>
        <w:t xml:space="preserve"> Done </w:t>
      </w:r>
      <w:r w:rsidR="003A1928">
        <w:rPr>
          <w:rFonts w:ascii="Times New Roman" w:hAnsi="Times New Roman"/>
        </w:rPr>
        <w:t>4</w:t>
      </w:r>
      <w:r w:rsidR="00A76A12">
        <w:rPr>
          <w:rFonts w:ascii="Times New Roman" w:hAnsi="Times New Roman"/>
        </w:rPr>
        <w:t>/__/16</w:t>
      </w:r>
      <w:r>
        <w:rPr>
          <w:rFonts w:ascii="Times New Roman" w:hAnsi="Times New Roman"/>
        </w:rPr>
        <w:t xml:space="preserve"> </w:t>
      </w:r>
    </w:p>
    <w:p w:rsidR="008D55A1" w:rsidRDefault="008D55A1" w:rsidP="008B3A45">
      <w:pPr>
        <w:ind w:left="180" w:firstLine="180"/>
        <w:rPr>
          <w:rFonts w:ascii="Times New Roman" w:hAnsi="Times New Roman"/>
        </w:rPr>
      </w:pPr>
      <w:r w:rsidRPr="00151B12">
        <w:rPr>
          <w:rFonts w:ascii="Times New Roman" w:hAnsi="Times New Roman"/>
        </w:rPr>
        <w:t>SAFMC Staff</w:t>
      </w:r>
      <w:r>
        <w:rPr>
          <w:rFonts w:ascii="Times New Roman" w:hAnsi="Times New Roman"/>
        </w:rPr>
        <w:t xml:space="preserve"> approve</w:t>
      </w:r>
      <w:r w:rsidR="005C5772">
        <w:rPr>
          <w:rFonts w:ascii="Times New Roman" w:hAnsi="Times New Roman"/>
        </w:rPr>
        <w:t>d</w:t>
      </w:r>
      <w:r>
        <w:rPr>
          <w:rFonts w:ascii="Times New Roman" w:hAnsi="Times New Roman"/>
        </w:rPr>
        <w:t xml:space="preserve"> based on directions from Council at most recent meeting and r</w:t>
      </w:r>
      <w:r w:rsidR="00443388">
        <w:rPr>
          <w:rFonts w:ascii="Times New Roman" w:hAnsi="Times New Roman"/>
        </w:rPr>
        <w:t>evi</w:t>
      </w:r>
      <w:r w:rsidR="00922F9B">
        <w:rPr>
          <w:rFonts w:ascii="Times New Roman" w:hAnsi="Times New Roman"/>
        </w:rPr>
        <w:t>ew</w:t>
      </w:r>
      <w:r w:rsidR="00D54202">
        <w:rPr>
          <w:rFonts w:ascii="Times New Roman" w:hAnsi="Times New Roman"/>
        </w:rPr>
        <w:t xml:space="preserve"> </w:t>
      </w:r>
      <w:r w:rsidR="006A52A8">
        <w:rPr>
          <w:rFonts w:ascii="Times New Roman" w:hAnsi="Times New Roman"/>
        </w:rPr>
        <w:t xml:space="preserve">on </w:t>
      </w:r>
      <w:r w:rsidR="003A1928">
        <w:rPr>
          <w:rFonts w:ascii="Times New Roman" w:hAnsi="Times New Roman"/>
        </w:rPr>
        <w:t>4</w:t>
      </w:r>
      <w:r w:rsidR="00A76A12">
        <w:rPr>
          <w:rFonts w:ascii="Times New Roman" w:hAnsi="Times New Roman"/>
        </w:rPr>
        <w:t>/__/16</w:t>
      </w:r>
      <w:r w:rsidR="00155F75">
        <w:rPr>
          <w:rFonts w:ascii="Times New Roman" w:hAnsi="Times New Roman"/>
        </w:rPr>
        <w:t>.</w:t>
      </w:r>
      <w:r w:rsidR="00A76A12">
        <w:rPr>
          <w:rFonts w:ascii="Times New Roman" w:hAnsi="Times New Roman"/>
        </w:rPr>
        <w:t xml:space="preserve">  Done 1/__/16</w:t>
      </w:r>
      <w:r w:rsidR="00E2400A">
        <w:rPr>
          <w:rFonts w:ascii="Times New Roman" w:hAnsi="Times New Roman"/>
        </w:rPr>
        <w:t>.</w:t>
      </w:r>
    </w:p>
    <w:p w:rsidR="008D55A1" w:rsidRDefault="008D55A1" w:rsidP="008B3A45">
      <w:pPr>
        <w:ind w:left="180" w:firstLine="180"/>
        <w:rPr>
          <w:rFonts w:ascii="Times New Roman" w:hAnsi="Times New Roman"/>
        </w:rPr>
      </w:pPr>
      <w:r>
        <w:rPr>
          <w:rFonts w:ascii="Times New Roman" w:hAnsi="Times New Roman"/>
        </w:rPr>
        <w:t>NMFS Staff approve</w:t>
      </w:r>
      <w:r w:rsidR="00A049A9">
        <w:rPr>
          <w:rFonts w:ascii="Times New Roman" w:hAnsi="Times New Roman"/>
        </w:rPr>
        <w:t>d</w:t>
      </w:r>
      <w:r>
        <w:rPr>
          <w:rFonts w:ascii="Times New Roman" w:hAnsi="Times New Roman"/>
        </w:rPr>
        <w:t xml:space="preserve"> based on internal review and r</w:t>
      </w:r>
      <w:r w:rsidR="00A049A9">
        <w:rPr>
          <w:rFonts w:ascii="Times New Roman" w:hAnsi="Times New Roman"/>
        </w:rPr>
        <w:t>esolution</w:t>
      </w:r>
      <w:r w:rsidR="00D54202">
        <w:rPr>
          <w:rFonts w:ascii="Times New Roman" w:hAnsi="Times New Roman"/>
        </w:rPr>
        <w:t xml:space="preserve"> o</w:t>
      </w:r>
      <w:r w:rsidR="006A52A8">
        <w:rPr>
          <w:rFonts w:ascii="Times New Roman" w:hAnsi="Times New Roman"/>
        </w:rPr>
        <w:t>f</w:t>
      </w:r>
      <w:r w:rsidR="0042727E">
        <w:rPr>
          <w:rFonts w:ascii="Times New Roman" w:hAnsi="Times New Roman"/>
        </w:rPr>
        <w:t xml:space="preserve"> questions raised.  Done </w:t>
      </w:r>
      <w:r w:rsidR="003A1928">
        <w:rPr>
          <w:rFonts w:ascii="Times New Roman" w:hAnsi="Times New Roman"/>
        </w:rPr>
        <w:t>4</w:t>
      </w:r>
      <w:r w:rsidR="00A76A12">
        <w:rPr>
          <w:rFonts w:ascii="Times New Roman" w:hAnsi="Times New Roman"/>
        </w:rPr>
        <w:t>/__/16</w:t>
      </w:r>
      <w:r w:rsidR="00A31F97">
        <w:rPr>
          <w:rFonts w:ascii="Times New Roman" w:hAnsi="Times New Roman"/>
        </w:rPr>
        <w:t>.</w:t>
      </w:r>
      <w:r w:rsidR="00494AAE">
        <w:rPr>
          <w:rFonts w:ascii="Times New Roman" w:hAnsi="Times New Roman"/>
        </w:rPr>
        <w:t xml:space="preserve">  </w:t>
      </w:r>
      <w:r>
        <w:rPr>
          <w:rFonts w:ascii="Times New Roman" w:hAnsi="Times New Roman"/>
        </w:rPr>
        <w:t>This approval is for planning purposes and it must be recognized that changing priorities within the agency may impact timing.  If this should happen, NMFS staff will inform SAFMC staff as soon as possible so that appropriate adjustments can be made to the timing of deliverables, etc.</w:t>
      </w:r>
    </w:p>
    <w:p w:rsidR="00271704" w:rsidRDefault="008D55A1" w:rsidP="008D55A1">
      <w:pPr>
        <w:ind w:right="-720"/>
        <w:rPr>
          <w:rFonts w:ascii="Times New Roman" w:hAnsi="Times New Roman"/>
        </w:rPr>
      </w:pPr>
      <w:r>
        <w:rPr>
          <w:rFonts w:ascii="Times New Roman" w:hAnsi="Times New Roman"/>
        </w:rPr>
        <w:t>Distribute to Council members &amp; others</w:t>
      </w:r>
      <w:r w:rsidR="00271704">
        <w:rPr>
          <w:rFonts w:ascii="Times New Roman" w:hAnsi="Times New Roman"/>
        </w:rPr>
        <w:t>:</w:t>
      </w:r>
    </w:p>
    <w:p w:rsidR="00271704" w:rsidRDefault="00271704" w:rsidP="00271704">
      <w:pPr>
        <w:ind w:left="180" w:right="-720"/>
        <w:rPr>
          <w:rFonts w:ascii="Times New Roman" w:hAnsi="Times New Roman"/>
        </w:rPr>
      </w:pPr>
      <w:r>
        <w:rPr>
          <w:rFonts w:ascii="Times New Roman" w:hAnsi="Times New Roman"/>
        </w:rPr>
        <w:t xml:space="preserve">Approved </w:t>
      </w:r>
      <w:r w:rsidR="00320BE6">
        <w:rPr>
          <w:rFonts w:ascii="Times New Roman" w:hAnsi="Times New Roman"/>
        </w:rPr>
        <w:t xml:space="preserve">Version by </w:t>
      </w:r>
      <w:r w:rsidR="003A1928">
        <w:rPr>
          <w:rFonts w:ascii="Times New Roman" w:hAnsi="Times New Roman"/>
        </w:rPr>
        <w:t>4</w:t>
      </w:r>
      <w:r w:rsidR="00A76A12">
        <w:rPr>
          <w:rFonts w:ascii="Times New Roman" w:hAnsi="Times New Roman"/>
        </w:rPr>
        <w:t>/1</w:t>
      </w:r>
      <w:r w:rsidR="003A1928">
        <w:rPr>
          <w:rFonts w:ascii="Times New Roman" w:hAnsi="Times New Roman"/>
        </w:rPr>
        <w:t>8</w:t>
      </w:r>
      <w:r w:rsidR="00A76A12">
        <w:rPr>
          <w:rFonts w:ascii="Times New Roman" w:hAnsi="Times New Roman"/>
        </w:rPr>
        <w:t xml:space="preserve">/16.  Done </w:t>
      </w:r>
      <w:r w:rsidR="003A1928">
        <w:rPr>
          <w:rFonts w:ascii="Times New Roman" w:hAnsi="Times New Roman"/>
        </w:rPr>
        <w:t>4</w:t>
      </w:r>
      <w:r w:rsidR="00A76A12">
        <w:rPr>
          <w:rFonts w:ascii="Times New Roman" w:hAnsi="Times New Roman"/>
        </w:rPr>
        <w:t>/__/16</w:t>
      </w:r>
      <w:r>
        <w:rPr>
          <w:rFonts w:ascii="Times New Roman" w:hAnsi="Times New Roman"/>
        </w:rPr>
        <w:t>.</w:t>
      </w:r>
    </w:p>
    <w:p w:rsidR="00D50373" w:rsidRDefault="00D50373" w:rsidP="008D55A1">
      <w:pPr>
        <w:ind w:right="-720"/>
        <w:rPr>
          <w:rFonts w:ascii="Times New Roman" w:hAnsi="Times New Roman"/>
        </w:rPr>
      </w:pPr>
    </w:p>
    <w:p w:rsidR="00D50373" w:rsidRDefault="00D50373" w:rsidP="008D55A1">
      <w:pPr>
        <w:ind w:right="-720"/>
        <w:rPr>
          <w:rFonts w:ascii="Times New Roman" w:hAnsi="Times New Roman"/>
        </w:rPr>
      </w:pPr>
    </w:p>
    <w:p w:rsidR="00867B13" w:rsidRDefault="004C224C" w:rsidP="00A9609C">
      <w:pPr>
        <w:jc w:val="center"/>
        <w:rPr>
          <w:rFonts w:ascii="Times New Roman" w:hAnsi="Times New Roman"/>
        </w:rPr>
      </w:pPr>
      <w:r>
        <w:rPr>
          <w:noProof/>
        </w:rPr>
        <w:drawing>
          <wp:inline distT="0" distB="0" distL="0" distR="0" wp14:anchorId="487CBF6E" wp14:editId="74C8C4DC">
            <wp:extent cx="922655" cy="9461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922655" cy="946150"/>
                    </a:xfrm>
                    <a:prstGeom prst="rect">
                      <a:avLst/>
                    </a:prstGeom>
                    <a:noFill/>
                    <a:ln w="9525">
                      <a:noFill/>
                      <a:miter lim="800000"/>
                      <a:headEnd/>
                      <a:tailEnd/>
                    </a:ln>
                  </pic:spPr>
                </pic:pic>
              </a:graphicData>
            </a:graphic>
          </wp:inline>
        </w:drawing>
      </w:r>
      <w:r w:rsidR="00867B13">
        <w:rPr>
          <w:rFonts w:ascii="Times New Roman" w:hAnsi="Times New Roman"/>
        </w:rPr>
        <w:br w:type="page"/>
      </w:r>
    </w:p>
    <w:p w:rsidR="00B77D1F" w:rsidRDefault="00B77D1F" w:rsidP="005C364C">
      <w:pPr>
        <w:pStyle w:val="Heading1"/>
        <w:jc w:val="center"/>
      </w:pPr>
      <w:bookmarkStart w:id="0" w:name="_Toc414364955"/>
      <w:bookmarkStart w:id="1" w:name="_Toc321566442"/>
      <w:r>
        <w:lastRenderedPageBreak/>
        <w:t>Table of Contents</w:t>
      </w:r>
      <w:bookmarkEnd w:id="0"/>
      <w:bookmarkEnd w:id="1"/>
    </w:p>
    <w:p w:rsidR="00276D84" w:rsidRDefault="000168A2">
      <w:pPr>
        <w:pStyle w:val="TOC1"/>
        <w:tabs>
          <w:tab w:val="right" w:leader="dot" w:pos="8630"/>
        </w:tabs>
        <w:rPr>
          <w:rFonts w:asciiTheme="minorHAnsi" w:eastAsiaTheme="minorEastAsia" w:hAnsiTheme="minorHAnsi" w:cstheme="minorBidi"/>
          <w:b w:val="0"/>
          <w:bCs w:val="0"/>
          <w:caps w:val="0"/>
          <w:noProof/>
          <w:lang w:eastAsia="ja-JP"/>
        </w:rPr>
      </w:pPr>
      <w:r w:rsidRPr="000168A2">
        <w:rPr>
          <w:b w:val="0"/>
          <w:bCs w:val="0"/>
        </w:rPr>
        <w:fldChar w:fldCharType="begin"/>
      </w:r>
      <w:r w:rsidRPr="000168A2">
        <w:rPr>
          <w:b w:val="0"/>
          <w:bCs w:val="0"/>
        </w:rPr>
        <w:instrText xml:space="preserve"> TOC \o "1-2" \u </w:instrText>
      </w:r>
      <w:r w:rsidRPr="000168A2">
        <w:rPr>
          <w:b w:val="0"/>
          <w:bCs w:val="0"/>
        </w:rPr>
        <w:fldChar w:fldCharType="separate"/>
      </w:r>
      <w:r w:rsidR="00276D84">
        <w:rPr>
          <w:noProof/>
        </w:rPr>
        <w:t>Table of Contents</w:t>
      </w:r>
      <w:r w:rsidR="00276D84">
        <w:rPr>
          <w:noProof/>
        </w:rPr>
        <w:tab/>
      </w:r>
      <w:r w:rsidR="00276D84">
        <w:rPr>
          <w:noProof/>
        </w:rPr>
        <w:fldChar w:fldCharType="begin"/>
      </w:r>
      <w:r w:rsidR="00276D84">
        <w:rPr>
          <w:noProof/>
        </w:rPr>
        <w:instrText xml:space="preserve"> PAGEREF _Toc321566442 \h </w:instrText>
      </w:r>
      <w:r w:rsidR="00276D84">
        <w:rPr>
          <w:noProof/>
        </w:rPr>
      </w:r>
      <w:r w:rsidR="00276D84">
        <w:rPr>
          <w:noProof/>
        </w:rPr>
        <w:fldChar w:fldCharType="separate"/>
      </w:r>
      <w:r w:rsidR="00276D84">
        <w:rPr>
          <w:noProof/>
        </w:rPr>
        <w:t>2</w:t>
      </w:r>
      <w:r w:rsidR="00276D84">
        <w:rPr>
          <w:noProof/>
        </w:rPr>
        <w:fldChar w:fldCharType="end"/>
      </w:r>
    </w:p>
    <w:p w:rsidR="00276D84" w:rsidRDefault="00276D84">
      <w:pPr>
        <w:pStyle w:val="TOC1"/>
        <w:tabs>
          <w:tab w:val="left" w:pos="393"/>
          <w:tab w:val="right" w:leader="dot" w:pos="8630"/>
        </w:tabs>
        <w:rPr>
          <w:rFonts w:asciiTheme="minorHAnsi" w:eastAsiaTheme="minorEastAsia" w:hAnsiTheme="minorHAnsi" w:cstheme="minorBidi"/>
          <w:b w:val="0"/>
          <w:bCs w:val="0"/>
          <w:caps w:val="0"/>
          <w:noProof/>
          <w:lang w:eastAsia="ja-JP"/>
        </w:rPr>
      </w:pPr>
      <w:r w:rsidRPr="00071072">
        <w:rPr>
          <w:rFonts w:eastAsia="Calibri"/>
          <w:noProof/>
        </w:rPr>
        <w:t>I.</w:t>
      </w:r>
      <w:r>
        <w:rPr>
          <w:rFonts w:asciiTheme="minorHAnsi" w:eastAsiaTheme="minorEastAsia" w:hAnsiTheme="minorHAnsi" w:cstheme="minorBidi"/>
          <w:b w:val="0"/>
          <w:bCs w:val="0"/>
          <w:caps w:val="0"/>
          <w:noProof/>
          <w:lang w:eastAsia="ja-JP"/>
        </w:rPr>
        <w:tab/>
      </w:r>
      <w:r w:rsidRPr="00071072">
        <w:rPr>
          <w:rFonts w:eastAsia="Calibri"/>
          <w:noProof/>
        </w:rPr>
        <w:t>SNAPPER GROUPER</w:t>
      </w:r>
      <w:r>
        <w:rPr>
          <w:noProof/>
        </w:rPr>
        <w:tab/>
      </w:r>
      <w:r>
        <w:rPr>
          <w:noProof/>
        </w:rPr>
        <w:fldChar w:fldCharType="begin"/>
      </w:r>
      <w:r>
        <w:rPr>
          <w:noProof/>
        </w:rPr>
        <w:instrText xml:space="preserve"> PAGEREF _Toc321566443 \h </w:instrText>
      </w:r>
      <w:r>
        <w:rPr>
          <w:noProof/>
        </w:rPr>
      </w:r>
      <w:r>
        <w:rPr>
          <w:noProof/>
        </w:rPr>
        <w:fldChar w:fldCharType="separate"/>
      </w:r>
      <w:r>
        <w:rPr>
          <w:noProof/>
        </w:rPr>
        <w:t>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1.</w:t>
      </w:r>
      <w:r>
        <w:rPr>
          <w:rFonts w:eastAsiaTheme="minorEastAsia" w:cstheme="minorBidi"/>
          <w:smallCaps w:val="0"/>
          <w:noProof/>
          <w:sz w:val="24"/>
          <w:lang w:eastAsia="ja-JP"/>
        </w:rPr>
        <w:tab/>
      </w:r>
      <w:r>
        <w:rPr>
          <w:noProof/>
        </w:rPr>
        <w:t>Amendment 13A (Oculina Experimental Closed Area) – Chip Collier</w:t>
      </w:r>
      <w:r>
        <w:rPr>
          <w:noProof/>
        </w:rPr>
        <w:tab/>
      </w:r>
      <w:r>
        <w:rPr>
          <w:noProof/>
        </w:rPr>
        <w:fldChar w:fldCharType="begin"/>
      </w:r>
      <w:r>
        <w:rPr>
          <w:noProof/>
        </w:rPr>
        <w:instrText xml:space="preserve"> PAGEREF _Toc321566444 \h </w:instrText>
      </w:r>
      <w:r>
        <w:rPr>
          <w:noProof/>
        </w:rPr>
      </w:r>
      <w:r>
        <w:rPr>
          <w:noProof/>
        </w:rPr>
        <w:fldChar w:fldCharType="separate"/>
      </w:r>
      <w:r>
        <w:rPr>
          <w:noProof/>
        </w:rPr>
        <w:t>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 xml:space="preserve"> Regulatory Amendment 16/EIS – Brian Cheuvront</w:t>
      </w:r>
      <w:r>
        <w:rPr>
          <w:noProof/>
        </w:rPr>
        <w:tab/>
      </w:r>
      <w:r>
        <w:rPr>
          <w:noProof/>
        </w:rPr>
        <w:fldChar w:fldCharType="begin"/>
      </w:r>
      <w:r>
        <w:rPr>
          <w:noProof/>
        </w:rPr>
        <w:instrText xml:space="preserve"> PAGEREF _Toc321566445 \h </w:instrText>
      </w:r>
      <w:r>
        <w:rPr>
          <w:noProof/>
        </w:rPr>
      </w:r>
      <w:r>
        <w:rPr>
          <w:noProof/>
        </w:rPr>
        <w:fldChar w:fldCharType="separate"/>
      </w:r>
      <w:r>
        <w:rPr>
          <w:noProof/>
        </w:rPr>
        <w:t>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3.</w:t>
      </w:r>
      <w:r>
        <w:rPr>
          <w:rFonts w:eastAsiaTheme="minorEastAsia" w:cstheme="minorBidi"/>
          <w:smallCaps w:val="0"/>
          <w:noProof/>
          <w:sz w:val="24"/>
          <w:lang w:eastAsia="ja-JP"/>
        </w:rPr>
        <w:tab/>
      </w:r>
      <w:r>
        <w:rPr>
          <w:noProof/>
        </w:rPr>
        <w:t>SG Amendment 36 (Spawning SMZs)/EIS – Chip Collier/Roger Pugliese</w:t>
      </w:r>
      <w:r>
        <w:rPr>
          <w:noProof/>
        </w:rPr>
        <w:tab/>
      </w:r>
      <w:r>
        <w:rPr>
          <w:noProof/>
        </w:rPr>
        <w:fldChar w:fldCharType="begin"/>
      </w:r>
      <w:r>
        <w:rPr>
          <w:noProof/>
        </w:rPr>
        <w:instrText xml:space="preserve"> PAGEREF _Toc321566446 \h </w:instrText>
      </w:r>
      <w:r>
        <w:rPr>
          <w:noProof/>
        </w:rPr>
      </w:r>
      <w:r>
        <w:rPr>
          <w:noProof/>
        </w:rPr>
        <w:fldChar w:fldCharType="separate"/>
      </w:r>
      <w:r>
        <w:rPr>
          <w:noProof/>
        </w:rPr>
        <w:t>6</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4.</w:t>
      </w:r>
      <w:r>
        <w:rPr>
          <w:rFonts w:eastAsiaTheme="minorEastAsia" w:cstheme="minorBidi"/>
          <w:smallCaps w:val="0"/>
          <w:noProof/>
          <w:sz w:val="24"/>
          <w:lang w:eastAsia="ja-JP"/>
        </w:rPr>
        <w:tab/>
      </w:r>
      <w:r>
        <w:rPr>
          <w:noProof/>
        </w:rPr>
        <w:t xml:space="preserve"> Snapper Grouper Amendment 35/EA (Removing Species &amp; Golden Tilefish Endorsements) – Myra Brouwer</w:t>
      </w:r>
      <w:r>
        <w:rPr>
          <w:noProof/>
        </w:rPr>
        <w:tab/>
      </w:r>
      <w:r>
        <w:rPr>
          <w:noProof/>
        </w:rPr>
        <w:fldChar w:fldCharType="begin"/>
      </w:r>
      <w:r>
        <w:rPr>
          <w:noProof/>
        </w:rPr>
        <w:instrText xml:space="preserve"> PAGEREF _Toc321566447 \h </w:instrText>
      </w:r>
      <w:r>
        <w:rPr>
          <w:noProof/>
        </w:rPr>
      </w:r>
      <w:r>
        <w:rPr>
          <w:noProof/>
        </w:rPr>
        <w:fldChar w:fldCharType="separate"/>
      </w:r>
      <w:r>
        <w:rPr>
          <w:noProof/>
        </w:rPr>
        <w:t>10</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5.</w:t>
      </w:r>
      <w:r>
        <w:rPr>
          <w:rFonts w:eastAsiaTheme="minorEastAsia" w:cstheme="minorBidi"/>
          <w:smallCaps w:val="0"/>
          <w:noProof/>
          <w:sz w:val="24"/>
          <w:lang w:eastAsia="ja-JP"/>
        </w:rPr>
        <w:tab/>
      </w:r>
      <w:r>
        <w:rPr>
          <w:noProof/>
        </w:rPr>
        <w:t>Snapper Grouper Amendment 37/ EIS (Hogfish) – Myra</w:t>
      </w:r>
      <w:r>
        <w:rPr>
          <w:noProof/>
        </w:rPr>
        <w:tab/>
      </w:r>
      <w:r>
        <w:rPr>
          <w:noProof/>
        </w:rPr>
        <w:fldChar w:fldCharType="begin"/>
      </w:r>
      <w:r>
        <w:rPr>
          <w:noProof/>
        </w:rPr>
        <w:instrText xml:space="preserve"> PAGEREF _Toc321566448 \h </w:instrText>
      </w:r>
      <w:r>
        <w:rPr>
          <w:noProof/>
        </w:rPr>
      </w:r>
      <w:r>
        <w:rPr>
          <w:noProof/>
        </w:rPr>
        <w:fldChar w:fldCharType="separate"/>
      </w:r>
      <w:r>
        <w:rPr>
          <w:noProof/>
        </w:rPr>
        <w:t>12</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6.</w:t>
      </w:r>
      <w:r>
        <w:rPr>
          <w:rFonts w:eastAsiaTheme="minorEastAsia" w:cstheme="minorBidi"/>
          <w:smallCaps w:val="0"/>
          <w:noProof/>
          <w:sz w:val="24"/>
          <w:lang w:eastAsia="ja-JP"/>
        </w:rPr>
        <w:tab/>
      </w:r>
      <w:r>
        <w:rPr>
          <w:noProof/>
        </w:rPr>
        <w:t>Snapper Grouper Amendment 38 (Blueline Tilefish) – Myra</w:t>
      </w:r>
      <w:r>
        <w:rPr>
          <w:noProof/>
        </w:rPr>
        <w:tab/>
      </w:r>
      <w:r>
        <w:rPr>
          <w:noProof/>
        </w:rPr>
        <w:fldChar w:fldCharType="begin"/>
      </w:r>
      <w:r>
        <w:rPr>
          <w:noProof/>
        </w:rPr>
        <w:instrText xml:space="preserve"> PAGEREF _Toc321566449 \h </w:instrText>
      </w:r>
      <w:r>
        <w:rPr>
          <w:noProof/>
        </w:rPr>
      </w:r>
      <w:r>
        <w:rPr>
          <w:noProof/>
        </w:rPr>
        <w:fldChar w:fldCharType="separate"/>
      </w:r>
      <w:r>
        <w:rPr>
          <w:noProof/>
        </w:rPr>
        <w:t>13</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7.</w:t>
      </w:r>
      <w:r>
        <w:rPr>
          <w:rFonts w:eastAsiaTheme="minorEastAsia" w:cstheme="minorBidi"/>
          <w:smallCaps w:val="0"/>
          <w:noProof/>
          <w:sz w:val="24"/>
          <w:lang w:eastAsia="ja-JP"/>
        </w:rPr>
        <w:tab/>
      </w:r>
      <w:r>
        <w:rPr>
          <w:noProof/>
        </w:rPr>
        <w:t>Regulatory Amendment 25 (Blueline Tilefish, Yellowtail Snapper FY &amp; BSB Bag Limit)/EA– Myra Brouwer</w:t>
      </w:r>
      <w:r>
        <w:rPr>
          <w:noProof/>
        </w:rPr>
        <w:tab/>
      </w:r>
      <w:r>
        <w:rPr>
          <w:noProof/>
        </w:rPr>
        <w:fldChar w:fldCharType="begin"/>
      </w:r>
      <w:r>
        <w:rPr>
          <w:noProof/>
        </w:rPr>
        <w:instrText xml:space="preserve"> PAGEREF _Toc321566450 \h </w:instrText>
      </w:r>
      <w:r>
        <w:rPr>
          <w:noProof/>
        </w:rPr>
      </w:r>
      <w:r>
        <w:rPr>
          <w:noProof/>
        </w:rPr>
        <w:fldChar w:fldCharType="separate"/>
      </w:r>
      <w:r>
        <w:rPr>
          <w:noProof/>
        </w:rPr>
        <w:t>15</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8.</w:t>
      </w:r>
      <w:r>
        <w:rPr>
          <w:rFonts w:eastAsiaTheme="minorEastAsia" w:cstheme="minorBidi"/>
          <w:smallCaps w:val="0"/>
          <w:noProof/>
          <w:sz w:val="24"/>
          <w:lang w:eastAsia="ja-JP"/>
        </w:rPr>
        <w:tab/>
      </w:r>
      <w:r>
        <w:rPr>
          <w:noProof/>
        </w:rPr>
        <w:t>Amendment 41 (Mutton Snapper)/EA– Myra Brouwer</w:t>
      </w:r>
      <w:r>
        <w:rPr>
          <w:noProof/>
        </w:rPr>
        <w:tab/>
      </w:r>
      <w:r>
        <w:rPr>
          <w:noProof/>
        </w:rPr>
        <w:fldChar w:fldCharType="begin"/>
      </w:r>
      <w:r>
        <w:rPr>
          <w:noProof/>
        </w:rPr>
        <w:instrText xml:space="preserve"> PAGEREF _Toc321566451 \h </w:instrText>
      </w:r>
      <w:r>
        <w:rPr>
          <w:noProof/>
        </w:rPr>
      </w:r>
      <w:r>
        <w:rPr>
          <w:noProof/>
        </w:rPr>
        <w:fldChar w:fldCharType="separate"/>
      </w:r>
      <w:r>
        <w:rPr>
          <w:noProof/>
        </w:rPr>
        <w:t>16</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9.</w:t>
      </w:r>
      <w:r>
        <w:rPr>
          <w:rFonts w:eastAsiaTheme="minorEastAsia" w:cstheme="minorBidi"/>
          <w:smallCaps w:val="0"/>
          <w:noProof/>
          <w:sz w:val="24"/>
          <w:lang w:eastAsia="ja-JP"/>
        </w:rPr>
        <w:tab/>
      </w:r>
      <w:r>
        <w:rPr>
          <w:noProof/>
        </w:rPr>
        <w:t>2016-2020 Vision Blueprint – Evaluation Plan</w:t>
      </w:r>
      <w:r>
        <w:rPr>
          <w:noProof/>
        </w:rPr>
        <w:tab/>
      </w:r>
      <w:r>
        <w:rPr>
          <w:noProof/>
        </w:rPr>
        <w:fldChar w:fldCharType="begin"/>
      </w:r>
      <w:r>
        <w:rPr>
          <w:noProof/>
        </w:rPr>
        <w:instrText xml:space="preserve"> PAGEREF _Toc321566452 \h </w:instrText>
      </w:r>
      <w:r>
        <w:rPr>
          <w:noProof/>
        </w:rPr>
      </w:r>
      <w:r>
        <w:rPr>
          <w:noProof/>
        </w:rPr>
        <w:fldChar w:fldCharType="separate"/>
      </w:r>
      <w:r>
        <w:rPr>
          <w:noProof/>
        </w:rPr>
        <w:t>17</w:t>
      </w:r>
      <w:r>
        <w:rPr>
          <w:noProof/>
        </w:rPr>
        <w:fldChar w:fldCharType="end"/>
      </w:r>
    </w:p>
    <w:p w:rsidR="00276D84" w:rsidRDefault="00276D84">
      <w:pPr>
        <w:pStyle w:val="TOC1"/>
        <w:tabs>
          <w:tab w:val="right" w:leader="dot" w:pos="8630"/>
        </w:tabs>
        <w:rPr>
          <w:rFonts w:asciiTheme="minorHAnsi" w:eastAsiaTheme="minorEastAsia" w:hAnsiTheme="minorHAnsi" w:cstheme="minorBidi"/>
          <w:b w:val="0"/>
          <w:bCs w:val="0"/>
          <w:caps w:val="0"/>
          <w:noProof/>
          <w:lang w:eastAsia="ja-JP"/>
        </w:rPr>
      </w:pPr>
      <w:r>
        <w:rPr>
          <w:noProof/>
        </w:rPr>
        <w:t>II.   SYSTEM MANAGEMENT PLAN – Chip Collier/ Roger Pugliese</w:t>
      </w:r>
      <w:r>
        <w:rPr>
          <w:noProof/>
        </w:rPr>
        <w:tab/>
      </w:r>
      <w:r>
        <w:rPr>
          <w:noProof/>
        </w:rPr>
        <w:fldChar w:fldCharType="begin"/>
      </w:r>
      <w:r>
        <w:rPr>
          <w:noProof/>
        </w:rPr>
        <w:instrText xml:space="preserve"> PAGEREF _Toc321566453 \h </w:instrText>
      </w:r>
      <w:r>
        <w:rPr>
          <w:noProof/>
        </w:rPr>
      </w:r>
      <w:r>
        <w:rPr>
          <w:noProof/>
        </w:rPr>
        <w:fldChar w:fldCharType="separate"/>
      </w:r>
      <w:r>
        <w:rPr>
          <w:noProof/>
        </w:rPr>
        <w:t>19</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1.</w:t>
      </w:r>
      <w:r>
        <w:rPr>
          <w:rFonts w:eastAsiaTheme="minorEastAsia" w:cstheme="minorBidi"/>
          <w:smallCaps w:val="0"/>
          <w:noProof/>
          <w:sz w:val="24"/>
          <w:lang w:eastAsia="ja-JP"/>
        </w:rPr>
        <w:tab/>
      </w:r>
      <w:r>
        <w:rPr>
          <w:noProof/>
        </w:rPr>
        <w:t>SG Amendment 13A (Oculina Experimental Closed Area) – Chip Collier</w:t>
      </w:r>
      <w:r>
        <w:rPr>
          <w:noProof/>
        </w:rPr>
        <w:tab/>
      </w:r>
      <w:r>
        <w:rPr>
          <w:noProof/>
        </w:rPr>
        <w:fldChar w:fldCharType="begin"/>
      </w:r>
      <w:r>
        <w:rPr>
          <w:noProof/>
        </w:rPr>
        <w:instrText xml:space="preserve"> PAGEREF _Toc321566454 \h </w:instrText>
      </w:r>
      <w:r>
        <w:rPr>
          <w:noProof/>
        </w:rPr>
      </w:r>
      <w:r>
        <w:rPr>
          <w:noProof/>
        </w:rPr>
        <w:fldChar w:fldCharType="separate"/>
      </w:r>
      <w:r>
        <w:rPr>
          <w:noProof/>
        </w:rPr>
        <w:t>19</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Marine Protected Areas (MPAs) – Chip Collier</w:t>
      </w:r>
      <w:r>
        <w:rPr>
          <w:noProof/>
        </w:rPr>
        <w:tab/>
      </w:r>
      <w:r>
        <w:rPr>
          <w:noProof/>
        </w:rPr>
        <w:fldChar w:fldCharType="begin"/>
      </w:r>
      <w:r>
        <w:rPr>
          <w:noProof/>
        </w:rPr>
        <w:instrText xml:space="preserve"> PAGEREF _Toc321566455 \h </w:instrText>
      </w:r>
      <w:r>
        <w:rPr>
          <w:noProof/>
        </w:rPr>
      </w:r>
      <w:r>
        <w:rPr>
          <w:noProof/>
        </w:rPr>
        <w:fldChar w:fldCharType="separate"/>
      </w:r>
      <w:r>
        <w:rPr>
          <w:noProof/>
        </w:rPr>
        <w:t>20</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3.</w:t>
      </w:r>
      <w:r>
        <w:rPr>
          <w:rFonts w:eastAsiaTheme="minorEastAsia" w:cstheme="minorBidi"/>
          <w:smallCaps w:val="0"/>
          <w:noProof/>
          <w:sz w:val="24"/>
          <w:lang w:eastAsia="ja-JP"/>
        </w:rPr>
        <w:tab/>
      </w:r>
      <w:r>
        <w:rPr>
          <w:noProof/>
        </w:rPr>
        <w:t>Spawning SMZs - Chip Collier</w:t>
      </w:r>
      <w:r>
        <w:rPr>
          <w:noProof/>
        </w:rPr>
        <w:tab/>
      </w:r>
      <w:r>
        <w:rPr>
          <w:noProof/>
        </w:rPr>
        <w:fldChar w:fldCharType="begin"/>
      </w:r>
      <w:r>
        <w:rPr>
          <w:noProof/>
        </w:rPr>
        <w:instrText xml:space="preserve"> PAGEREF _Toc321566456 \h </w:instrText>
      </w:r>
      <w:r>
        <w:rPr>
          <w:noProof/>
        </w:rPr>
      </w:r>
      <w:r>
        <w:rPr>
          <w:noProof/>
        </w:rPr>
        <w:fldChar w:fldCharType="separate"/>
      </w:r>
      <w:r>
        <w:rPr>
          <w:noProof/>
        </w:rPr>
        <w:t>22</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1.</w:t>
      </w:r>
      <w:r>
        <w:rPr>
          <w:rFonts w:eastAsiaTheme="minorEastAsia" w:cstheme="minorBidi"/>
          <w:smallCaps w:val="0"/>
          <w:noProof/>
          <w:sz w:val="24"/>
          <w:lang w:eastAsia="ja-JP"/>
        </w:rPr>
        <w:tab/>
      </w:r>
      <w:r>
        <w:rPr>
          <w:noProof/>
        </w:rPr>
        <w:t>Marine Protected Areas (MPAs)</w:t>
      </w:r>
      <w:r>
        <w:rPr>
          <w:noProof/>
        </w:rPr>
        <w:tab/>
      </w:r>
      <w:r>
        <w:rPr>
          <w:noProof/>
        </w:rPr>
        <w:fldChar w:fldCharType="begin"/>
      </w:r>
      <w:r>
        <w:rPr>
          <w:noProof/>
        </w:rPr>
        <w:instrText xml:space="preserve"> PAGEREF _Toc321566457 \h </w:instrText>
      </w:r>
      <w:r>
        <w:rPr>
          <w:noProof/>
        </w:rPr>
      </w:r>
      <w:r>
        <w:rPr>
          <w:noProof/>
        </w:rPr>
        <w:fldChar w:fldCharType="separate"/>
      </w:r>
      <w:r>
        <w:rPr>
          <w:noProof/>
        </w:rPr>
        <w:t>23</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SG Amendment 13A (Oculina Experimental Closed Area) – Chip Collier</w:t>
      </w:r>
      <w:r>
        <w:rPr>
          <w:noProof/>
        </w:rPr>
        <w:tab/>
      </w:r>
      <w:r>
        <w:rPr>
          <w:noProof/>
        </w:rPr>
        <w:fldChar w:fldCharType="begin"/>
      </w:r>
      <w:r>
        <w:rPr>
          <w:noProof/>
        </w:rPr>
        <w:instrText xml:space="preserve"> PAGEREF _Toc321566458 \h </w:instrText>
      </w:r>
      <w:r>
        <w:rPr>
          <w:noProof/>
        </w:rPr>
      </w:r>
      <w:r>
        <w:rPr>
          <w:noProof/>
        </w:rPr>
        <w:fldChar w:fldCharType="separate"/>
      </w:r>
      <w:r>
        <w:rPr>
          <w:noProof/>
        </w:rPr>
        <w:t>25</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3.</w:t>
      </w:r>
      <w:r>
        <w:rPr>
          <w:rFonts w:eastAsiaTheme="minorEastAsia" w:cstheme="minorBidi"/>
          <w:smallCaps w:val="0"/>
          <w:noProof/>
          <w:sz w:val="24"/>
          <w:lang w:eastAsia="ja-JP"/>
        </w:rPr>
        <w:tab/>
      </w:r>
      <w:r>
        <w:rPr>
          <w:noProof/>
        </w:rPr>
        <w:t>Spawning SMZs (Chip Collier)</w:t>
      </w:r>
      <w:r>
        <w:rPr>
          <w:noProof/>
        </w:rPr>
        <w:tab/>
      </w:r>
      <w:r>
        <w:rPr>
          <w:noProof/>
        </w:rPr>
        <w:fldChar w:fldCharType="begin"/>
      </w:r>
      <w:r>
        <w:rPr>
          <w:noProof/>
        </w:rPr>
        <w:instrText xml:space="preserve"> PAGEREF _Toc321566459 \h </w:instrText>
      </w:r>
      <w:r>
        <w:rPr>
          <w:noProof/>
        </w:rPr>
      </w:r>
      <w:r>
        <w:rPr>
          <w:noProof/>
        </w:rPr>
        <w:fldChar w:fldCharType="separate"/>
      </w:r>
      <w:r>
        <w:rPr>
          <w:noProof/>
        </w:rPr>
        <w:t>26</w:t>
      </w:r>
      <w:r>
        <w:rPr>
          <w:noProof/>
        </w:rPr>
        <w:fldChar w:fldCharType="end"/>
      </w:r>
    </w:p>
    <w:p w:rsidR="00276D84" w:rsidRDefault="00276D84">
      <w:pPr>
        <w:pStyle w:val="TOC1"/>
        <w:tabs>
          <w:tab w:val="left" w:pos="580"/>
          <w:tab w:val="right" w:leader="dot" w:pos="8630"/>
        </w:tabs>
        <w:rPr>
          <w:rFonts w:asciiTheme="minorHAnsi" w:eastAsiaTheme="minorEastAsia" w:hAnsiTheme="minorHAnsi" w:cstheme="minorBidi"/>
          <w:b w:val="0"/>
          <w:bCs w:val="0"/>
          <w:caps w:val="0"/>
          <w:noProof/>
          <w:lang w:eastAsia="ja-JP"/>
        </w:rPr>
      </w:pPr>
      <w:r>
        <w:rPr>
          <w:noProof/>
        </w:rPr>
        <w:t>III.</w:t>
      </w:r>
      <w:r>
        <w:rPr>
          <w:rFonts w:asciiTheme="minorHAnsi" w:eastAsiaTheme="minorEastAsia" w:hAnsiTheme="minorHAnsi" w:cstheme="minorBidi"/>
          <w:b w:val="0"/>
          <w:bCs w:val="0"/>
          <w:caps w:val="0"/>
          <w:noProof/>
          <w:lang w:eastAsia="ja-JP"/>
        </w:rPr>
        <w:tab/>
      </w:r>
      <w:r>
        <w:rPr>
          <w:noProof/>
        </w:rPr>
        <w:t>ECOSYSTEM</w:t>
      </w:r>
      <w:r>
        <w:rPr>
          <w:noProof/>
        </w:rPr>
        <w:tab/>
      </w:r>
      <w:r>
        <w:rPr>
          <w:noProof/>
        </w:rPr>
        <w:fldChar w:fldCharType="begin"/>
      </w:r>
      <w:r>
        <w:rPr>
          <w:noProof/>
        </w:rPr>
        <w:instrText xml:space="preserve"> PAGEREF _Toc321566460 \h </w:instrText>
      </w:r>
      <w:r>
        <w:rPr>
          <w:noProof/>
        </w:rPr>
      </w:r>
      <w:r>
        <w:rPr>
          <w:noProof/>
        </w:rPr>
        <w:fldChar w:fldCharType="separate"/>
      </w:r>
      <w:r>
        <w:rPr>
          <w:noProof/>
        </w:rPr>
        <w:t>27</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1.</w:t>
      </w:r>
      <w:r>
        <w:rPr>
          <w:rFonts w:eastAsiaTheme="minorEastAsia" w:cstheme="minorBidi"/>
          <w:smallCaps w:val="0"/>
          <w:noProof/>
          <w:sz w:val="24"/>
          <w:lang w:eastAsia="ja-JP"/>
        </w:rPr>
        <w:tab/>
      </w:r>
      <w:r>
        <w:rPr>
          <w:noProof/>
        </w:rPr>
        <w:t>Fishery Ecosystem Plan – Roger Pugliese</w:t>
      </w:r>
      <w:r>
        <w:rPr>
          <w:noProof/>
        </w:rPr>
        <w:tab/>
      </w:r>
      <w:r>
        <w:rPr>
          <w:noProof/>
        </w:rPr>
        <w:fldChar w:fldCharType="begin"/>
      </w:r>
      <w:r>
        <w:rPr>
          <w:noProof/>
        </w:rPr>
        <w:instrText xml:space="preserve"> PAGEREF _Toc321566461 \h </w:instrText>
      </w:r>
      <w:r>
        <w:rPr>
          <w:noProof/>
        </w:rPr>
      </w:r>
      <w:r>
        <w:rPr>
          <w:noProof/>
        </w:rPr>
        <w:fldChar w:fldCharType="separate"/>
      </w:r>
      <w:r>
        <w:rPr>
          <w:noProof/>
        </w:rPr>
        <w:t>27</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Essential Fish Habitat – Roger</w:t>
      </w:r>
      <w:r>
        <w:rPr>
          <w:noProof/>
        </w:rPr>
        <w:tab/>
      </w:r>
      <w:r>
        <w:rPr>
          <w:noProof/>
        </w:rPr>
        <w:fldChar w:fldCharType="begin"/>
      </w:r>
      <w:r>
        <w:rPr>
          <w:noProof/>
        </w:rPr>
        <w:instrText xml:space="preserve"> PAGEREF _Toc321566462 \h </w:instrText>
      </w:r>
      <w:r>
        <w:rPr>
          <w:noProof/>
        </w:rPr>
      </w:r>
      <w:r>
        <w:rPr>
          <w:noProof/>
        </w:rPr>
        <w:fldChar w:fldCharType="separate"/>
      </w:r>
      <w:r>
        <w:rPr>
          <w:noProof/>
        </w:rPr>
        <w:t>28</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3.</w:t>
      </w:r>
      <w:r>
        <w:rPr>
          <w:rFonts w:eastAsiaTheme="minorEastAsia" w:cstheme="minorBidi"/>
          <w:smallCaps w:val="0"/>
          <w:noProof/>
          <w:sz w:val="24"/>
          <w:lang w:eastAsia="ja-JP"/>
        </w:rPr>
        <w:tab/>
      </w:r>
      <w:r>
        <w:rPr>
          <w:noProof/>
        </w:rPr>
        <w:t>Other FEP- Ecosystem-Based Management related Meetings/Coordination (2015)</w:t>
      </w:r>
      <w:r>
        <w:rPr>
          <w:noProof/>
        </w:rPr>
        <w:tab/>
      </w:r>
      <w:r>
        <w:rPr>
          <w:noProof/>
        </w:rPr>
        <w:fldChar w:fldCharType="begin"/>
      </w:r>
      <w:r>
        <w:rPr>
          <w:noProof/>
        </w:rPr>
        <w:instrText xml:space="preserve"> PAGEREF _Toc321566463 \h </w:instrText>
      </w:r>
      <w:r>
        <w:rPr>
          <w:noProof/>
        </w:rPr>
      </w:r>
      <w:r>
        <w:rPr>
          <w:noProof/>
        </w:rPr>
        <w:fldChar w:fldCharType="separate"/>
      </w:r>
      <w:r>
        <w:rPr>
          <w:noProof/>
        </w:rPr>
        <w:t>30</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4.</w:t>
      </w:r>
      <w:r>
        <w:rPr>
          <w:rFonts w:eastAsiaTheme="minorEastAsia" w:cstheme="minorBidi"/>
          <w:smallCaps w:val="0"/>
          <w:noProof/>
          <w:sz w:val="24"/>
          <w:lang w:eastAsia="ja-JP"/>
        </w:rPr>
        <w:tab/>
      </w:r>
      <w:r>
        <w:rPr>
          <w:noProof/>
        </w:rPr>
        <w:t>Comprehensive Ecosystem-Based Amendment 3/EA (SG Am 26, DW Am 3, CMP Am 21, and GCrab Am 7) – Chip Collier</w:t>
      </w:r>
      <w:r>
        <w:rPr>
          <w:noProof/>
        </w:rPr>
        <w:tab/>
      </w:r>
      <w:r>
        <w:rPr>
          <w:noProof/>
        </w:rPr>
        <w:fldChar w:fldCharType="begin"/>
      </w:r>
      <w:r>
        <w:rPr>
          <w:noProof/>
        </w:rPr>
        <w:instrText xml:space="preserve"> PAGEREF _Toc321566464 \h </w:instrText>
      </w:r>
      <w:r>
        <w:rPr>
          <w:noProof/>
        </w:rPr>
      </w:r>
      <w:r>
        <w:rPr>
          <w:noProof/>
        </w:rPr>
        <w:fldChar w:fldCharType="separate"/>
      </w:r>
      <w:r>
        <w:rPr>
          <w:noProof/>
        </w:rPr>
        <w:t>33</w:t>
      </w:r>
      <w:r>
        <w:rPr>
          <w:noProof/>
        </w:rPr>
        <w:fldChar w:fldCharType="end"/>
      </w:r>
    </w:p>
    <w:p w:rsidR="00276D84" w:rsidRDefault="00276D84">
      <w:pPr>
        <w:pStyle w:val="TOC1"/>
        <w:tabs>
          <w:tab w:val="left" w:pos="567"/>
          <w:tab w:val="right" w:leader="dot" w:pos="8630"/>
        </w:tabs>
        <w:rPr>
          <w:rFonts w:asciiTheme="minorHAnsi" w:eastAsiaTheme="minorEastAsia" w:hAnsiTheme="minorHAnsi" w:cstheme="minorBidi"/>
          <w:b w:val="0"/>
          <w:bCs w:val="0"/>
          <w:caps w:val="0"/>
          <w:noProof/>
          <w:lang w:eastAsia="ja-JP"/>
        </w:rPr>
      </w:pPr>
      <w:r>
        <w:rPr>
          <w:noProof/>
        </w:rPr>
        <w:t>IV.</w:t>
      </w:r>
      <w:r>
        <w:rPr>
          <w:rFonts w:asciiTheme="minorHAnsi" w:eastAsiaTheme="minorEastAsia" w:hAnsiTheme="minorHAnsi" w:cstheme="minorBidi"/>
          <w:b w:val="0"/>
          <w:bCs w:val="0"/>
          <w:caps w:val="0"/>
          <w:noProof/>
          <w:lang w:eastAsia="ja-JP"/>
        </w:rPr>
        <w:tab/>
      </w:r>
      <w:r>
        <w:rPr>
          <w:noProof/>
        </w:rPr>
        <w:t>CORAL AMENDMENT – Chip Collier</w:t>
      </w:r>
      <w:r>
        <w:rPr>
          <w:noProof/>
        </w:rPr>
        <w:tab/>
      </w:r>
      <w:r>
        <w:rPr>
          <w:noProof/>
        </w:rPr>
        <w:fldChar w:fldCharType="begin"/>
      </w:r>
      <w:r>
        <w:rPr>
          <w:noProof/>
        </w:rPr>
        <w:instrText xml:space="preserve"> PAGEREF _Toc321566465 \h </w:instrText>
      </w:r>
      <w:r>
        <w:rPr>
          <w:noProof/>
        </w:rPr>
      </w:r>
      <w:r>
        <w:rPr>
          <w:noProof/>
        </w:rPr>
        <w:fldChar w:fldCharType="separate"/>
      </w:r>
      <w:r>
        <w:rPr>
          <w:noProof/>
        </w:rPr>
        <w:t>39</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1.</w:t>
      </w:r>
      <w:r>
        <w:rPr>
          <w:rFonts w:eastAsiaTheme="minorEastAsia" w:cstheme="minorBidi"/>
          <w:smallCaps w:val="0"/>
          <w:noProof/>
          <w:sz w:val="24"/>
          <w:lang w:eastAsia="ja-JP"/>
        </w:rPr>
        <w:tab/>
      </w:r>
      <w:r>
        <w:rPr>
          <w:noProof/>
        </w:rPr>
        <w:t>Joint Coral Amendment 9/Shrimp Amendment XX/EA – Chip</w:t>
      </w:r>
      <w:r>
        <w:rPr>
          <w:noProof/>
        </w:rPr>
        <w:tab/>
      </w:r>
      <w:r>
        <w:rPr>
          <w:noProof/>
        </w:rPr>
        <w:fldChar w:fldCharType="begin"/>
      </w:r>
      <w:r>
        <w:rPr>
          <w:noProof/>
        </w:rPr>
        <w:instrText xml:space="preserve"> PAGEREF _Toc321566466 \h </w:instrText>
      </w:r>
      <w:r>
        <w:rPr>
          <w:noProof/>
        </w:rPr>
      </w:r>
      <w:r>
        <w:rPr>
          <w:noProof/>
        </w:rPr>
        <w:fldChar w:fldCharType="separate"/>
      </w:r>
      <w:r>
        <w:rPr>
          <w:noProof/>
        </w:rPr>
        <w:t>39</w:t>
      </w:r>
      <w:r>
        <w:rPr>
          <w:noProof/>
        </w:rPr>
        <w:fldChar w:fldCharType="end"/>
      </w:r>
    </w:p>
    <w:p w:rsidR="00276D84" w:rsidRDefault="00276D84">
      <w:pPr>
        <w:pStyle w:val="TOC1"/>
        <w:tabs>
          <w:tab w:val="left" w:pos="473"/>
          <w:tab w:val="right" w:leader="dot" w:pos="8630"/>
        </w:tabs>
        <w:rPr>
          <w:rFonts w:asciiTheme="minorHAnsi" w:eastAsiaTheme="minorEastAsia" w:hAnsiTheme="minorHAnsi" w:cstheme="minorBidi"/>
          <w:b w:val="0"/>
          <w:bCs w:val="0"/>
          <w:caps w:val="0"/>
          <w:noProof/>
          <w:lang w:eastAsia="ja-JP"/>
        </w:rPr>
      </w:pPr>
      <w:r>
        <w:rPr>
          <w:noProof/>
        </w:rPr>
        <w:t>V.</w:t>
      </w:r>
      <w:r>
        <w:rPr>
          <w:rFonts w:asciiTheme="minorHAnsi" w:eastAsiaTheme="minorEastAsia" w:hAnsiTheme="minorHAnsi" w:cstheme="minorBidi"/>
          <w:b w:val="0"/>
          <w:bCs w:val="0"/>
          <w:caps w:val="0"/>
          <w:noProof/>
          <w:lang w:eastAsia="ja-JP"/>
        </w:rPr>
        <w:tab/>
      </w:r>
      <w:r>
        <w:rPr>
          <w:noProof/>
        </w:rPr>
        <w:t>MACKEREL</w:t>
      </w:r>
      <w:r>
        <w:rPr>
          <w:noProof/>
        </w:rPr>
        <w:tab/>
      </w:r>
      <w:r>
        <w:rPr>
          <w:noProof/>
        </w:rPr>
        <w:fldChar w:fldCharType="begin"/>
      </w:r>
      <w:r>
        <w:rPr>
          <w:noProof/>
        </w:rPr>
        <w:instrText xml:space="preserve"> PAGEREF _Toc321566467 \h </w:instrText>
      </w:r>
      <w:r>
        <w:rPr>
          <w:noProof/>
        </w:rPr>
      </w:r>
      <w:r>
        <w:rPr>
          <w:noProof/>
        </w:rPr>
        <w:fldChar w:fldCharType="separate"/>
      </w:r>
      <w:r>
        <w:rPr>
          <w:noProof/>
        </w:rPr>
        <w:t>40</w:t>
      </w:r>
      <w:r>
        <w:rPr>
          <w:noProof/>
        </w:rPr>
        <w:fldChar w:fldCharType="end"/>
      </w:r>
    </w:p>
    <w:p w:rsidR="00276D84" w:rsidRDefault="00276D84">
      <w:pPr>
        <w:pStyle w:val="TOC2"/>
        <w:tabs>
          <w:tab w:val="left" w:pos="630"/>
          <w:tab w:val="right" w:leader="dot" w:pos="8630"/>
        </w:tabs>
        <w:rPr>
          <w:rFonts w:eastAsiaTheme="minorEastAsia" w:cstheme="minorBidi"/>
          <w:smallCaps w:val="0"/>
          <w:noProof/>
          <w:sz w:val="24"/>
          <w:lang w:eastAsia="ja-JP"/>
        </w:rPr>
      </w:pPr>
      <w:r w:rsidRPr="00071072">
        <w:rPr>
          <w:rFonts w:ascii="Times New Roman" w:hAnsi="Times New Roman"/>
          <w:noProof/>
        </w:rPr>
        <w:t>1.</w:t>
      </w:r>
      <w:r>
        <w:rPr>
          <w:rFonts w:eastAsiaTheme="minorEastAsia" w:cstheme="minorBidi"/>
          <w:smallCaps w:val="0"/>
          <w:noProof/>
          <w:sz w:val="24"/>
          <w:lang w:eastAsia="ja-JP"/>
        </w:rPr>
        <w:tab/>
      </w:r>
      <w:r w:rsidRPr="00071072">
        <w:rPr>
          <w:rFonts w:ascii="Times New Roman" w:hAnsi="Times New Roman"/>
          <w:noProof/>
        </w:rPr>
        <w:t xml:space="preserve"> </w:t>
      </w:r>
      <w:r>
        <w:rPr>
          <w:noProof/>
        </w:rPr>
        <w:t>JOINT GMFMC/SAFMC CMP AMENDMENT 26 (King Mackerel ACLs, stock boundary, other management measures)/EA – Kari (GMFMC Administrative Lead)</w:t>
      </w:r>
      <w:r>
        <w:rPr>
          <w:noProof/>
        </w:rPr>
        <w:tab/>
      </w:r>
      <w:r>
        <w:rPr>
          <w:noProof/>
        </w:rPr>
        <w:fldChar w:fldCharType="begin"/>
      </w:r>
      <w:r>
        <w:rPr>
          <w:noProof/>
        </w:rPr>
        <w:instrText xml:space="preserve"> PAGEREF _Toc321566468 \h </w:instrText>
      </w:r>
      <w:r>
        <w:rPr>
          <w:noProof/>
        </w:rPr>
      </w:r>
      <w:r>
        <w:rPr>
          <w:noProof/>
        </w:rPr>
        <w:fldChar w:fldCharType="separate"/>
      </w:r>
      <w:r>
        <w:rPr>
          <w:noProof/>
        </w:rPr>
        <w:t>40</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CMP Framework Amendment 4 (Atlantic Cobia) – Kari</w:t>
      </w:r>
      <w:r>
        <w:rPr>
          <w:noProof/>
        </w:rPr>
        <w:tab/>
      </w:r>
      <w:r>
        <w:rPr>
          <w:noProof/>
        </w:rPr>
        <w:fldChar w:fldCharType="begin"/>
      </w:r>
      <w:r>
        <w:rPr>
          <w:noProof/>
        </w:rPr>
        <w:instrText xml:space="preserve"> PAGEREF _Toc321566469 \h </w:instrText>
      </w:r>
      <w:r>
        <w:rPr>
          <w:noProof/>
        </w:rPr>
      </w:r>
      <w:r>
        <w:rPr>
          <w:noProof/>
        </w:rPr>
        <w:fldChar w:fldCharType="separate"/>
      </w:r>
      <w:r>
        <w:rPr>
          <w:noProof/>
        </w:rPr>
        <w:t>42</w:t>
      </w:r>
      <w:r>
        <w:rPr>
          <w:noProof/>
        </w:rPr>
        <w:fldChar w:fldCharType="end"/>
      </w:r>
    </w:p>
    <w:p w:rsidR="00276D84" w:rsidRDefault="00276D84">
      <w:pPr>
        <w:pStyle w:val="TOC1"/>
        <w:tabs>
          <w:tab w:val="left" w:pos="567"/>
          <w:tab w:val="right" w:leader="dot" w:pos="8630"/>
        </w:tabs>
        <w:rPr>
          <w:rFonts w:asciiTheme="minorHAnsi" w:eastAsiaTheme="minorEastAsia" w:hAnsiTheme="minorHAnsi" w:cstheme="minorBidi"/>
          <w:b w:val="0"/>
          <w:bCs w:val="0"/>
          <w:caps w:val="0"/>
          <w:noProof/>
          <w:lang w:eastAsia="ja-JP"/>
        </w:rPr>
      </w:pPr>
      <w:r>
        <w:rPr>
          <w:noProof/>
        </w:rPr>
        <w:t>VI.</w:t>
      </w:r>
      <w:r>
        <w:rPr>
          <w:rFonts w:asciiTheme="minorHAnsi" w:eastAsiaTheme="minorEastAsia" w:hAnsiTheme="minorHAnsi" w:cstheme="minorBidi"/>
          <w:b w:val="0"/>
          <w:bCs w:val="0"/>
          <w:caps w:val="0"/>
          <w:noProof/>
          <w:lang w:eastAsia="ja-JP"/>
        </w:rPr>
        <w:tab/>
      </w:r>
      <w:r>
        <w:rPr>
          <w:noProof/>
        </w:rPr>
        <w:t>SPINY LOBSTER</w:t>
      </w:r>
      <w:r>
        <w:rPr>
          <w:noProof/>
        </w:rPr>
        <w:tab/>
      </w:r>
      <w:r>
        <w:rPr>
          <w:noProof/>
        </w:rPr>
        <w:fldChar w:fldCharType="begin"/>
      </w:r>
      <w:r>
        <w:rPr>
          <w:noProof/>
        </w:rPr>
        <w:instrText xml:space="preserve"> PAGEREF _Toc321566470 \h </w:instrText>
      </w:r>
      <w:r>
        <w:rPr>
          <w:noProof/>
        </w:rPr>
      </w:r>
      <w:r>
        <w:rPr>
          <w:noProof/>
        </w:rPr>
        <w:fldChar w:fldCharType="separate"/>
      </w:r>
      <w:r>
        <w:rPr>
          <w:noProof/>
        </w:rPr>
        <w:t>43</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Spiny Lobster Amendment 13 – Kari</w:t>
      </w:r>
      <w:r>
        <w:rPr>
          <w:noProof/>
        </w:rPr>
        <w:tab/>
      </w:r>
      <w:r>
        <w:rPr>
          <w:noProof/>
        </w:rPr>
        <w:fldChar w:fldCharType="begin"/>
      </w:r>
      <w:r>
        <w:rPr>
          <w:noProof/>
        </w:rPr>
        <w:instrText xml:space="preserve"> PAGEREF _Toc321566471 \h </w:instrText>
      </w:r>
      <w:r>
        <w:rPr>
          <w:noProof/>
        </w:rPr>
      </w:r>
      <w:r>
        <w:rPr>
          <w:noProof/>
        </w:rPr>
        <w:fldChar w:fldCharType="separate"/>
      </w:r>
      <w:r>
        <w:rPr>
          <w:noProof/>
        </w:rPr>
        <w:t>43</w:t>
      </w:r>
      <w:r>
        <w:rPr>
          <w:noProof/>
        </w:rPr>
        <w:fldChar w:fldCharType="end"/>
      </w:r>
    </w:p>
    <w:p w:rsidR="00276D84" w:rsidRDefault="00276D84">
      <w:pPr>
        <w:pStyle w:val="TOC1"/>
        <w:tabs>
          <w:tab w:val="left" w:pos="660"/>
          <w:tab w:val="right" w:leader="dot" w:pos="8630"/>
        </w:tabs>
        <w:rPr>
          <w:rFonts w:asciiTheme="minorHAnsi" w:eastAsiaTheme="minorEastAsia" w:hAnsiTheme="minorHAnsi" w:cstheme="minorBidi"/>
          <w:b w:val="0"/>
          <w:bCs w:val="0"/>
          <w:caps w:val="0"/>
          <w:noProof/>
          <w:lang w:eastAsia="ja-JP"/>
        </w:rPr>
      </w:pPr>
      <w:r>
        <w:rPr>
          <w:noProof/>
        </w:rPr>
        <w:t>VII.</w:t>
      </w:r>
      <w:r>
        <w:rPr>
          <w:rFonts w:asciiTheme="minorHAnsi" w:eastAsiaTheme="minorEastAsia" w:hAnsiTheme="minorHAnsi" w:cstheme="minorBidi"/>
          <w:b w:val="0"/>
          <w:bCs w:val="0"/>
          <w:caps w:val="0"/>
          <w:noProof/>
          <w:lang w:eastAsia="ja-JP"/>
        </w:rPr>
        <w:tab/>
      </w:r>
      <w:r>
        <w:rPr>
          <w:noProof/>
        </w:rPr>
        <w:t>SHRIMP – Chip Collier</w:t>
      </w:r>
      <w:r>
        <w:rPr>
          <w:noProof/>
        </w:rPr>
        <w:tab/>
      </w:r>
      <w:r>
        <w:rPr>
          <w:noProof/>
        </w:rPr>
        <w:fldChar w:fldCharType="begin"/>
      </w:r>
      <w:r>
        <w:rPr>
          <w:noProof/>
        </w:rPr>
        <w:instrText xml:space="preserve"> PAGEREF _Toc321566472 \h </w:instrText>
      </w:r>
      <w:r>
        <w:rPr>
          <w:noProof/>
        </w:rPr>
      </w:r>
      <w:r>
        <w:rPr>
          <w:noProof/>
        </w:rPr>
        <w:fldChar w:fldCharType="separate"/>
      </w:r>
      <w:r>
        <w:rPr>
          <w:noProof/>
        </w:rPr>
        <w:t>44</w:t>
      </w:r>
      <w:r>
        <w:rPr>
          <w:noProof/>
        </w:rPr>
        <w:fldChar w:fldCharType="end"/>
      </w:r>
    </w:p>
    <w:p w:rsidR="00276D84" w:rsidRDefault="00276D84">
      <w:pPr>
        <w:pStyle w:val="TOC2"/>
        <w:tabs>
          <w:tab w:val="left" w:pos="702"/>
          <w:tab w:val="right" w:leader="dot" w:pos="8630"/>
        </w:tabs>
        <w:rPr>
          <w:rFonts w:eastAsiaTheme="minorEastAsia" w:cstheme="minorBidi"/>
          <w:smallCaps w:val="0"/>
          <w:noProof/>
          <w:sz w:val="24"/>
          <w:lang w:eastAsia="ja-JP"/>
        </w:rPr>
      </w:pPr>
      <w:r>
        <w:rPr>
          <w:noProof/>
        </w:rPr>
        <w:t xml:space="preserve">1.  </w:t>
      </w:r>
      <w:r>
        <w:rPr>
          <w:rFonts w:eastAsiaTheme="minorEastAsia" w:cstheme="minorBidi"/>
          <w:smallCaps w:val="0"/>
          <w:noProof/>
          <w:sz w:val="24"/>
          <w:lang w:eastAsia="ja-JP"/>
        </w:rPr>
        <w:tab/>
      </w:r>
      <w:r>
        <w:rPr>
          <w:noProof/>
        </w:rPr>
        <w:t>Joint Coral Amendment 9/Shrimp Amendment XX/EA – Chip</w:t>
      </w:r>
      <w:r>
        <w:rPr>
          <w:noProof/>
        </w:rPr>
        <w:tab/>
      </w:r>
      <w:r>
        <w:rPr>
          <w:noProof/>
        </w:rPr>
        <w:fldChar w:fldCharType="begin"/>
      </w:r>
      <w:r>
        <w:rPr>
          <w:noProof/>
        </w:rPr>
        <w:instrText xml:space="preserve"> PAGEREF _Toc321566473 \h </w:instrText>
      </w:r>
      <w:r>
        <w:rPr>
          <w:noProof/>
        </w:rPr>
      </w:r>
      <w:r>
        <w:rPr>
          <w:noProof/>
        </w:rPr>
        <w:fldChar w:fldCharType="separate"/>
      </w:r>
      <w:r>
        <w:rPr>
          <w:noProof/>
        </w:rPr>
        <w:t>44</w:t>
      </w:r>
      <w:r>
        <w:rPr>
          <w:noProof/>
        </w:rPr>
        <w:fldChar w:fldCharType="end"/>
      </w:r>
    </w:p>
    <w:p w:rsidR="00276D84" w:rsidRDefault="00276D84">
      <w:pPr>
        <w:pStyle w:val="TOC1"/>
        <w:tabs>
          <w:tab w:val="left" w:pos="754"/>
          <w:tab w:val="right" w:leader="dot" w:pos="8630"/>
        </w:tabs>
        <w:rPr>
          <w:rFonts w:asciiTheme="minorHAnsi" w:eastAsiaTheme="minorEastAsia" w:hAnsiTheme="minorHAnsi" w:cstheme="minorBidi"/>
          <w:b w:val="0"/>
          <w:bCs w:val="0"/>
          <w:caps w:val="0"/>
          <w:noProof/>
          <w:lang w:eastAsia="ja-JP"/>
        </w:rPr>
      </w:pPr>
      <w:r>
        <w:rPr>
          <w:noProof/>
        </w:rPr>
        <w:t>VIII.</w:t>
      </w:r>
      <w:r>
        <w:rPr>
          <w:rFonts w:asciiTheme="minorHAnsi" w:eastAsiaTheme="minorEastAsia" w:hAnsiTheme="minorHAnsi" w:cstheme="minorBidi"/>
          <w:b w:val="0"/>
          <w:bCs w:val="0"/>
          <w:caps w:val="0"/>
          <w:noProof/>
          <w:lang w:eastAsia="ja-JP"/>
        </w:rPr>
        <w:tab/>
      </w:r>
      <w:r>
        <w:rPr>
          <w:noProof/>
        </w:rPr>
        <w:t>GOLDEN CRAB – Brian</w:t>
      </w:r>
      <w:r>
        <w:rPr>
          <w:noProof/>
        </w:rPr>
        <w:tab/>
      </w:r>
      <w:r>
        <w:rPr>
          <w:noProof/>
        </w:rPr>
        <w:fldChar w:fldCharType="begin"/>
      </w:r>
      <w:r>
        <w:rPr>
          <w:noProof/>
        </w:rPr>
        <w:instrText xml:space="preserve"> PAGEREF _Toc321566474 \h </w:instrText>
      </w:r>
      <w:r>
        <w:rPr>
          <w:noProof/>
        </w:rPr>
      </w:r>
      <w:r>
        <w:rPr>
          <w:noProof/>
        </w:rPr>
        <w:fldChar w:fldCharType="separate"/>
      </w:r>
      <w:r>
        <w:rPr>
          <w:noProof/>
        </w:rPr>
        <w:t>45</w:t>
      </w:r>
      <w:r>
        <w:rPr>
          <w:noProof/>
        </w:rPr>
        <w:fldChar w:fldCharType="end"/>
      </w:r>
    </w:p>
    <w:p w:rsidR="00276D84" w:rsidRDefault="00276D84">
      <w:pPr>
        <w:pStyle w:val="TOC2"/>
        <w:tabs>
          <w:tab w:val="left" w:pos="702"/>
          <w:tab w:val="right" w:leader="dot" w:pos="8630"/>
        </w:tabs>
        <w:rPr>
          <w:rFonts w:eastAsiaTheme="minorEastAsia" w:cstheme="minorBidi"/>
          <w:smallCaps w:val="0"/>
          <w:noProof/>
          <w:sz w:val="24"/>
          <w:lang w:eastAsia="ja-JP"/>
        </w:rPr>
      </w:pPr>
      <w:r>
        <w:rPr>
          <w:noProof/>
        </w:rPr>
        <w:t xml:space="preserve">1.  </w:t>
      </w:r>
      <w:r>
        <w:rPr>
          <w:rFonts w:eastAsiaTheme="minorEastAsia" w:cstheme="minorBidi"/>
          <w:smallCaps w:val="0"/>
          <w:noProof/>
          <w:sz w:val="24"/>
          <w:lang w:eastAsia="ja-JP"/>
        </w:rPr>
        <w:tab/>
      </w:r>
      <w:r>
        <w:rPr>
          <w:noProof/>
        </w:rPr>
        <w:t>Joint Coral Amendment 9/Shrimp Amendment XX/EA – Chip</w:t>
      </w:r>
      <w:r>
        <w:rPr>
          <w:noProof/>
        </w:rPr>
        <w:tab/>
      </w:r>
      <w:r>
        <w:rPr>
          <w:noProof/>
        </w:rPr>
        <w:fldChar w:fldCharType="begin"/>
      </w:r>
      <w:r>
        <w:rPr>
          <w:noProof/>
        </w:rPr>
        <w:instrText xml:space="preserve"> PAGEREF _Toc321566475 \h </w:instrText>
      </w:r>
      <w:r>
        <w:rPr>
          <w:noProof/>
        </w:rPr>
      </w:r>
      <w:r>
        <w:rPr>
          <w:noProof/>
        </w:rPr>
        <w:fldChar w:fldCharType="separate"/>
      </w:r>
      <w:r>
        <w:rPr>
          <w:noProof/>
        </w:rPr>
        <w:t>45</w:t>
      </w:r>
      <w:r>
        <w:rPr>
          <w:noProof/>
        </w:rPr>
        <w:fldChar w:fldCharType="end"/>
      </w:r>
    </w:p>
    <w:p w:rsidR="00276D84" w:rsidRDefault="00276D84">
      <w:pPr>
        <w:pStyle w:val="TOC1"/>
        <w:tabs>
          <w:tab w:val="left" w:pos="567"/>
          <w:tab w:val="right" w:leader="dot" w:pos="8630"/>
        </w:tabs>
        <w:rPr>
          <w:rFonts w:asciiTheme="minorHAnsi" w:eastAsiaTheme="minorEastAsia" w:hAnsiTheme="minorHAnsi" w:cstheme="minorBidi"/>
          <w:b w:val="0"/>
          <w:bCs w:val="0"/>
          <w:caps w:val="0"/>
          <w:noProof/>
          <w:lang w:eastAsia="ja-JP"/>
        </w:rPr>
      </w:pPr>
      <w:r>
        <w:rPr>
          <w:noProof/>
        </w:rPr>
        <w:t>IX.</w:t>
      </w:r>
      <w:r>
        <w:rPr>
          <w:rFonts w:asciiTheme="minorHAnsi" w:eastAsiaTheme="minorEastAsia" w:hAnsiTheme="minorHAnsi" w:cstheme="minorBidi"/>
          <w:b w:val="0"/>
          <w:bCs w:val="0"/>
          <w:caps w:val="0"/>
          <w:noProof/>
          <w:lang w:eastAsia="ja-JP"/>
        </w:rPr>
        <w:tab/>
      </w:r>
      <w:r>
        <w:rPr>
          <w:noProof/>
        </w:rPr>
        <w:t>JOINT GMFMC/SAFMC DATA REPORTING AMENDMENTS</w:t>
      </w:r>
      <w:r>
        <w:rPr>
          <w:noProof/>
        </w:rPr>
        <w:tab/>
      </w:r>
      <w:r>
        <w:rPr>
          <w:noProof/>
        </w:rPr>
        <w:fldChar w:fldCharType="begin"/>
      </w:r>
      <w:r>
        <w:rPr>
          <w:noProof/>
        </w:rPr>
        <w:instrText xml:space="preserve"> PAGEREF _Toc321566476 \h </w:instrText>
      </w:r>
      <w:r>
        <w:rPr>
          <w:noProof/>
        </w:rPr>
      </w:r>
      <w:r>
        <w:rPr>
          <w:noProof/>
        </w:rPr>
        <w:fldChar w:fldCharType="separate"/>
      </w:r>
      <w:r>
        <w:rPr>
          <w:noProof/>
        </w:rPr>
        <w:t>46</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1.</w:t>
      </w:r>
      <w:r>
        <w:rPr>
          <w:rFonts w:eastAsiaTheme="minorEastAsia" w:cstheme="minorBidi"/>
          <w:smallCaps w:val="0"/>
          <w:noProof/>
          <w:sz w:val="24"/>
          <w:lang w:eastAsia="ja-JP"/>
        </w:rPr>
        <w:tab/>
      </w:r>
      <w:r>
        <w:rPr>
          <w:noProof/>
        </w:rPr>
        <w:t>Joint SAFMC/GMFMC Generic Commercial Logbook Amendment - Gregg</w:t>
      </w:r>
      <w:r>
        <w:rPr>
          <w:noProof/>
        </w:rPr>
        <w:tab/>
      </w:r>
      <w:r>
        <w:rPr>
          <w:noProof/>
        </w:rPr>
        <w:fldChar w:fldCharType="begin"/>
      </w:r>
      <w:r>
        <w:rPr>
          <w:noProof/>
        </w:rPr>
        <w:instrText xml:space="preserve"> PAGEREF _Toc321566477 \h </w:instrText>
      </w:r>
      <w:r>
        <w:rPr>
          <w:noProof/>
        </w:rPr>
      </w:r>
      <w:r>
        <w:rPr>
          <w:noProof/>
        </w:rPr>
        <w:fldChar w:fldCharType="separate"/>
      </w:r>
      <w:r>
        <w:rPr>
          <w:noProof/>
        </w:rPr>
        <w:t>46</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SAFMC For-Hire Reporting Amendment – John (SG Am 39/DW Am 9/CMP Am 27)</w:t>
      </w:r>
      <w:r>
        <w:rPr>
          <w:noProof/>
        </w:rPr>
        <w:tab/>
      </w:r>
      <w:r>
        <w:rPr>
          <w:noProof/>
        </w:rPr>
        <w:fldChar w:fldCharType="begin"/>
      </w:r>
      <w:r>
        <w:rPr>
          <w:noProof/>
        </w:rPr>
        <w:instrText xml:space="preserve"> PAGEREF _Toc321566478 \h </w:instrText>
      </w:r>
      <w:r>
        <w:rPr>
          <w:noProof/>
        </w:rPr>
      </w:r>
      <w:r>
        <w:rPr>
          <w:noProof/>
        </w:rPr>
        <w:fldChar w:fldCharType="separate"/>
      </w:r>
      <w:r>
        <w:rPr>
          <w:noProof/>
        </w:rPr>
        <w:t>47</w:t>
      </w:r>
      <w:r>
        <w:rPr>
          <w:noProof/>
        </w:rPr>
        <w:fldChar w:fldCharType="end"/>
      </w:r>
    </w:p>
    <w:p w:rsidR="00276D84" w:rsidRDefault="00276D84">
      <w:pPr>
        <w:pStyle w:val="TOC1"/>
        <w:tabs>
          <w:tab w:val="left" w:pos="473"/>
          <w:tab w:val="right" w:leader="dot" w:pos="8630"/>
        </w:tabs>
        <w:rPr>
          <w:rFonts w:asciiTheme="minorHAnsi" w:eastAsiaTheme="minorEastAsia" w:hAnsiTheme="minorHAnsi" w:cstheme="minorBidi"/>
          <w:b w:val="0"/>
          <w:bCs w:val="0"/>
          <w:caps w:val="0"/>
          <w:noProof/>
          <w:lang w:eastAsia="ja-JP"/>
        </w:rPr>
      </w:pPr>
      <w:r>
        <w:rPr>
          <w:noProof/>
        </w:rPr>
        <w:t>X.</w:t>
      </w:r>
      <w:r>
        <w:rPr>
          <w:rFonts w:asciiTheme="minorHAnsi" w:eastAsiaTheme="minorEastAsia" w:hAnsiTheme="minorHAnsi" w:cstheme="minorBidi"/>
          <w:b w:val="0"/>
          <w:bCs w:val="0"/>
          <w:caps w:val="0"/>
          <w:noProof/>
          <w:lang w:eastAsia="ja-JP"/>
        </w:rPr>
        <w:tab/>
      </w:r>
      <w:r>
        <w:rPr>
          <w:noProof/>
        </w:rPr>
        <w:t>DOLPHIN/WAHOO – Brian</w:t>
      </w:r>
      <w:r>
        <w:rPr>
          <w:noProof/>
        </w:rPr>
        <w:tab/>
      </w:r>
      <w:r>
        <w:rPr>
          <w:noProof/>
        </w:rPr>
        <w:fldChar w:fldCharType="begin"/>
      </w:r>
      <w:r>
        <w:rPr>
          <w:noProof/>
        </w:rPr>
        <w:instrText xml:space="preserve"> PAGEREF _Toc321566479 \h </w:instrText>
      </w:r>
      <w:r>
        <w:rPr>
          <w:noProof/>
        </w:rPr>
      </w:r>
      <w:r>
        <w:rPr>
          <w:noProof/>
        </w:rPr>
        <w:fldChar w:fldCharType="separate"/>
      </w:r>
      <w:r>
        <w:rPr>
          <w:noProof/>
        </w:rPr>
        <w:t>49</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1.</w:t>
      </w:r>
      <w:r>
        <w:rPr>
          <w:rFonts w:eastAsiaTheme="minorEastAsia" w:cstheme="minorBidi"/>
          <w:smallCaps w:val="0"/>
          <w:noProof/>
          <w:sz w:val="24"/>
          <w:lang w:eastAsia="ja-JP"/>
        </w:rPr>
        <w:tab/>
      </w:r>
      <w:r>
        <w:rPr>
          <w:noProof/>
        </w:rPr>
        <w:t>Dolphin Wahoo Regulatory Amendment 1 (Commercial Trip Limit)/EA– Brian Cheuvront</w:t>
      </w:r>
      <w:r>
        <w:rPr>
          <w:noProof/>
        </w:rPr>
        <w:tab/>
      </w:r>
      <w:r>
        <w:rPr>
          <w:noProof/>
        </w:rPr>
        <w:fldChar w:fldCharType="begin"/>
      </w:r>
      <w:r>
        <w:rPr>
          <w:noProof/>
        </w:rPr>
        <w:instrText xml:space="preserve"> PAGEREF _Toc321566480 \h </w:instrText>
      </w:r>
      <w:r>
        <w:rPr>
          <w:noProof/>
        </w:rPr>
      </w:r>
      <w:r>
        <w:rPr>
          <w:noProof/>
        </w:rPr>
        <w:fldChar w:fldCharType="separate"/>
      </w:r>
      <w:r>
        <w:rPr>
          <w:noProof/>
        </w:rPr>
        <w:t>49</w:t>
      </w:r>
      <w:r>
        <w:rPr>
          <w:noProof/>
        </w:rPr>
        <w:fldChar w:fldCharType="end"/>
      </w:r>
    </w:p>
    <w:p w:rsidR="00276D84" w:rsidRDefault="00276D84">
      <w:pPr>
        <w:pStyle w:val="TOC1"/>
        <w:tabs>
          <w:tab w:val="left" w:pos="567"/>
          <w:tab w:val="right" w:leader="dot" w:pos="8630"/>
        </w:tabs>
        <w:rPr>
          <w:rFonts w:asciiTheme="minorHAnsi" w:eastAsiaTheme="minorEastAsia" w:hAnsiTheme="minorHAnsi" w:cstheme="minorBidi"/>
          <w:b w:val="0"/>
          <w:bCs w:val="0"/>
          <w:caps w:val="0"/>
          <w:noProof/>
          <w:lang w:eastAsia="ja-JP"/>
        </w:rPr>
      </w:pPr>
      <w:r>
        <w:rPr>
          <w:noProof/>
        </w:rPr>
        <w:t>XI.</w:t>
      </w:r>
      <w:r>
        <w:rPr>
          <w:rFonts w:asciiTheme="minorHAnsi" w:eastAsiaTheme="minorEastAsia" w:hAnsiTheme="minorHAnsi" w:cstheme="minorBidi"/>
          <w:b w:val="0"/>
          <w:bCs w:val="0"/>
          <w:caps w:val="0"/>
          <w:noProof/>
          <w:lang w:eastAsia="ja-JP"/>
        </w:rPr>
        <w:tab/>
      </w:r>
      <w:r>
        <w:rPr>
          <w:noProof/>
        </w:rPr>
        <w:t>Postponed Amendments (Purgatory)</w:t>
      </w:r>
      <w:r>
        <w:rPr>
          <w:noProof/>
        </w:rPr>
        <w:tab/>
      </w:r>
      <w:r>
        <w:rPr>
          <w:noProof/>
        </w:rPr>
        <w:fldChar w:fldCharType="begin"/>
      </w:r>
      <w:r>
        <w:rPr>
          <w:noProof/>
        </w:rPr>
        <w:instrText xml:space="preserve"> PAGEREF _Toc321566481 \h </w:instrText>
      </w:r>
      <w:r>
        <w:rPr>
          <w:noProof/>
        </w:rPr>
      </w:r>
      <w:r>
        <w:rPr>
          <w:noProof/>
        </w:rPr>
        <w:fldChar w:fldCharType="separate"/>
      </w:r>
      <w:r>
        <w:rPr>
          <w:noProof/>
        </w:rPr>
        <w:t>50</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1.</w:t>
      </w:r>
      <w:r>
        <w:rPr>
          <w:rFonts w:eastAsiaTheme="minorEastAsia" w:cstheme="minorBidi"/>
          <w:smallCaps w:val="0"/>
          <w:noProof/>
          <w:sz w:val="24"/>
          <w:lang w:eastAsia="ja-JP"/>
        </w:rPr>
        <w:tab/>
      </w:r>
      <w:r>
        <w:rPr>
          <w:noProof/>
        </w:rPr>
        <w:t>JOINT GMFMC/SAFMC CMP ALLOCATION AMENDMENT 24/EA – Kari (SAFMC Administrative Lead)</w:t>
      </w:r>
      <w:r>
        <w:rPr>
          <w:noProof/>
        </w:rPr>
        <w:tab/>
      </w:r>
      <w:r>
        <w:rPr>
          <w:noProof/>
        </w:rPr>
        <w:fldChar w:fldCharType="begin"/>
      </w:r>
      <w:r>
        <w:rPr>
          <w:noProof/>
        </w:rPr>
        <w:instrText xml:space="preserve"> PAGEREF _Toc321566482 \h </w:instrText>
      </w:r>
      <w:r>
        <w:rPr>
          <w:noProof/>
        </w:rPr>
      </w:r>
      <w:r>
        <w:rPr>
          <w:noProof/>
        </w:rPr>
        <w:fldChar w:fldCharType="separate"/>
      </w:r>
      <w:r>
        <w:rPr>
          <w:noProof/>
        </w:rPr>
        <w:t>50</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Snapper Grouper Regulatory Amendment 23 (</w:t>
      </w:r>
      <w:r w:rsidRPr="00071072">
        <w:rPr>
          <w:strike/>
          <w:noProof/>
        </w:rPr>
        <w:t>BSB Bag Limit</w:t>
      </w:r>
      <w:r>
        <w:rPr>
          <w:noProof/>
        </w:rPr>
        <w:t>, Jacks Trip Limit, &amp; Golden Tilefish Fishing Year Start) – Myra</w:t>
      </w:r>
      <w:r>
        <w:rPr>
          <w:noProof/>
        </w:rPr>
        <w:tab/>
      </w:r>
      <w:r>
        <w:rPr>
          <w:noProof/>
        </w:rPr>
        <w:fldChar w:fldCharType="begin"/>
      </w:r>
      <w:r>
        <w:rPr>
          <w:noProof/>
        </w:rPr>
        <w:instrText xml:space="preserve"> PAGEREF _Toc321566483 \h </w:instrText>
      </w:r>
      <w:r>
        <w:rPr>
          <w:noProof/>
        </w:rPr>
      </w:r>
      <w:r>
        <w:rPr>
          <w:noProof/>
        </w:rPr>
        <w:fldChar w:fldCharType="separate"/>
      </w:r>
      <w:r>
        <w:rPr>
          <w:noProof/>
        </w:rPr>
        <w:t>51</w:t>
      </w:r>
      <w:r>
        <w:rPr>
          <w:noProof/>
        </w:rPr>
        <w:fldChar w:fldCharType="end"/>
      </w:r>
    </w:p>
    <w:p w:rsidR="00276D84" w:rsidRDefault="00276D84">
      <w:pPr>
        <w:pStyle w:val="TOC1"/>
        <w:tabs>
          <w:tab w:val="left" w:pos="660"/>
          <w:tab w:val="right" w:leader="dot" w:pos="8630"/>
        </w:tabs>
        <w:rPr>
          <w:rFonts w:asciiTheme="minorHAnsi" w:eastAsiaTheme="minorEastAsia" w:hAnsiTheme="minorHAnsi" w:cstheme="minorBidi"/>
          <w:b w:val="0"/>
          <w:bCs w:val="0"/>
          <w:caps w:val="0"/>
          <w:noProof/>
          <w:lang w:eastAsia="ja-JP"/>
        </w:rPr>
      </w:pPr>
      <w:r>
        <w:rPr>
          <w:noProof/>
        </w:rPr>
        <w:t>XII.</w:t>
      </w:r>
      <w:r>
        <w:rPr>
          <w:rFonts w:asciiTheme="minorHAnsi" w:eastAsiaTheme="minorEastAsia" w:hAnsiTheme="minorHAnsi" w:cstheme="minorBidi"/>
          <w:b w:val="0"/>
          <w:bCs w:val="0"/>
          <w:caps w:val="0"/>
          <w:noProof/>
          <w:lang w:eastAsia="ja-JP"/>
        </w:rPr>
        <w:tab/>
      </w:r>
      <w:r>
        <w:rPr>
          <w:noProof/>
        </w:rPr>
        <w:t>SCIENTIFIC &amp; STATISTICAL COMMITTEE – Mike E</w:t>
      </w:r>
      <w:r>
        <w:rPr>
          <w:noProof/>
        </w:rPr>
        <w:tab/>
      </w:r>
      <w:r>
        <w:rPr>
          <w:noProof/>
        </w:rPr>
        <w:fldChar w:fldCharType="begin"/>
      </w:r>
      <w:r>
        <w:rPr>
          <w:noProof/>
        </w:rPr>
        <w:instrText xml:space="preserve"> PAGEREF _Toc321566484 \h </w:instrText>
      </w:r>
      <w:r>
        <w:rPr>
          <w:noProof/>
        </w:rPr>
      </w:r>
      <w:r>
        <w:rPr>
          <w:noProof/>
        </w:rPr>
        <w:fldChar w:fldCharType="separate"/>
      </w:r>
      <w:r>
        <w:rPr>
          <w:noProof/>
        </w:rPr>
        <w:t>53</w:t>
      </w:r>
      <w:r>
        <w:rPr>
          <w:noProof/>
        </w:rPr>
        <w:fldChar w:fldCharType="end"/>
      </w:r>
    </w:p>
    <w:p w:rsidR="00276D84" w:rsidRDefault="00276D84">
      <w:pPr>
        <w:pStyle w:val="TOC2"/>
        <w:tabs>
          <w:tab w:val="left" w:pos="667"/>
          <w:tab w:val="right" w:leader="dot" w:pos="8630"/>
        </w:tabs>
        <w:rPr>
          <w:rFonts w:eastAsiaTheme="minorEastAsia" w:cstheme="minorBidi"/>
          <w:smallCaps w:val="0"/>
          <w:noProof/>
          <w:sz w:val="24"/>
          <w:lang w:eastAsia="ja-JP"/>
        </w:rPr>
      </w:pPr>
      <w:r>
        <w:rPr>
          <w:noProof/>
        </w:rPr>
        <w:t xml:space="preserve">1. </w:t>
      </w:r>
      <w:r>
        <w:rPr>
          <w:rFonts w:eastAsiaTheme="minorEastAsia" w:cstheme="minorBidi"/>
          <w:smallCaps w:val="0"/>
          <w:noProof/>
          <w:sz w:val="24"/>
          <w:lang w:eastAsia="ja-JP"/>
        </w:rPr>
        <w:tab/>
      </w:r>
      <w:r w:rsidRPr="00071072">
        <w:rPr>
          <w:rFonts w:ascii="Menlo Regular" w:hAnsi="Menlo Regular" w:cs="Menlo Regular"/>
          <w:noProof/>
        </w:rPr>
        <w:t>✔</w:t>
      </w:r>
      <w:r w:rsidRPr="00071072">
        <w:rPr>
          <w:rFonts w:ascii="Lucida Grande" w:hAnsi="Lucida Grande" w:cs="Lucida Grande"/>
          <w:noProof/>
        </w:rPr>
        <w:t>︎</w:t>
      </w:r>
      <w:r>
        <w:rPr>
          <w:noProof/>
        </w:rPr>
        <w:t>SSC Meeting – via webinar – March 4, 2016</w:t>
      </w:r>
      <w:r>
        <w:rPr>
          <w:noProof/>
        </w:rPr>
        <w:tab/>
      </w:r>
      <w:r>
        <w:rPr>
          <w:noProof/>
        </w:rPr>
        <w:fldChar w:fldCharType="begin"/>
      </w:r>
      <w:r>
        <w:rPr>
          <w:noProof/>
        </w:rPr>
        <w:instrText xml:space="preserve"> PAGEREF _Toc321566485 \h </w:instrText>
      </w:r>
      <w:r>
        <w:rPr>
          <w:noProof/>
        </w:rPr>
      </w:r>
      <w:r>
        <w:rPr>
          <w:noProof/>
        </w:rPr>
        <w:fldChar w:fldCharType="separate"/>
      </w:r>
      <w:r>
        <w:rPr>
          <w:noProof/>
        </w:rPr>
        <w:t>53</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SEP May 3, 2016, 8:30 to noon.</w:t>
      </w:r>
      <w:r>
        <w:rPr>
          <w:noProof/>
        </w:rPr>
        <w:tab/>
      </w:r>
      <w:r>
        <w:rPr>
          <w:noProof/>
        </w:rPr>
        <w:fldChar w:fldCharType="begin"/>
      </w:r>
      <w:r>
        <w:rPr>
          <w:noProof/>
        </w:rPr>
        <w:instrText xml:space="preserve"> PAGEREF _Toc321566486 \h </w:instrText>
      </w:r>
      <w:r>
        <w:rPr>
          <w:noProof/>
        </w:rPr>
      </w:r>
      <w:r>
        <w:rPr>
          <w:noProof/>
        </w:rPr>
        <w:fldChar w:fldCharType="separate"/>
      </w:r>
      <w:r>
        <w:rPr>
          <w:noProof/>
        </w:rPr>
        <w:t>53</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3.</w:t>
      </w:r>
      <w:r>
        <w:rPr>
          <w:rFonts w:eastAsiaTheme="minorEastAsia" w:cstheme="minorBidi"/>
          <w:smallCaps w:val="0"/>
          <w:noProof/>
          <w:sz w:val="24"/>
          <w:lang w:eastAsia="ja-JP"/>
        </w:rPr>
        <w:tab/>
      </w:r>
      <w:r>
        <w:rPr>
          <w:noProof/>
        </w:rPr>
        <w:t>SSC May 3-5, 2016</w:t>
      </w:r>
      <w:r>
        <w:rPr>
          <w:noProof/>
        </w:rPr>
        <w:tab/>
      </w:r>
      <w:r>
        <w:rPr>
          <w:noProof/>
        </w:rPr>
        <w:fldChar w:fldCharType="begin"/>
      </w:r>
      <w:r>
        <w:rPr>
          <w:noProof/>
        </w:rPr>
        <w:instrText xml:space="preserve"> PAGEREF _Toc321566487 \h </w:instrText>
      </w:r>
      <w:r>
        <w:rPr>
          <w:noProof/>
        </w:rPr>
      </w:r>
      <w:r>
        <w:rPr>
          <w:noProof/>
        </w:rPr>
        <w:fldChar w:fldCharType="separate"/>
      </w:r>
      <w:r>
        <w:rPr>
          <w:noProof/>
        </w:rPr>
        <w:t>53</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4.</w:t>
      </w:r>
      <w:r>
        <w:rPr>
          <w:rFonts w:eastAsiaTheme="minorEastAsia" w:cstheme="minorBidi"/>
          <w:smallCaps w:val="0"/>
          <w:noProof/>
          <w:sz w:val="24"/>
          <w:lang w:eastAsia="ja-JP"/>
        </w:rPr>
        <w:tab/>
      </w:r>
      <w:r>
        <w:rPr>
          <w:noProof/>
        </w:rPr>
        <w:t>SSC October 18-20, 2016</w:t>
      </w:r>
      <w:r>
        <w:rPr>
          <w:noProof/>
        </w:rPr>
        <w:tab/>
      </w:r>
      <w:r>
        <w:rPr>
          <w:noProof/>
        </w:rPr>
        <w:fldChar w:fldCharType="begin"/>
      </w:r>
      <w:r>
        <w:rPr>
          <w:noProof/>
        </w:rPr>
        <w:instrText xml:space="preserve"> PAGEREF _Toc321566488 \h </w:instrText>
      </w:r>
      <w:r>
        <w:rPr>
          <w:noProof/>
        </w:rPr>
      </w:r>
      <w:r>
        <w:rPr>
          <w:noProof/>
        </w:rPr>
        <w:fldChar w:fldCharType="separate"/>
      </w:r>
      <w:r>
        <w:rPr>
          <w:noProof/>
        </w:rPr>
        <w:t>53</w:t>
      </w:r>
      <w:r>
        <w:rPr>
          <w:noProof/>
        </w:rPr>
        <w:fldChar w:fldCharType="end"/>
      </w:r>
    </w:p>
    <w:p w:rsidR="00276D84" w:rsidRDefault="00276D84">
      <w:pPr>
        <w:pStyle w:val="TOC1"/>
        <w:tabs>
          <w:tab w:val="left" w:pos="754"/>
          <w:tab w:val="right" w:leader="dot" w:pos="8630"/>
        </w:tabs>
        <w:rPr>
          <w:rFonts w:asciiTheme="minorHAnsi" w:eastAsiaTheme="minorEastAsia" w:hAnsiTheme="minorHAnsi" w:cstheme="minorBidi"/>
          <w:b w:val="0"/>
          <w:bCs w:val="0"/>
          <w:caps w:val="0"/>
          <w:noProof/>
          <w:lang w:eastAsia="ja-JP"/>
        </w:rPr>
      </w:pPr>
      <w:r>
        <w:rPr>
          <w:noProof/>
        </w:rPr>
        <w:t>XIII.</w:t>
      </w:r>
      <w:r>
        <w:rPr>
          <w:rFonts w:asciiTheme="minorHAnsi" w:eastAsiaTheme="minorEastAsia" w:hAnsiTheme="minorHAnsi" w:cstheme="minorBidi"/>
          <w:b w:val="0"/>
          <w:bCs w:val="0"/>
          <w:caps w:val="0"/>
          <w:noProof/>
          <w:lang w:eastAsia="ja-JP"/>
        </w:rPr>
        <w:tab/>
      </w:r>
      <w:r>
        <w:rPr>
          <w:noProof/>
        </w:rPr>
        <w:t>ADVISORY PANEL MEETINGS</w:t>
      </w:r>
      <w:r>
        <w:rPr>
          <w:noProof/>
        </w:rPr>
        <w:tab/>
      </w:r>
      <w:r>
        <w:rPr>
          <w:noProof/>
        </w:rPr>
        <w:fldChar w:fldCharType="begin"/>
      </w:r>
      <w:r>
        <w:rPr>
          <w:noProof/>
        </w:rPr>
        <w:instrText xml:space="preserve"> PAGEREF _Toc321566489 \h </w:instrText>
      </w:r>
      <w:r>
        <w:rPr>
          <w:noProof/>
        </w:rPr>
      </w:r>
      <w:r>
        <w:rPr>
          <w:noProof/>
        </w:rPr>
        <w:fldChar w:fldCharType="separate"/>
      </w:r>
      <w:r>
        <w:rPr>
          <w:noProof/>
        </w:rPr>
        <w:t>54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1.</w:t>
      </w:r>
      <w:r>
        <w:rPr>
          <w:rFonts w:eastAsiaTheme="minorEastAsia" w:cstheme="minorBidi"/>
          <w:smallCaps w:val="0"/>
          <w:noProof/>
          <w:sz w:val="24"/>
          <w:lang w:eastAsia="ja-JP"/>
        </w:rPr>
        <w:tab/>
      </w:r>
      <w:r>
        <w:rPr>
          <w:noProof/>
        </w:rPr>
        <w:t>Spiny Lobster AP – Kari</w:t>
      </w:r>
      <w:r>
        <w:rPr>
          <w:noProof/>
        </w:rPr>
        <w:tab/>
      </w:r>
      <w:r>
        <w:rPr>
          <w:noProof/>
        </w:rPr>
        <w:fldChar w:fldCharType="begin"/>
      </w:r>
      <w:r>
        <w:rPr>
          <w:noProof/>
        </w:rPr>
        <w:instrText xml:space="preserve"> PAGEREF _Toc321566490 \h </w:instrText>
      </w:r>
      <w:r>
        <w:rPr>
          <w:noProof/>
        </w:rPr>
      </w:r>
      <w:r>
        <w:rPr>
          <w:noProof/>
        </w:rPr>
        <w:fldChar w:fldCharType="separate"/>
      </w:r>
      <w:r>
        <w:rPr>
          <w:noProof/>
        </w:rPr>
        <w:t>54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2.</w:t>
      </w:r>
      <w:r>
        <w:rPr>
          <w:rFonts w:eastAsiaTheme="minorEastAsia" w:cstheme="minorBidi"/>
          <w:smallCaps w:val="0"/>
          <w:noProof/>
          <w:sz w:val="24"/>
          <w:lang w:eastAsia="ja-JP"/>
        </w:rPr>
        <w:tab/>
      </w:r>
      <w:r>
        <w:rPr>
          <w:noProof/>
        </w:rPr>
        <w:t>Snapper Grouper AP - Myra</w:t>
      </w:r>
      <w:r>
        <w:rPr>
          <w:noProof/>
        </w:rPr>
        <w:tab/>
      </w:r>
      <w:r>
        <w:rPr>
          <w:noProof/>
        </w:rPr>
        <w:fldChar w:fldCharType="begin"/>
      </w:r>
      <w:r>
        <w:rPr>
          <w:noProof/>
        </w:rPr>
        <w:instrText xml:space="preserve"> PAGEREF _Toc321566491 \h </w:instrText>
      </w:r>
      <w:r>
        <w:rPr>
          <w:noProof/>
        </w:rPr>
      </w:r>
      <w:r>
        <w:rPr>
          <w:noProof/>
        </w:rPr>
        <w:fldChar w:fldCharType="separate"/>
      </w:r>
      <w:r>
        <w:rPr>
          <w:noProof/>
        </w:rPr>
        <w:t>54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3.</w:t>
      </w:r>
      <w:r>
        <w:rPr>
          <w:rFonts w:eastAsiaTheme="minorEastAsia" w:cstheme="minorBidi"/>
          <w:smallCaps w:val="0"/>
          <w:noProof/>
          <w:sz w:val="24"/>
          <w:lang w:eastAsia="ja-JP"/>
        </w:rPr>
        <w:tab/>
      </w:r>
      <w:r>
        <w:rPr>
          <w:noProof/>
        </w:rPr>
        <w:t>Habitat AP – Roger</w:t>
      </w:r>
      <w:r>
        <w:rPr>
          <w:noProof/>
        </w:rPr>
        <w:tab/>
      </w:r>
      <w:r>
        <w:rPr>
          <w:noProof/>
        </w:rPr>
        <w:fldChar w:fldCharType="begin"/>
      </w:r>
      <w:r>
        <w:rPr>
          <w:noProof/>
        </w:rPr>
        <w:instrText xml:space="preserve"> PAGEREF _Toc321566492 \h </w:instrText>
      </w:r>
      <w:r>
        <w:rPr>
          <w:noProof/>
        </w:rPr>
      </w:r>
      <w:r>
        <w:rPr>
          <w:noProof/>
        </w:rPr>
        <w:fldChar w:fldCharType="separate"/>
      </w:r>
      <w:r>
        <w:rPr>
          <w:noProof/>
        </w:rPr>
        <w:t>54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4.</w:t>
      </w:r>
      <w:r>
        <w:rPr>
          <w:rFonts w:eastAsiaTheme="minorEastAsia" w:cstheme="minorBidi"/>
          <w:smallCaps w:val="0"/>
          <w:noProof/>
          <w:sz w:val="24"/>
          <w:lang w:eastAsia="ja-JP"/>
        </w:rPr>
        <w:tab/>
      </w:r>
      <w:r>
        <w:rPr>
          <w:noProof/>
        </w:rPr>
        <w:t>Joint LEAP &amp; LE Committee – Myra</w:t>
      </w:r>
      <w:r>
        <w:rPr>
          <w:noProof/>
        </w:rPr>
        <w:tab/>
      </w:r>
      <w:r>
        <w:rPr>
          <w:noProof/>
        </w:rPr>
        <w:fldChar w:fldCharType="begin"/>
      </w:r>
      <w:r>
        <w:rPr>
          <w:noProof/>
        </w:rPr>
        <w:instrText xml:space="preserve"> PAGEREF _Toc321566493 \h </w:instrText>
      </w:r>
      <w:r>
        <w:rPr>
          <w:noProof/>
        </w:rPr>
      </w:r>
      <w:r>
        <w:rPr>
          <w:noProof/>
        </w:rPr>
        <w:fldChar w:fldCharType="separate"/>
      </w:r>
      <w:r>
        <w:rPr>
          <w:noProof/>
        </w:rPr>
        <w:t>54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5.</w:t>
      </w:r>
      <w:r>
        <w:rPr>
          <w:rFonts w:eastAsiaTheme="minorEastAsia" w:cstheme="minorBidi"/>
          <w:smallCaps w:val="0"/>
          <w:noProof/>
          <w:sz w:val="24"/>
          <w:lang w:eastAsia="ja-JP"/>
        </w:rPr>
        <w:tab/>
      </w:r>
      <w:r>
        <w:rPr>
          <w:noProof/>
        </w:rPr>
        <w:t>Mackerel AP – Kari</w:t>
      </w:r>
      <w:r>
        <w:rPr>
          <w:noProof/>
        </w:rPr>
        <w:tab/>
      </w:r>
      <w:r>
        <w:rPr>
          <w:noProof/>
        </w:rPr>
        <w:fldChar w:fldCharType="begin"/>
      </w:r>
      <w:r>
        <w:rPr>
          <w:noProof/>
        </w:rPr>
        <w:instrText xml:space="preserve"> PAGEREF _Toc321566494 \h </w:instrText>
      </w:r>
      <w:r>
        <w:rPr>
          <w:noProof/>
        </w:rPr>
      </w:r>
      <w:r>
        <w:rPr>
          <w:noProof/>
        </w:rPr>
        <w:fldChar w:fldCharType="separate"/>
      </w:r>
      <w:r>
        <w:rPr>
          <w:noProof/>
        </w:rPr>
        <w:t>54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6.</w:t>
      </w:r>
      <w:r>
        <w:rPr>
          <w:rFonts w:eastAsiaTheme="minorEastAsia" w:cstheme="minorBidi"/>
          <w:smallCaps w:val="0"/>
          <w:noProof/>
          <w:sz w:val="24"/>
          <w:lang w:eastAsia="ja-JP"/>
        </w:rPr>
        <w:tab/>
      </w:r>
      <w:r>
        <w:rPr>
          <w:noProof/>
        </w:rPr>
        <w:t>Snapper Grouper AP – Myra</w:t>
      </w:r>
      <w:r>
        <w:rPr>
          <w:noProof/>
        </w:rPr>
        <w:tab/>
      </w:r>
      <w:r>
        <w:rPr>
          <w:noProof/>
        </w:rPr>
        <w:fldChar w:fldCharType="begin"/>
      </w:r>
      <w:r>
        <w:rPr>
          <w:noProof/>
        </w:rPr>
        <w:instrText xml:space="preserve"> PAGEREF _Toc321566495 \h </w:instrText>
      </w:r>
      <w:r>
        <w:rPr>
          <w:noProof/>
        </w:rPr>
      </w:r>
      <w:r>
        <w:rPr>
          <w:noProof/>
        </w:rPr>
        <w:fldChar w:fldCharType="separate"/>
      </w:r>
      <w:r>
        <w:rPr>
          <w:noProof/>
        </w:rPr>
        <w:t>54</w:t>
      </w:r>
      <w:r>
        <w:rPr>
          <w:noProof/>
        </w:rPr>
        <w:fldChar w:fldCharType="end"/>
      </w:r>
    </w:p>
    <w:p w:rsidR="00276D84" w:rsidRDefault="00276D84">
      <w:pPr>
        <w:pStyle w:val="TOC2"/>
        <w:tabs>
          <w:tab w:val="left" w:pos="632"/>
          <w:tab w:val="right" w:leader="dot" w:pos="8630"/>
        </w:tabs>
        <w:rPr>
          <w:rFonts w:eastAsiaTheme="minorEastAsia" w:cstheme="minorBidi"/>
          <w:smallCaps w:val="0"/>
          <w:noProof/>
          <w:sz w:val="24"/>
          <w:lang w:eastAsia="ja-JP"/>
        </w:rPr>
      </w:pPr>
      <w:r>
        <w:rPr>
          <w:noProof/>
        </w:rPr>
        <w:t>7.</w:t>
      </w:r>
      <w:r>
        <w:rPr>
          <w:rFonts w:eastAsiaTheme="minorEastAsia" w:cstheme="minorBidi"/>
          <w:smallCaps w:val="0"/>
          <w:noProof/>
          <w:sz w:val="24"/>
          <w:lang w:eastAsia="ja-JP"/>
        </w:rPr>
        <w:tab/>
      </w:r>
      <w:r>
        <w:rPr>
          <w:noProof/>
        </w:rPr>
        <w:t>Dolphin Wahoo AP – Brian</w:t>
      </w:r>
      <w:r>
        <w:rPr>
          <w:noProof/>
        </w:rPr>
        <w:tab/>
      </w:r>
      <w:r>
        <w:rPr>
          <w:noProof/>
        </w:rPr>
        <w:fldChar w:fldCharType="begin"/>
      </w:r>
      <w:r>
        <w:rPr>
          <w:noProof/>
        </w:rPr>
        <w:instrText xml:space="preserve"> PAGEREF _Toc321566496 \h </w:instrText>
      </w:r>
      <w:r>
        <w:rPr>
          <w:noProof/>
        </w:rPr>
      </w:r>
      <w:r>
        <w:rPr>
          <w:noProof/>
        </w:rPr>
        <w:fldChar w:fldCharType="separate"/>
      </w:r>
      <w:r>
        <w:rPr>
          <w:noProof/>
        </w:rPr>
        <w:t>54</w:t>
      </w:r>
      <w:r>
        <w:rPr>
          <w:noProof/>
        </w:rPr>
        <w:fldChar w:fldCharType="end"/>
      </w:r>
    </w:p>
    <w:p w:rsidR="00276D84" w:rsidRDefault="00276D84">
      <w:pPr>
        <w:pStyle w:val="TOC1"/>
        <w:tabs>
          <w:tab w:val="left" w:pos="740"/>
          <w:tab w:val="right" w:leader="dot" w:pos="8630"/>
        </w:tabs>
        <w:rPr>
          <w:rFonts w:asciiTheme="minorHAnsi" w:eastAsiaTheme="minorEastAsia" w:hAnsiTheme="minorHAnsi" w:cstheme="minorBidi"/>
          <w:b w:val="0"/>
          <w:bCs w:val="0"/>
          <w:caps w:val="0"/>
          <w:noProof/>
          <w:lang w:eastAsia="ja-JP"/>
        </w:rPr>
      </w:pPr>
      <w:r>
        <w:rPr>
          <w:noProof/>
        </w:rPr>
        <w:t>XIV.</w:t>
      </w:r>
      <w:r>
        <w:rPr>
          <w:rFonts w:asciiTheme="minorHAnsi" w:eastAsiaTheme="minorEastAsia" w:hAnsiTheme="minorHAnsi" w:cstheme="minorBidi"/>
          <w:b w:val="0"/>
          <w:bCs w:val="0"/>
          <w:caps w:val="0"/>
          <w:noProof/>
          <w:lang w:eastAsia="ja-JP"/>
        </w:rPr>
        <w:tab/>
      </w:r>
      <w:r>
        <w:rPr>
          <w:noProof/>
        </w:rPr>
        <w:t>PUBLIC HEARINGS AND SCOPING MEETINGS</w:t>
      </w:r>
      <w:r>
        <w:rPr>
          <w:noProof/>
        </w:rPr>
        <w:tab/>
      </w:r>
      <w:r>
        <w:rPr>
          <w:noProof/>
        </w:rPr>
        <w:fldChar w:fldCharType="begin"/>
      </w:r>
      <w:r>
        <w:rPr>
          <w:noProof/>
        </w:rPr>
        <w:instrText xml:space="preserve"> PAGEREF _Toc321566497 \h </w:instrText>
      </w:r>
      <w:r>
        <w:rPr>
          <w:noProof/>
        </w:rPr>
      </w:r>
      <w:r>
        <w:rPr>
          <w:noProof/>
        </w:rPr>
        <w:fldChar w:fldCharType="separate"/>
      </w:r>
      <w:r>
        <w:rPr>
          <w:noProof/>
        </w:rPr>
        <w:t>55</w:t>
      </w:r>
      <w:r>
        <w:rPr>
          <w:noProof/>
        </w:rPr>
        <w:fldChar w:fldCharType="end"/>
      </w:r>
    </w:p>
    <w:p w:rsidR="00276D84" w:rsidRDefault="00276D84">
      <w:pPr>
        <w:pStyle w:val="TOC2"/>
        <w:tabs>
          <w:tab w:val="right" w:leader="dot" w:pos="8630"/>
        </w:tabs>
        <w:rPr>
          <w:rFonts w:eastAsiaTheme="minorEastAsia" w:cstheme="minorBidi"/>
          <w:smallCaps w:val="0"/>
          <w:noProof/>
          <w:sz w:val="24"/>
          <w:lang w:eastAsia="ja-JP"/>
        </w:rPr>
      </w:pPr>
      <w:r>
        <w:rPr>
          <w:noProof/>
        </w:rPr>
        <w:t>Public Hearings and Scoping - August 2016</w:t>
      </w:r>
      <w:r>
        <w:rPr>
          <w:noProof/>
        </w:rPr>
        <w:tab/>
      </w:r>
      <w:r>
        <w:rPr>
          <w:noProof/>
        </w:rPr>
        <w:fldChar w:fldCharType="begin"/>
      </w:r>
      <w:r>
        <w:rPr>
          <w:noProof/>
        </w:rPr>
        <w:instrText xml:space="preserve"> PAGEREF _Toc321566498 \h </w:instrText>
      </w:r>
      <w:r>
        <w:rPr>
          <w:noProof/>
        </w:rPr>
      </w:r>
      <w:r>
        <w:rPr>
          <w:noProof/>
        </w:rPr>
        <w:fldChar w:fldCharType="separate"/>
      </w:r>
      <w:r>
        <w:rPr>
          <w:noProof/>
        </w:rPr>
        <w:t>55</w:t>
      </w:r>
      <w:r>
        <w:rPr>
          <w:noProof/>
        </w:rPr>
        <w:fldChar w:fldCharType="end"/>
      </w:r>
    </w:p>
    <w:p w:rsidR="00276D84" w:rsidRDefault="00276D84">
      <w:pPr>
        <w:pStyle w:val="TOC1"/>
        <w:tabs>
          <w:tab w:val="left" w:pos="647"/>
          <w:tab w:val="right" w:leader="dot" w:pos="8630"/>
        </w:tabs>
        <w:rPr>
          <w:rFonts w:asciiTheme="minorHAnsi" w:eastAsiaTheme="minorEastAsia" w:hAnsiTheme="minorHAnsi" w:cstheme="minorBidi"/>
          <w:b w:val="0"/>
          <w:bCs w:val="0"/>
          <w:caps w:val="0"/>
          <w:noProof/>
          <w:lang w:eastAsia="ja-JP"/>
        </w:rPr>
      </w:pPr>
      <w:r>
        <w:rPr>
          <w:noProof/>
        </w:rPr>
        <w:t>XV.</w:t>
      </w:r>
      <w:r>
        <w:rPr>
          <w:rFonts w:asciiTheme="minorHAnsi" w:eastAsiaTheme="minorEastAsia" w:hAnsiTheme="minorHAnsi" w:cstheme="minorBidi"/>
          <w:b w:val="0"/>
          <w:bCs w:val="0"/>
          <w:caps w:val="0"/>
          <w:noProof/>
          <w:lang w:eastAsia="ja-JP"/>
        </w:rPr>
        <w:tab/>
      </w:r>
      <w:r>
        <w:rPr>
          <w:noProof/>
        </w:rPr>
        <w:t>FUTURE COUNCIL MEETING DATES &amp; LOCATIONS</w:t>
      </w:r>
      <w:r>
        <w:rPr>
          <w:noProof/>
        </w:rPr>
        <w:tab/>
      </w:r>
      <w:r>
        <w:rPr>
          <w:noProof/>
        </w:rPr>
        <w:fldChar w:fldCharType="begin"/>
      </w:r>
      <w:r>
        <w:rPr>
          <w:noProof/>
        </w:rPr>
        <w:instrText xml:space="preserve"> PAGEREF _Toc321566499 \h </w:instrText>
      </w:r>
      <w:r>
        <w:rPr>
          <w:noProof/>
        </w:rPr>
      </w:r>
      <w:r>
        <w:rPr>
          <w:noProof/>
        </w:rPr>
        <w:fldChar w:fldCharType="separate"/>
      </w:r>
      <w:r>
        <w:rPr>
          <w:noProof/>
        </w:rPr>
        <w:t>56</w:t>
      </w:r>
      <w:r>
        <w:rPr>
          <w:noProof/>
        </w:rPr>
        <w:fldChar w:fldCharType="end"/>
      </w:r>
    </w:p>
    <w:p w:rsidR="00276D84" w:rsidRDefault="00276D84">
      <w:pPr>
        <w:pStyle w:val="TOC1"/>
        <w:tabs>
          <w:tab w:val="left" w:pos="740"/>
          <w:tab w:val="right" w:leader="dot" w:pos="8630"/>
        </w:tabs>
        <w:rPr>
          <w:rFonts w:asciiTheme="minorHAnsi" w:eastAsiaTheme="minorEastAsia" w:hAnsiTheme="minorHAnsi" w:cstheme="minorBidi"/>
          <w:b w:val="0"/>
          <w:bCs w:val="0"/>
          <w:caps w:val="0"/>
          <w:noProof/>
          <w:lang w:eastAsia="ja-JP"/>
        </w:rPr>
      </w:pPr>
      <w:r>
        <w:rPr>
          <w:noProof/>
        </w:rPr>
        <w:t>XVI.</w:t>
      </w:r>
      <w:r>
        <w:rPr>
          <w:rFonts w:asciiTheme="minorHAnsi" w:eastAsiaTheme="minorEastAsia" w:hAnsiTheme="minorHAnsi" w:cstheme="minorBidi"/>
          <w:b w:val="0"/>
          <w:bCs w:val="0"/>
          <w:caps w:val="0"/>
          <w:noProof/>
          <w:lang w:eastAsia="ja-JP"/>
        </w:rPr>
        <w:tab/>
      </w:r>
      <w:r>
        <w:rPr>
          <w:noProof/>
        </w:rPr>
        <w:t>SPECIFIC ITEMS FROM PRIOR AND MARCH 2016 MEETING</w:t>
      </w:r>
      <w:r>
        <w:rPr>
          <w:noProof/>
        </w:rPr>
        <w:tab/>
      </w:r>
      <w:r>
        <w:rPr>
          <w:noProof/>
        </w:rPr>
        <w:fldChar w:fldCharType="begin"/>
      </w:r>
      <w:r>
        <w:rPr>
          <w:noProof/>
        </w:rPr>
        <w:instrText xml:space="preserve"> PAGEREF _Toc321566500 \h </w:instrText>
      </w:r>
      <w:r>
        <w:rPr>
          <w:noProof/>
        </w:rPr>
      </w:r>
      <w:r>
        <w:rPr>
          <w:noProof/>
        </w:rPr>
        <w:fldChar w:fldCharType="separate"/>
      </w:r>
      <w:r>
        <w:rPr>
          <w:noProof/>
        </w:rPr>
        <w:t>57</w:t>
      </w:r>
      <w:r>
        <w:rPr>
          <w:noProof/>
        </w:rPr>
        <w:fldChar w:fldCharType="end"/>
      </w:r>
    </w:p>
    <w:p w:rsidR="00276D84" w:rsidRDefault="00276D84">
      <w:pPr>
        <w:pStyle w:val="TOC2"/>
        <w:tabs>
          <w:tab w:val="left" w:pos="646"/>
          <w:tab w:val="right" w:leader="dot" w:pos="8630"/>
        </w:tabs>
        <w:rPr>
          <w:rFonts w:eastAsiaTheme="minorEastAsia" w:cstheme="minorBidi"/>
          <w:smallCaps w:val="0"/>
          <w:noProof/>
          <w:sz w:val="24"/>
          <w:lang w:eastAsia="ja-JP"/>
        </w:rPr>
      </w:pPr>
      <w:r>
        <w:rPr>
          <w:noProof/>
        </w:rPr>
        <w:t>A.</w:t>
      </w:r>
      <w:r>
        <w:rPr>
          <w:rFonts w:eastAsiaTheme="minorEastAsia" w:cstheme="minorBidi"/>
          <w:smallCaps w:val="0"/>
          <w:noProof/>
          <w:sz w:val="24"/>
          <w:lang w:eastAsia="ja-JP"/>
        </w:rPr>
        <w:tab/>
      </w:r>
      <w:r>
        <w:rPr>
          <w:noProof/>
        </w:rPr>
        <w:t>Snapper Grouper – Myra</w:t>
      </w:r>
      <w:r>
        <w:rPr>
          <w:noProof/>
        </w:rPr>
        <w:tab/>
      </w:r>
      <w:r>
        <w:rPr>
          <w:noProof/>
        </w:rPr>
        <w:fldChar w:fldCharType="begin"/>
      </w:r>
      <w:r>
        <w:rPr>
          <w:noProof/>
        </w:rPr>
        <w:instrText xml:space="preserve"> PAGEREF _Toc321566501 \h </w:instrText>
      </w:r>
      <w:r>
        <w:rPr>
          <w:noProof/>
        </w:rPr>
      </w:r>
      <w:r>
        <w:rPr>
          <w:noProof/>
        </w:rPr>
        <w:fldChar w:fldCharType="separate"/>
      </w:r>
      <w:r>
        <w:rPr>
          <w:noProof/>
        </w:rPr>
        <w:t>57</w:t>
      </w:r>
      <w:r>
        <w:rPr>
          <w:noProof/>
        </w:rPr>
        <w:fldChar w:fldCharType="end"/>
      </w:r>
    </w:p>
    <w:p w:rsidR="00276D84" w:rsidRDefault="00276D84">
      <w:pPr>
        <w:pStyle w:val="TOC2"/>
        <w:tabs>
          <w:tab w:val="left" w:pos="643"/>
          <w:tab w:val="right" w:leader="dot" w:pos="8630"/>
        </w:tabs>
        <w:rPr>
          <w:rFonts w:eastAsiaTheme="minorEastAsia" w:cstheme="minorBidi"/>
          <w:smallCaps w:val="0"/>
          <w:noProof/>
          <w:sz w:val="24"/>
          <w:lang w:eastAsia="ja-JP"/>
        </w:rPr>
      </w:pPr>
      <w:r>
        <w:rPr>
          <w:noProof/>
        </w:rPr>
        <w:t>B.</w:t>
      </w:r>
      <w:r>
        <w:rPr>
          <w:rFonts w:eastAsiaTheme="minorEastAsia" w:cstheme="minorBidi"/>
          <w:smallCaps w:val="0"/>
          <w:noProof/>
          <w:sz w:val="24"/>
          <w:lang w:eastAsia="ja-JP"/>
        </w:rPr>
        <w:tab/>
      </w:r>
      <w:r>
        <w:rPr>
          <w:noProof/>
        </w:rPr>
        <w:t>Ecosystem-Based Management/Habitat – Chip/Roger</w:t>
      </w:r>
      <w:r>
        <w:rPr>
          <w:noProof/>
        </w:rPr>
        <w:tab/>
      </w:r>
      <w:r>
        <w:rPr>
          <w:noProof/>
        </w:rPr>
        <w:fldChar w:fldCharType="begin"/>
      </w:r>
      <w:r>
        <w:rPr>
          <w:noProof/>
        </w:rPr>
        <w:instrText xml:space="preserve"> PAGEREF _Toc321566502 \h </w:instrText>
      </w:r>
      <w:r>
        <w:rPr>
          <w:noProof/>
        </w:rPr>
      </w:r>
      <w:r>
        <w:rPr>
          <w:noProof/>
        </w:rPr>
        <w:fldChar w:fldCharType="separate"/>
      </w:r>
      <w:r>
        <w:rPr>
          <w:noProof/>
        </w:rPr>
        <w:t>57</w:t>
      </w:r>
      <w:r>
        <w:rPr>
          <w:noProof/>
        </w:rPr>
        <w:fldChar w:fldCharType="end"/>
      </w:r>
    </w:p>
    <w:p w:rsidR="00276D84" w:rsidRDefault="00276D84">
      <w:pPr>
        <w:pStyle w:val="TOC2"/>
        <w:tabs>
          <w:tab w:val="left" w:pos="634"/>
          <w:tab w:val="right" w:leader="dot" w:pos="8630"/>
        </w:tabs>
        <w:rPr>
          <w:rFonts w:eastAsiaTheme="minorEastAsia" w:cstheme="minorBidi"/>
          <w:smallCaps w:val="0"/>
          <w:noProof/>
          <w:sz w:val="24"/>
          <w:lang w:eastAsia="ja-JP"/>
        </w:rPr>
      </w:pPr>
      <w:r>
        <w:rPr>
          <w:noProof/>
        </w:rPr>
        <w:t>C.</w:t>
      </w:r>
      <w:r>
        <w:rPr>
          <w:rFonts w:eastAsiaTheme="minorEastAsia" w:cstheme="minorBidi"/>
          <w:smallCaps w:val="0"/>
          <w:noProof/>
          <w:sz w:val="24"/>
          <w:lang w:eastAsia="ja-JP"/>
        </w:rPr>
        <w:tab/>
      </w:r>
      <w:r>
        <w:rPr>
          <w:noProof/>
        </w:rPr>
        <w:t>Golden Crab – Brian</w:t>
      </w:r>
      <w:r>
        <w:rPr>
          <w:noProof/>
        </w:rPr>
        <w:tab/>
      </w:r>
      <w:r>
        <w:rPr>
          <w:noProof/>
        </w:rPr>
        <w:fldChar w:fldCharType="begin"/>
      </w:r>
      <w:r>
        <w:rPr>
          <w:noProof/>
        </w:rPr>
        <w:instrText xml:space="preserve"> PAGEREF _Toc321566503 \h </w:instrText>
      </w:r>
      <w:r>
        <w:rPr>
          <w:noProof/>
        </w:rPr>
      </w:r>
      <w:r>
        <w:rPr>
          <w:noProof/>
        </w:rPr>
        <w:fldChar w:fldCharType="separate"/>
      </w:r>
      <w:r>
        <w:rPr>
          <w:noProof/>
        </w:rPr>
        <w:t>57</w:t>
      </w:r>
      <w:r>
        <w:rPr>
          <w:noProof/>
        </w:rPr>
        <w:fldChar w:fldCharType="end"/>
      </w:r>
    </w:p>
    <w:p w:rsidR="00276D84" w:rsidRDefault="00276D84">
      <w:pPr>
        <w:pStyle w:val="TOC2"/>
        <w:tabs>
          <w:tab w:val="left" w:pos="653"/>
          <w:tab w:val="right" w:leader="dot" w:pos="8630"/>
        </w:tabs>
        <w:rPr>
          <w:rFonts w:eastAsiaTheme="minorEastAsia" w:cstheme="minorBidi"/>
          <w:smallCaps w:val="0"/>
          <w:noProof/>
          <w:sz w:val="24"/>
          <w:lang w:eastAsia="ja-JP"/>
        </w:rPr>
      </w:pPr>
      <w:r>
        <w:rPr>
          <w:noProof/>
        </w:rPr>
        <w:t>D.</w:t>
      </w:r>
      <w:r>
        <w:rPr>
          <w:rFonts w:eastAsiaTheme="minorEastAsia" w:cstheme="minorBidi"/>
          <w:smallCaps w:val="0"/>
          <w:noProof/>
          <w:sz w:val="24"/>
          <w:lang w:eastAsia="ja-JP"/>
        </w:rPr>
        <w:tab/>
      </w:r>
      <w:r>
        <w:rPr>
          <w:noProof/>
        </w:rPr>
        <w:t>Mackerel – Kari</w:t>
      </w:r>
      <w:r>
        <w:rPr>
          <w:noProof/>
        </w:rPr>
        <w:tab/>
      </w:r>
      <w:r>
        <w:rPr>
          <w:noProof/>
        </w:rPr>
        <w:fldChar w:fldCharType="begin"/>
      </w:r>
      <w:r>
        <w:rPr>
          <w:noProof/>
        </w:rPr>
        <w:instrText xml:space="preserve"> PAGEREF _Toc321566504 \h </w:instrText>
      </w:r>
      <w:r>
        <w:rPr>
          <w:noProof/>
        </w:rPr>
      </w:r>
      <w:r>
        <w:rPr>
          <w:noProof/>
        </w:rPr>
        <w:fldChar w:fldCharType="separate"/>
      </w:r>
      <w:r>
        <w:rPr>
          <w:noProof/>
        </w:rPr>
        <w:t>58</w:t>
      </w:r>
      <w:r>
        <w:rPr>
          <w:noProof/>
        </w:rPr>
        <w:fldChar w:fldCharType="end"/>
      </w:r>
    </w:p>
    <w:p w:rsidR="00276D84" w:rsidRDefault="00276D84">
      <w:pPr>
        <w:pStyle w:val="TOC2"/>
        <w:tabs>
          <w:tab w:val="left" w:pos="636"/>
          <w:tab w:val="right" w:leader="dot" w:pos="8630"/>
        </w:tabs>
        <w:rPr>
          <w:rFonts w:eastAsiaTheme="minorEastAsia" w:cstheme="minorBidi"/>
          <w:smallCaps w:val="0"/>
          <w:noProof/>
          <w:sz w:val="24"/>
          <w:lang w:eastAsia="ja-JP"/>
        </w:rPr>
      </w:pPr>
      <w:r>
        <w:rPr>
          <w:noProof/>
        </w:rPr>
        <w:t>E.</w:t>
      </w:r>
      <w:r>
        <w:rPr>
          <w:rFonts w:eastAsiaTheme="minorEastAsia" w:cstheme="minorBidi"/>
          <w:smallCaps w:val="0"/>
          <w:noProof/>
          <w:sz w:val="24"/>
          <w:lang w:eastAsia="ja-JP"/>
        </w:rPr>
        <w:tab/>
      </w:r>
      <w:r>
        <w:rPr>
          <w:noProof/>
        </w:rPr>
        <w:t>Dolphin Wahoo – Brian</w:t>
      </w:r>
      <w:r>
        <w:rPr>
          <w:noProof/>
        </w:rPr>
        <w:tab/>
      </w:r>
      <w:r>
        <w:rPr>
          <w:noProof/>
        </w:rPr>
        <w:fldChar w:fldCharType="begin"/>
      </w:r>
      <w:r>
        <w:rPr>
          <w:noProof/>
        </w:rPr>
        <w:instrText xml:space="preserve"> PAGEREF _Toc321566505 \h </w:instrText>
      </w:r>
      <w:r>
        <w:rPr>
          <w:noProof/>
        </w:rPr>
      </w:r>
      <w:r>
        <w:rPr>
          <w:noProof/>
        </w:rPr>
        <w:fldChar w:fldCharType="separate"/>
      </w:r>
      <w:r>
        <w:rPr>
          <w:noProof/>
        </w:rPr>
        <w:t>58</w:t>
      </w:r>
      <w:r>
        <w:rPr>
          <w:noProof/>
        </w:rPr>
        <w:fldChar w:fldCharType="end"/>
      </w:r>
    </w:p>
    <w:p w:rsidR="00276D84" w:rsidRDefault="00276D84">
      <w:pPr>
        <w:pStyle w:val="TOC2"/>
        <w:tabs>
          <w:tab w:val="left" w:pos="628"/>
          <w:tab w:val="right" w:leader="dot" w:pos="8630"/>
        </w:tabs>
        <w:rPr>
          <w:rFonts w:eastAsiaTheme="minorEastAsia" w:cstheme="minorBidi"/>
          <w:smallCaps w:val="0"/>
          <w:noProof/>
          <w:sz w:val="24"/>
          <w:lang w:eastAsia="ja-JP"/>
        </w:rPr>
      </w:pPr>
      <w:r>
        <w:rPr>
          <w:noProof/>
        </w:rPr>
        <w:t>F.</w:t>
      </w:r>
      <w:r>
        <w:rPr>
          <w:rFonts w:eastAsiaTheme="minorEastAsia" w:cstheme="minorBidi"/>
          <w:smallCaps w:val="0"/>
          <w:noProof/>
          <w:sz w:val="24"/>
          <w:lang w:eastAsia="ja-JP"/>
        </w:rPr>
        <w:tab/>
      </w:r>
      <w:r>
        <w:rPr>
          <w:noProof/>
        </w:rPr>
        <w:t>Shrimp – Chip</w:t>
      </w:r>
      <w:r>
        <w:rPr>
          <w:noProof/>
        </w:rPr>
        <w:tab/>
      </w:r>
      <w:r>
        <w:rPr>
          <w:noProof/>
        </w:rPr>
        <w:fldChar w:fldCharType="begin"/>
      </w:r>
      <w:r>
        <w:rPr>
          <w:noProof/>
        </w:rPr>
        <w:instrText xml:space="preserve"> PAGEREF _Toc321566506 \h </w:instrText>
      </w:r>
      <w:r>
        <w:rPr>
          <w:noProof/>
        </w:rPr>
      </w:r>
      <w:r>
        <w:rPr>
          <w:noProof/>
        </w:rPr>
        <w:fldChar w:fldCharType="separate"/>
      </w:r>
      <w:r>
        <w:rPr>
          <w:noProof/>
        </w:rPr>
        <w:t>58</w:t>
      </w:r>
      <w:r>
        <w:rPr>
          <w:noProof/>
        </w:rPr>
        <w:fldChar w:fldCharType="end"/>
      </w:r>
    </w:p>
    <w:p w:rsidR="00276D84" w:rsidRDefault="00276D84">
      <w:pPr>
        <w:pStyle w:val="TOC2"/>
        <w:tabs>
          <w:tab w:val="left" w:pos="643"/>
          <w:tab w:val="right" w:leader="dot" w:pos="8630"/>
        </w:tabs>
        <w:rPr>
          <w:rFonts w:eastAsiaTheme="minorEastAsia" w:cstheme="minorBidi"/>
          <w:smallCaps w:val="0"/>
          <w:noProof/>
          <w:sz w:val="24"/>
          <w:lang w:eastAsia="ja-JP"/>
        </w:rPr>
      </w:pPr>
      <w:r>
        <w:rPr>
          <w:noProof/>
        </w:rPr>
        <w:t>G.</w:t>
      </w:r>
      <w:r>
        <w:rPr>
          <w:rFonts w:eastAsiaTheme="minorEastAsia" w:cstheme="minorBidi"/>
          <w:smallCaps w:val="0"/>
          <w:noProof/>
          <w:sz w:val="24"/>
          <w:lang w:eastAsia="ja-JP"/>
        </w:rPr>
        <w:tab/>
      </w:r>
      <w:r>
        <w:rPr>
          <w:noProof/>
        </w:rPr>
        <w:t>Law Enforcement - Myra</w:t>
      </w:r>
      <w:r>
        <w:rPr>
          <w:noProof/>
        </w:rPr>
        <w:tab/>
      </w:r>
      <w:r>
        <w:rPr>
          <w:noProof/>
        </w:rPr>
        <w:fldChar w:fldCharType="begin"/>
      </w:r>
      <w:r>
        <w:rPr>
          <w:noProof/>
        </w:rPr>
        <w:instrText xml:space="preserve"> PAGEREF _Toc321566507 \h </w:instrText>
      </w:r>
      <w:r>
        <w:rPr>
          <w:noProof/>
        </w:rPr>
      </w:r>
      <w:r>
        <w:rPr>
          <w:noProof/>
        </w:rPr>
        <w:fldChar w:fldCharType="separate"/>
      </w:r>
      <w:r>
        <w:rPr>
          <w:noProof/>
        </w:rPr>
        <w:t>58</w:t>
      </w:r>
      <w:r>
        <w:rPr>
          <w:noProof/>
        </w:rPr>
        <w:fldChar w:fldCharType="end"/>
      </w:r>
    </w:p>
    <w:p w:rsidR="00276D84" w:rsidRDefault="00276D84">
      <w:pPr>
        <w:pStyle w:val="TOC2"/>
        <w:tabs>
          <w:tab w:val="left" w:pos="658"/>
          <w:tab w:val="right" w:leader="dot" w:pos="8630"/>
        </w:tabs>
        <w:rPr>
          <w:rFonts w:eastAsiaTheme="minorEastAsia" w:cstheme="minorBidi"/>
          <w:smallCaps w:val="0"/>
          <w:noProof/>
          <w:sz w:val="24"/>
          <w:lang w:eastAsia="ja-JP"/>
        </w:rPr>
      </w:pPr>
      <w:r>
        <w:rPr>
          <w:noProof/>
        </w:rPr>
        <w:t>H.</w:t>
      </w:r>
      <w:r>
        <w:rPr>
          <w:rFonts w:eastAsiaTheme="minorEastAsia" w:cstheme="minorBidi"/>
          <w:smallCaps w:val="0"/>
          <w:noProof/>
          <w:sz w:val="24"/>
          <w:lang w:eastAsia="ja-JP"/>
        </w:rPr>
        <w:tab/>
      </w:r>
      <w:r>
        <w:rPr>
          <w:noProof/>
        </w:rPr>
        <w:t>SEDAR – John</w:t>
      </w:r>
      <w:r>
        <w:rPr>
          <w:noProof/>
        </w:rPr>
        <w:tab/>
      </w:r>
      <w:r>
        <w:rPr>
          <w:noProof/>
        </w:rPr>
        <w:fldChar w:fldCharType="begin"/>
      </w:r>
      <w:r>
        <w:rPr>
          <w:noProof/>
        </w:rPr>
        <w:instrText xml:space="preserve"> PAGEREF _Toc321566508 \h </w:instrText>
      </w:r>
      <w:r>
        <w:rPr>
          <w:noProof/>
        </w:rPr>
      </w:r>
      <w:r>
        <w:rPr>
          <w:noProof/>
        </w:rPr>
        <w:fldChar w:fldCharType="separate"/>
      </w:r>
      <w:r>
        <w:rPr>
          <w:noProof/>
        </w:rPr>
        <w:t>58</w:t>
      </w:r>
      <w:r>
        <w:rPr>
          <w:noProof/>
        </w:rPr>
        <w:fldChar w:fldCharType="end"/>
      </w:r>
    </w:p>
    <w:p w:rsidR="00276D84" w:rsidRDefault="00276D84">
      <w:pPr>
        <w:pStyle w:val="TOC2"/>
        <w:tabs>
          <w:tab w:val="left" w:pos="586"/>
          <w:tab w:val="right" w:leader="dot" w:pos="8630"/>
        </w:tabs>
        <w:rPr>
          <w:rFonts w:eastAsiaTheme="minorEastAsia" w:cstheme="minorBidi"/>
          <w:smallCaps w:val="0"/>
          <w:noProof/>
          <w:sz w:val="24"/>
          <w:lang w:eastAsia="ja-JP"/>
        </w:rPr>
      </w:pPr>
      <w:r>
        <w:rPr>
          <w:noProof/>
        </w:rPr>
        <w:t>I.</w:t>
      </w:r>
      <w:r>
        <w:rPr>
          <w:rFonts w:eastAsiaTheme="minorEastAsia" w:cstheme="minorBidi"/>
          <w:smallCaps w:val="0"/>
          <w:noProof/>
          <w:sz w:val="24"/>
          <w:lang w:eastAsia="ja-JP"/>
        </w:rPr>
        <w:tab/>
      </w:r>
      <w:r>
        <w:rPr>
          <w:noProof/>
        </w:rPr>
        <w:t>SSC Selection - John</w:t>
      </w:r>
      <w:r>
        <w:rPr>
          <w:noProof/>
        </w:rPr>
        <w:tab/>
      </w:r>
      <w:r>
        <w:rPr>
          <w:noProof/>
        </w:rPr>
        <w:fldChar w:fldCharType="begin"/>
      </w:r>
      <w:r>
        <w:rPr>
          <w:noProof/>
        </w:rPr>
        <w:instrText xml:space="preserve"> PAGEREF _Toc321566509 \h </w:instrText>
      </w:r>
      <w:r>
        <w:rPr>
          <w:noProof/>
        </w:rPr>
      </w:r>
      <w:r>
        <w:rPr>
          <w:noProof/>
        </w:rPr>
        <w:fldChar w:fldCharType="separate"/>
      </w:r>
      <w:r>
        <w:rPr>
          <w:noProof/>
        </w:rPr>
        <w:t>58</w:t>
      </w:r>
      <w:r>
        <w:rPr>
          <w:noProof/>
        </w:rPr>
        <w:fldChar w:fldCharType="end"/>
      </w:r>
    </w:p>
    <w:p w:rsidR="00276D84" w:rsidRDefault="00276D84">
      <w:pPr>
        <w:pStyle w:val="TOC2"/>
        <w:tabs>
          <w:tab w:val="left" w:pos="582"/>
          <w:tab w:val="right" w:leader="dot" w:pos="8630"/>
        </w:tabs>
        <w:rPr>
          <w:rFonts w:eastAsiaTheme="minorEastAsia" w:cstheme="minorBidi"/>
          <w:smallCaps w:val="0"/>
          <w:noProof/>
          <w:sz w:val="24"/>
          <w:lang w:eastAsia="ja-JP"/>
        </w:rPr>
      </w:pPr>
      <w:r>
        <w:rPr>
          <w:noProof/>
        </w:rPr>
        <w:t>J.</w:t>
      </w:r>
      <w:r>
        <w:rPr>
          <w:rFonts w:eastAsiaTheme="minorEastAsia" w:cstheme="minorBidi"/>
          <w:smallCaps w:val="0"/>
          <w:noProof/>
          <w:sz w:val="24"/>
          <w:lang w:eastAsia="ja-JP"/>
        </w:rPr>
        <w:tab/>
      </w:r>
      <w:r>
        <w:rPr>
          <w:noProof/>
        </w:rPr>
        <w:t>AP Selection – Kim</w:t>
      </w:r>
      <w:r>
        <w:rPr>
          <w:noProof/>
        </w:rPr>
        <w:tab/>
      </w:r>
      <w:r>
        <w:rPr>
          <w:noProof/>
        </w:rPr>
        <w:fldChar w:fldCharType="begin"/>
      </w:r>
      <w:r>
        <w:rPr>
          <w:noProof/>
        </w:rPr>
        <w:instrText xml:space="preserve"> PAGEREF _Toc321566510 \h </w:instrText>
      </w:r>
      <w:r>
        <w:rPr>
          <w:noProof/>
        </w:rPr>
      </w:r>
      <w:r>
        <w:rPr>
          <w:noProof/>
        </w:rPr>
        <w:fldChar w:fldCharType="separate"/>
      </w:r>
      <w:r>
        <w:rPr>
          <w:noProof/>
        </w:rPr>
        <w:t>58</w:t>
      </w:r>
      <w:r>
        <w:rPr>
          <w:noProof/>
        </w:rPr>
        <w:fldChar w:fldCharType="end"/>
      </w:r>
    </w:p>
    <w:p w:rsidR="00276D84" w:rsidRDefault="00276D84">
      <w:pPr>
        <w:pStyle w:val="TOC2"/>
        <w:tabs>
          <w:tab w:val="left" w:pos="647"/>
          <w:tab w:val="right" w:leader="dot" w:pos="8630"/>
        </w:tabs>
        <w:rPr>
          <w:rFonts w:eastAsiaTheme="minorEastAsia" w:cstheme="minorBidi"/>
          <w:smallCaps w:val="0"/>
          <w:noProof/>
          <w:sz w:val="24"/>
          <w:lang w:eastAsia="ja-JP"/>
        </w:rPr>
      </w:pPr>
      <w:r>
        <w:rPr>
          <w:noProof/>
        </w:rPr>
        <w:t>K.</w:t>
      </w:r>
      <w:r>
        <w:rPr>
          <w:rFonts w:eastAsiaTheme="minorEastAsia" w:cstheme="minorBidi"/>
          <w:smallCaps w:val="0"/>
          <w:noProof/>
          <w:sz w:val="24"/>
          <w:lang w:eastAsia="ja-JP"/>
        </w:rPr>
        <w:tab/>
      </w:r>
      <w:r>
        <w:rPr>
          <w:noProof/>
        </w:rPr>
        <w:t>Data Collection – John</w:t>
      </w:r>
      <w:r>
        <w:rPr>
          <w:noProof/>
        </w:rPr>
        <w:tab/>
      </w:r>
      <w:r>
        <w:rPr>
          <w:noProof/>
        </w:rPr>
        <w:fldChar w:fldCharType="begin"/>
      </w:r>
      <w:r>
        <w:rPr>
          <w:noProof/>
        </w:rPr>
        <w:instrText xml:space="preserve"> PAGEREF _Toc321566511 \h </w:instrText>
      </w:r>
      <w:r>
        <w:rPr>
          <w:noProof/>
        </w:rPr>
      </w:r>
      <w:r>
        <w:rPr>
          <w:noProof/>
        </w:rPr>
        <w:fldChar w:fldCharType="separate"/>
      </w:r>
      <w:r>
        <w:rPr>
          <w:noProof/>
        </w:rPr>
        <w:t>59</w:t>
      </w:r>
      <w:r>
        <w:rPr>
          <w:noProof/>
        </w:rPr>
        <w:fldChar w:fldCharType="end"/>
      </w:r>
    </w:p>
    <w:p w:rsidR="00276D84" w:rsidRDefault="00276D84">
      <w:pPr>
        <w:pStyle w:val="TOC2"/>
        <w:tabs>
          <w:tab w:val="left" w:pos="628"/>
          <w:tab w:val="right" w:leader="dot" w:pos="8630"/>
        </w:tabs>
        <w:rPr>
          <w:rFonts w:eastAsiaTheme="minorEastAsia" w:cstheme="minorBidi"/>
          <w:smallCaps w:val="0"/>
          <w:noProof/>
          <w:sz w:val="24"/>
          <w:lang w:eastAsia="ja-JP"/>
        </w:rPr>
      </w:pPr>
      <w:r>
        <w:rPr>
          <w:noProof/>
        </w:rPr>
        <w:t>L.</w:t>
      </w:r>
      <w:r>
        <w:rPr>
          <w:rFonts w:eastAsiaTheme="minorEastAsia" w:cstheme="minorBidi"/>
          <w:smallCaps w:val="0"/>
          <w:noProof/>
          <w:sz w:val="24"/>
          <w:lang w:eastAsia="ja-JP"/>
        </w:rPr>
        <w:tab/>
      </w:r>
      <w:r>
        <w:rPr>
          <w:noProof/>
        </w:rPr>
        <w:t>Protected Resources – Chip</w:t>
      </w:r>
      <w:r>
        <w:rPr>
          <w:noProof/>
        </w:rPr>
        <w:tab/>
      </w:r>
      <w:r>
        <w:rPr>
          <w:noProof/>
        </w:rPr>
        <w:fldChar w:fldCharType="begin"/>
      </w:r>
      <w:r>
        <w:rPr>
          <w:noProof/>
        </w:rPr>
        <w:instrText xml:space="preserve"> PAGEREF _Toc321566512 \h </w:instrText>
      </w:r>
      <w:r>
        <w:rPr>
          <w:noProof/>
        </w:rPr>
      </w:r>
      <w:r>
        <w:rPr>
          <w:noProof/>
        </w:rPr>
        <w:fldChar w:fldCharType="separate"/>
      </w:r>
      <w:r>
        <w:rPr>
          <w:noProof/>
        </w:rPr>
        <w:t>59</w:t>
      </w:r>
      <w:r>
        <w:rPr>
          <w:noProof/>
        </w:rPr>
        <w:fldChar w:fldCharType="end"/>
      </w:r>
    </w:p>
    <w:p w:rsidR="00276D84" w:rsidRDefault="00276D84">
      <w:pPr>
        <w:pStyle w:val="TOC2"/>
        <w:tabs>
          <w:tab w:val="left" w:pos="684"/>
          <w:tab w:val="right" w:leader="dot" w:pos="8630"/>
        </w:tabs>
        <w:rPr>
          <w:rFonts w:eastAsiaTheme="minorEastAsia" w:cstheme="minorBidi"/>
          <w:smallCaps w:val="0"/>
          <w:noProof/>
          <w:sz w:val="24"/>
          <w:lang w:eastAsia="ja-JP"/>
        </w:rPr>
      </w:pPr>
      <w:r>
        <w:rPr>
          <w:noProof/>
        </w:rPr>
        <w:t>M.</w:t>
      </w:r>
      <w:r>
        <w:rPr>
          <w:rFonts w:eastAsiaTheme="minorEastAsia" w:cstheme="minorBidi"/>
          <w:smallCaps w:val="0"/>
          <w:noProof/>
          <w:sz w:val="24"/>
          <w:lang w:eastAsia="ja-JP"/>
        </w:rPr>
        <w:tab/>
      </w:r>
      <w:r>
        <w:rPr>
          <w:noProof/>
        </w:rPr>
        <w:t>Spiny Lobster – Kari</w:t>
      </w:r>
      <w:r>
        <w:rPr>
          <w:noProof/>
        </w:rPr>
        <w:tab/>
      </w:r>
      <w:r>
        <w:rPr>
          <w:noProof/>
        </w:rPr>
        <w:fldChar w:fldCharType="begin"/>
      </w:r>
      <w:r>
        <w:rPr>
          <w:noProof/>
        </w:rPr>
        <w:instrText xml:space="preserve"> PAGEREF _Toc321566513 \h </w:instrText>
      </w:r>
      <w:r>
        <w:rPr>
          <w:noProof/>
        </w:rPr>
      </w:r>
      <w:r>
        <w:rPr>
          <w:noProof/>
        </w:rPr>
        <w:fldChar w:fldCharType="separate"/>
      </w:r>
      <w:r>
        <w:rPr>
          <w:noProof/>
        </w:rPr>
        <w:t>59</w:t>
      </w:r>
      <w:r>
        <w:rPr>
          <w:noProof/>
        </w:rPr>
        <w:fldChar w:fldCharType="end"/>
      </w:r>
    </w:p>
    <w:p w:rsidR="00276D84" w:rsidRDefault="00276D84">
      <w:pPr>
        <w:pStyle w:val="TOC2"/>
        <w:tabs>
          <w:tab w:val="left" w:pos="657"/>
          <w:tab w:val="right" w:leader="dot" w:pos="8630"/>
        </w:tabs>
        <w:rPr>
          <w:rFonts w:eastAsiaTheme="minorEastAsia" w:cstheme="minorBidi"/>
          <w:smallCaps w:val="0"/>
          <w:noProof/>
          <w:sz w:val="24"/>
          <w:lang w:eastAsia="ja-JP"/>
        </w:rPr>
      </w:pPr>
      <w:r>
        <w:rPr>
          <w:noProof/>
        </w:rPr>
        <w:t>N.</w:t>
      </w:r>
      <w:r>
        <w:rPr>
          <w:rFonts w:eastAsiaTheme="minorEastAsia" w:cstheme="minorBidi"/>
          <w:smallCaps w:val="0"/>
          <w:noProof/>
          <w:sz w:val="24"/>
          <w:lang w:eastAsia="ja-JP"/>
        </w:rPr>
        <w:tab/>
      </w:r>
      <w:r>
        <w:rPr>
          <w:noProof/>
        </w:rPr>
        <w:t>Executive/Finance – Gregg/Mike</w:t>
      </w:r>
      <w:r>
        <w:rPr>
          <w:noProof/>
        </w:rPr>
        <w:tab/>
      </w:r>
      <w:r>
        <w:rPr>
          <w:noProof/>
        </w:rPr>
        <w:fldChar w:fldCharType="begin"/>
      </w:r>
      <w:r>
        <w:rPr>
          <w:noProof/>
        </w:rPr>
        <w:instrText xml:space="preserve"> PAGEREF _Toc321566514 \h </w:instrText>
      </w:r>
      <w:r>
        <w:rPr>
          <w:noProof/>
        </w:rPr>
      </w:r>
      <w:r>
        <w:rPr>
          <w:noProof/>
        </w:rPr>
        <w:fldChar w:fldCharType="separate"/>
      </w:r>
      <w:r>
        <w:rPr>
          <w:noProof/>
        </w:rPr>
        <w:t>59</w:t>
      </w:r>
      <w:r>
        <w:rPr>
          <w:noProof/>
        </w:rPr>
        <w:fldChar w:fldCharType="end"/>
      </w:r>
    </w:p>
    <w:p w:rsidR="00276D84" w:rsidRDefault="00276D84">
      <w:pPr>
        <w:pStyle w:val="TOC2"/>
        <w:tabs>
          <w:tab w:val="left" w:pos="652"/>
          <w:tab w:val="right" w:leader="dot" w:pos="8630"/>
        </w:tabs>
        <w:rPr>
          <w:rFonts w:eastAsiaTheme="minorEastAsia" w:cstheme="minorBidi"/>
          <w:smallCaps w:val="0"/>
          <w:noProof/>
          <w:sz w:val="24"/>
          <w:lang w:eastAsia="ja-JP"/>
        </w:rPr>
      </w:pPr>
      <w:r>
        <w:rPr>
          <w:noProof/>
        </w:rPr>
        <w:t>O.</w:t>
      </w:r>
      <w:r>
        <w:rPr>
          <w:rFonts w:eastAsiaTheme="minorEastAsia" w:cstheme="minorBidi"/>
          <w:smallCaps w:val="0"/>
          <w:noProof/>
          <w:sz w:val="24"/>
          <w:lang w:eastAsia="ja-JP"/>
        </w:rPr>
        <w:tab/>
      </w:r>
      <w:r>
        <w:rPr>
          <w:noProof/>
        </w:rPr>
        <w:t>Full Council – Gregg</w:t>
      </w:r>
      <w:r>
        <w:rPr>
          <w:noProof/>
        </w:rPr>
        <w:tab/>
      </w:r>
      <w:r>
        <w:rPr>
          <w:noProof/>
        </w:rPr>
        <w:fldChar w:fldCharType="begin"/>
      </w:r>
      <w:r>
        <w:rPr>
          <w:noProof/>
        </w:rPr>
        <w:instrText xml:space="preserve"> PAGEREF _Toc321566515 \h </w:instrText>
      </w:r>
      <w:r>
        <w:rPr>
          <w:noProof/>
        </w:rPr>
      </w:r>
      <w:r>
        <w:rPr>
          <w:noProof/>
        </w:rPr>
        <w:fldChar w:fldCharType="separate"/>
      </w:r>
      <w:r>
        <w:rPr>
          <w:noProof/>
        </w:rPr>
        <w:t>59</w:t>
      </w:r>
      <w:r>
        <w:rPr>
          <w:noProof/>
        </w:rPr>
        <w:fldChar w:fldCharType="end"/>
      </w:r>
    </w:p>
    <w:p w:rsidR="00276D84" w:rsidRDefault="00276D84">
      <w:pPr>
        <w:pStyle w:val="TOC1"/>
        <w:tabs>
          <w:tab w:val="left" w:pos="834"/>
          <w:tab w:val="right" w:leader="dot" w:pos="8630"/>
        </w:tabs>
        <w:rPr>
          <w:rFonts w:asciiTheme="minorHAnsi" w:eastAsiaTheme="minorEastAsia" w:hAnsiTheme="minorHAnsi" w:cstheme="minorBidi"/>
          <w:b w:val="0"/>
          <w:bCs w:val="0"/>
          <w:caps w:val="0"/>
          <w:noProof/>
          <w:lang w:eastAsia="ja-JP"/>
        </w:rPr>
      </w:pPr>
      <w:r>
        <w:rPr>
          <w:noProof/>
        </w:rPr>
        <w:t>XVII.</w:t>
      </w:r>
      <w:r>
        <w:rPr>
          <w:rFonts w:asciiTheme="minorHAnsi" w:eastAsiaTheme="minorEastAsia" w:hAnsiTheme="minorHAnsi" w:cstheme="minorBidi"/>
          <w:b w:val="0"/>
          <w:bCs w:val="0"/>
          <w:caps w:val="0"/>
          <w:noProof/>
          <w:lang w:eastAsia="ja-JP"/>
        </w:rPr>
        <w:tab/>
      </w:r>
      <w:r>
        <w:rPr>
          <w:noProof/>
        </w:rPr>
        <w:t>June 13 - 17, 2016 – Cocoa Beach, FL - Draft</w:t>
      </w:r>
      <w:r>
        <w:rPr>
          <w:noProof/>
        </w:rPr>
        <w:tab/>
      </w:r>
      <w:r>
        <w:rPr>
          <w:noProof/>
        </w:rPr>
        <w:fldChar w:fldCharType="begin"/>
      </w:r>
      <w:r>
        <w:rPr>
          <w:noProof/>
        </w:rPr>
        <w:instrText xml:space="preserve"> PAGEREF _Toc321566516 \h </w:instrText>
      </w:r>
      <w:r>
        <w:rPr>
          <w:noProof/>
        </w:rPr>
      </w:r>
      <w:r>
        <w:rPr>
          <w:noProof/>
        </w:rPr>
        <w:fldChar w:fldCharType="separate"/>
      </w:r>
      <w:r>
        <w:rPr>
          <w:noProof/>
        </w:rPr>
        <w:t>61</w:t>
      </w:r>
      <w:r>
        <w:rPr>
          <w:noProof/>
        </w:rPr>
        <w:fldChar w:fldCharType="end"/>
      </w:r>
    </w:p>
    <w:p w:rsidR="00276D84" w:rsidRDefault="00276D84">
      <w:pPr>
        <w:pStyle w:val="TOC1"/>
        <w:tabs>
          <w:tab w:val="left" w:pos="740"/>
          <w:tab w:val="right" w:leader="dot" w:pos="8630"/>
        </w:tabs>
        <w:rPr>
          <w:rFonts w:asciiTheme="minorHAnsi" w:eastAsiaTheme="minorEastAsia" w:hAnsiTheme="minorHAnsi" w:cstheme="minorBidi"/>
          <w:b w:val="0"/>
          <w:bCs w:val="0"/>
          <w:caps w:val="0"/>
          <w:noProof/>
          <w:lang w:eastAsia="ja-JP"/>
        </w:rPr>
      </w:pPr>
      <w:r>
        <w:rPr>
          <w:noProof/>
        </w:rPr>
        <w:t>XXI.</w:t>
      </w:r>
      <w:r>
        <w:rPr>
          <w:rFonts w:asciiTheme="minorHAnsi" w:eastAsiaTheme="minorEastAsia" w:hAnsiTheme="minorHAnsi" w:cstheme="minorBidi"/>
          <w:b w:val="0"/>
          <w:bCs w:val="0"/>
          <w:caps w:val="0"/>
          <w:noProof/>
          <w:lang w:eastAsia="ja-JP"/>
        </w:rPr>
        <w:tab/>
      </w:r>
      <w:r>
        <w:rPr>
          <w:noProof/>
        </w:rPr>
        <w:t>September 12 - 16, 2016 – Myrtle Beach, SC – Rough Draft</w:t>
      </w:r>
      <w:r>
        <w:rPr>
          <w:noProof/>
        </w:rPr>
        <w:tab/>
      </w:r>
      <w:r>
        <w:rPr>
          <w:noProof/>
        </w:rPr>
        <w:fldChar w:fldCharType="begin"/>
      </w:r>
      <w:r>
        <w:rPr>
          <w:noProof/>
        </w:rPr>
        <w:instrText xml:space="preserve"> PAGEREF _Toc321566517 \h </w:instrText>
      </w:r>
      <w:r>
        <w:rPr>
          <w:noProof/>
        </w:rPr>
      </w:r>
      <w:r>
        <w:rPr>
          <w:noProof/>
        </w:rPr>
        <w:fldChar w:fldCharType="separate"/>
      </w:r>
      <w:r>
        <w:rPr>
          <w:noProof/>
        </w:rPr>
        <w:t>66</w:t>
      </w:r>
      <w:r>
        <w:rPr>
          <w:noProof/>
        </w:rPr>
        <w:fldChar w:fldCharType="end"/>
      </w:r>
    </w:p>
    <w:p w:rsidR="00867B13" w:rsidRDefault="000168A2">
      <w:pPr>
        <w:sectPr w:rsidR="00867B13" w:rsidSect="00815A88">
          <w:footerReference w:type="even" r:id="rId11"/>
          <w:footerReference w:type="default" r:id="rId12"/>
          <w:pgSz w:w="12240" w:h="15840"/>
          <w:pgMar w:top="1440" w:right="1800" w:bottom="1440" w:left="1800" w:header="720" w:footer="720" w:gutter="0"/>
          <w:cols w:space="720"/>
          <w:docGrid w:linePitch="360"/>
        </w:sectPr>
      </w:pPr>
      <w:r w:rsidRPr="000168A2">
        <w:rPr>
          <w:rFonts w:ascii="Times New Roman" w:hAnsi="Times New Roman"/>
          <w:b/>
          <w:bCs/>
        </w:rPr>
        <w:fldChar w:fldCharType="end"/>
      </w:r>
    </w:p>
    <w:p w:rsidR="00867B13" w:rsidRDefault="00867B13">
      <w:pPr>
        <w:sectPr w:rsidR="00867B13" w:rsidSect="00867B13">
          <w:type w:val="continuous"/>
          <w:pgSz w:w="12240" w:h="15840"/>
          <w:pgMar w:top="1440" w:right="1800" w:bottom="1440" w:left="1800" w:header="720" w:footer="720" w:gutter="0"/>
          <w:cols w:space="720"/>
          <w:docGrid w:linePitch="360"/>
        </w:sectPr>
      </w:pPr>
    </w:p>
    <w:p w:rsidR="00750AFA" w:rsidRPr="00750AFA" w:rsidRDefault="00F955F1" w:rsidP="00750AFA">
      <w:pPr>
        <w:pStyle w:val="Heading1"/>
        <w:rPr>
          <w:rStyle w:val="Heading2Char"/>
          <w:rFonts w:eastAsia="Calibri"/>
          <w:i w:val="0"/>
          <w:iCs w:val="0"/>
          <w:sz w:val="32"/>
          <w:szCs w:val="32"/>
        </w:rPr>
      </w:pPr>
      <w:bookmarkStart w:id="2" w:name="_Toc321566443"/>
      <w:r w:rsidRPr="00CD3C9E">
        <w:rPr>
          <w:rFonts w:eastAsia="Calibri"/>
        </w:rPr>
        <w:t>I</w:t>
      </w:r>
      <w:r w:rsidR="000E411E" w:rsidRPr="00CD3C9E">
        <w:rPr>
          <w:rFonts w:eastAsia="Calibri"/>
        </w:rPr>
        <w:t>.</w:t>
      </w:r>
      <w:r w:rsidR="000E411E" w:rsidRPr="00CD3C9E">
        <w:rPr>
          <w:rFonts w:eastAsia="Calibri"/>
        </w:rPr>
        <w:tab/>
      </w:r>
      <w:r w:rsidR="00975305" w:rsidRPr="00CD3C9E">
        <w:rPr>
          <w:rFonts w:eastAsia="Calibri"/>
        </w:rPr>
        <w:t>SNAPPER GROUPER</w:t>
      </w:r>
      <w:bookmarkEnd w:id="2"/>
    </w:p>
    <w:p w:rsidR="001F494C" w:rsidRDefault="001F494C" w:rsidP="001F494C">
      <w:pPr>
        <w:pStyle w:val="Heading2"/>
      </w:pPr>
      <w:bookmarkStart w:id="3" w:name="_Toc321566444"/>
      <w:r>
        <w:t>1</w:t>
      </w:r>
      <w:r w:rsidRPr="00127716">
        <w:t>.</w:t>
      </w:r>
      <w:r w:rsidRPr="00127716">
        <w:tab/>
        <w:t>Amendment</w:t>
      </w:r>
      <w:r>
        <w:t xml:space="preserve"> 13A (Oculina Experimental Closed Area</w:t>
      </w:r>
      <w:r w:rsidRPr="00127716">
        <w:t xml:space="preserve">) – </w:t>
      </w:r>
      <w:r>
        <w:t>Chip Collier</w:t>
      </w:r>
      <w:bookmarkEnd w:id="3"/>
    </w:p>
    <w:p w:rsidR="001F494C" w:rsidRPr="001F494C" w:rsidRDefault="001F494C" w:rsidP="001F494C">
      <w:pPr>
        <w:rPr>
          <w:rFonts w:eastAsia="Calibri"/>
        </w:rPr>
      </w:pPr>
      <w:r w:rsidRPr="001F494C">
        <w:rPr>
          <w:rFonts w:eastAsia="Calibri"/>
          <w:b/>
          <w:u w:val="single"/>
        </w:rPr>
        <w:t>Note</w:t>
      </w:r>
      <w:r w:rsidRPr="001F494C">
        <w:rPr>
          <w:rFonts w:eastAsia="Calibri"/>
          <w:b/>
        </w:rPr>
        <w:t>:</w:t>
      </w:r>
      <w:r>
        <w:rPr>
          <w:rFonts w:eastAsia="Calibri"/>
        </w:rPr>
        <w:t xml:space="preserve"> This amendment is listed under the separate heading for System Management Plan</w:t>
      </w:r>
    </w:p>
    <w:p w:rsidR="005B3D36" w:rsidRPr="00050660" w:rsidRDefault="001F494C" w:rsidP="00050660">
      <w:pPr>
        <w:pStyle w:val="Heading2"/>
      </w:pPr>
      <w:bookmarkStart w:id="4" w:name="_Toc321566445"/>
      <w:r>
        <w:t>2</w:t>
      </w:r>
      <w:r w:rsidR="005B3D36" w:rsidRPr="00050660">
        <w:t>.</w:t>
      </w:r>
      <w:r w:rsidR="005B3D36" w:rsidRPr="00050660">
        <w:tab/>
        <w:t xml:space="preserve"> Regulatory Amendment </w:t>
      </w:r>
      <w:r w:rsidR="00590F02" w:rsidRPr="00050660">
        <w:t>16</w:t>
      </w:r>
      <w:r w:rsidR="005B3D36" w:rsidRPr="00050660">
        <w:t>/</w:t>
      </w:r>
      <w:r w:rsidR="003D06EB" w:rsidRPr="00050660">
        <w:t>EIS</w:t>
      </w:r>
      <w:r w:rsidR="005B3D36" w:rsidRPr="00050660">
        <w:t xml:space="preserve"> – </w:t>
      </w:r>
      <w:r w:rsidR="00936C1C" w:rsidRPr="00050660">
        <w:t>Brian Cheuvront</w:t>
      </w:r>
      <w:bookmarkEnd w:id="4"/>
    </w:p>
    <w:p w:rsidR="00DE1C23" w:rsidRPr="00DE1C23" w:rsidRDefault="00DE1C23" w:rsidP="00BA29E5">
      <w:pPr>
        <w:pStyle w:val="Default"/>
        <w:rPr>
          <w:rFonts w:eastAsia="Times New Roman"/>
          <w:highlight w:val="yellow"/>
        </w:rPr>
      </w:pPr>
      <w:r w:rsidRPr="00BA29E5">
        <w:t xml:space="preserve">AT THE JUNE 2013 MEETING, THE COUNCIL STOPPED WORK ON GOLDEN TILEFISH IN REGULATORY AMENDMENT 16 AND DIRECTED STAFF TO </w:t>
      </w:r>
      <w:r w:rsidRPr="00BA29E5">
        <w:rPr>
          <w:sz w:val="23"/>
          <w:szCs w:val="23"/>
        </w:rPr>
        <w:t xml:space="preserve">PREPARE A DRAFT REGULATORY AMENDMENT TO REMOVE THE BSB POT CLOSURE (IF REGULATORY AMENDMENT 19 IS APPROVED AND IMPLEMENTED). </w:t>
      </w:r>
      <w:r w:rsidR="00C74810">
        <w:rPr>
          <w:sz w:val="23"/>
          <w:szCs w:val="23"/>
        </w:rPr>
        <w:t xml:space="preserve"> </w:t>
      </w:r>
      <w:r w:rsidRPr="00BA29E5">
        <w:rPr>
          <w:sz w:val="23"/>
          <w:szCs w:val="23"/>
        </w:rPr>
        <w:t xml:space="preserve">BRING THE DRAFT DOCUMENT TO THE COUNCIL IN SEPTEMBER 2013.  </w:t>
      </w:r>
      <w:r w:rsidRPr="00DE1C23">
        <w:rPr>
          <w:sz w:val="23"/>
          <w:szCs w:val="23"/>
          <w:highlight w:val="yellow"/>
        </w:rPr>
        <w:t xml:space="preserve"> </w:t>
      </w:r>
    </w:p>
    <w:p w:rsidR="0028756F" w:rsidRDefault="0028756F" w:rsidP="0028756F">
      <w:pPr>
        <w:rPr>
          <w:rFonts w:ascii="Times New Roman" w:hAnsi="Times New Roman"/>
        </w:rPr>
      </w:pPr>
    </w:p>
    <w:p w:rsidR="0028756F" w:rsidRPr="009525C9" w:rsidRDefault="00A138CC" w:rsidP="00BA1834">
      <w:pPr>
        <w:numPr>
          <w:ilvl w:val="0"/>
          <w:numId w:val="23"/>
        </w:numPr>
      </w:pPr>
      <w:r>
        <w:rPr>
          <w:rFonts w:ascii="Lucida Grande" w:hAnsi="Lucida Grande" w:cs="Lucida Grande"/>
          <w:b/>
        </w:rPr>
        <w:t>✓</w:t>
      </w:r>
      <w:r w:rsidR="0028756F" w:rsidRPr="009525C9">
        <w:t xml:space="preserve">Assign Team – </w:t>
      </w:r>
    </w:p>
    <w:p w:rsidR="0028756F" w:rsidRPr="009525C9" w:rsidRDefault="00A138CC" w:rsidP="00BA1834">
      <w:pPr>
        <w:numPr>
          <w:ilvl w:val="0"/>
          <w:numId w:val="24"/>
        </w:numPr>
        <w:ind w:left="1080"/>
      </w:pPr>
      <w:r>
        <w:rPr>
          <w:rFonts w:ascii="Lucida Grande" w:hAnsi="Lucida Grande" w:cs="Lucida Grande"/>
          <w:b/>
        </w:rPr>
        <w:t>✓</w:t>
      </w:r>
      <w:r w:rsidR="0028756F" w:rsidRPr="009525C9">
        <w:rPr>
          <w:rFonts w:ascii="Times New Roman" w:hAnsi="Times New Roman"/>
        </w:rPr>
        <w:t xml:space="preserve">SAFMC Team:  </w:t>
      </w:r>
      <w:r w:rsidR="00D35F41">
        <w:rPr>
          <w:rFonts w:ascii="Times New Roman" w:hAnsi="Times New Roman"/>
        </w:rPr>
        <w:t xml:space="preserve">Brian Cheuvront (SAFMC Lead), Myra Brower, </w:t>
      </w:r>
      <w:r w:rsidR="008A0D26">
        <w:rPr>
          <w:rFonts w:ascii="Times New Roman" w:hAnsi="Times New Roman"/>
        </w:rPr>
        <w:t>Kari MacL</w:t>
      </w:r>
      <w:r w:rsidR="0028756F" w:rsidRPr="009525C9">
        <w:rPr>
          <w:rFonts w:ascii="Times New Roman" w:hAnsi="Times New Roman"/>
        </w:rPr>
        <w:t>auchlin,</w:t>
      </w:r>
      <w:r w:rsidR="00D35F41">
        <w:rPr>
          <w:rFonts w:ascii="Times New Roman" w:hAnsi="Times New Roman"/>
        </w:rPr>
        <w:t xml:space="preserve"> Gregg Waugh,</w:t>
      </w:r>
      <w:r w:rsidR="0028756F" w:rsidRPr="009525C9">
        <w:rPr>
          <w:rFonts w:ascii="Times New Roman" w:hAnsi="Times New Roman"/>
        </w:rPr>
        <w:t xml:space="preserve"> Roger Pugliese (EFH), </w:t>
      </w:r>
      <w:r w:rsidR="00C74810">
        <w:rPr>
          <w:rFonts w:ascii="Times New Roman" w:hAnsi="Times New Roman"/>
        </w:rPr>
        <w:t>Chip Collier</w:t>
      </w:r>
      <w:r w:rsidR="0028756F" w:rsidRPr="009525C9">
        <w:rPr>
          <w:rFonts w:ascii="Times New Roman" w:hAnsi="Times New Roman"/>
        </w:rPr>
        <w:t xml:space="preserve"> (Coral), and Mike Errigo (Data).</w:t>
      </w:r>
    </w:p>
    <w:p w:rsidR="00D157E6" w:rsidRPr="009525C9" w:rsidRDefault="00A138CC" w:rsidP="00BA1834">
      <w:pPr>
        <w:numPr>
          <w:ilvl w:val="0"/>
          <w:numId w:val="24"/>
        </w:numPr>
        <w:ind w:left="1080"/>
      </w:pPr>
      <w:r>
        <w:rPr>
          <w:rFonts w:ascii="Lucida Grande" w:hAnsi="Lucida Grande" w:cs="Lucida Grande"/>
          <w:b/>
        </w:rPr>
        <w:t>✓</w:t>
      </w:r>
      <w:r w:rsidR="00D157E6" w:rsidRPr="009525C9">
        <w:rPr>
          <w:rFonts w:ascii="Times New Roman" w:hAnsi="Times New Roman"/>
        </w:rPr>
        <w:t xml:space="preserve">NMFS SERO Team:  </w:t>
      </w:r>
      <w:r w:rsidR="00D157E6">
        <w:rPr>
          <w:rFonts w:ascii="Times New Roman" w:hAnsi="Times New Roman"/>
        </w:rPr>
        <w:t>Rick DeVictor (NMFS Lead); Jack McGovern;</w:t>
      </w:r>
      <w:r w:rsidR="00D157E6" w:rsidRPr="009525C9">
        <w:rPr>
          <w:rFonts w:ascii="Times New Roman" w:hAnsi="Times New Roman"/>
        </w:rPr>
        <w:t xml:space="preserve"> </w:t>
      </w:r>
      <w:r w:rsidR="00D157E6">
        <w:rPr>
          <w:rFonts w:ascii="Times New Roman" w:hAnsi="Times New Roman"/>
        </w:rPr>
        <w:t>Scott Sandorf (Regs Writer);</w:t>
      </w:r>
      <w:r w:rsidR="00D157E6" w:rsidRPr="009525C9">
        <w:rPr>
          <w:rFonts w:ascii="Times New Roman" w:hAnsi="Times New Roman"/>
        </w:rPr>
        <w:t xml:space="preserve"> </w:t>
      </w:r>
      <w:r w:rsidR="00D157E6">
        <w:rPr>
          <w:rFonts w:ascii="Times New Roman" w:hAnsi="Times New Roman"/>
        </w:rPr>
        <w:t>Tony Lamberte (Economist); Mike Jepson (Social Scientist);</w:t>
      </w:r>
      <w:r w:rsidR="00D157E6" w:rsidRPr="009525C9">
        <w:rPr>
          <w:rFonts w:ascii="Times New Roman" w:hAnsi="Times New Roman"/>
        </w:rPr>
        <w:t xml:space="preserve"> </w:t>
      </w:r>
      <w:r w:rsidR="00424EEB">
        <w:rPr>
          <w:rFonts w:ascii="Times New Roman" w:hAnsi="Times New Roman"/>
        </w:rPr>
        <w:t xml:space="preserve">Andy Herndon and Jessica Powell </w:t>
      </w:r>
      <w:r w:rsidR="00D157E6" w:rsidRPr="009525C9">
        <w:rPr>
          <w:rFonts w:ascii="Times New Roman" w:hAnsi="Times New Roman"/>
        </w:rPr>
        <w:t>(Protected Reso</w:t>
      </w:r>
      <w:r w:rsidR="00424EEB">
        <w:rPr>
          <w:rFonts w:ascii="Times New Roman" w:hAnsi="Times New Roman"/>
        </w:rPr>
        <w:t xml:space="preserve">urces); </w:t>
      </w:r>
      <w:r w:rsidR="00424EEB" w:rsidRPr="00A45CA4">
        <w:rPr>
          <w:rFonts w:ascii="Times New Roman" w:hAnsi="Times New Roman"/>
          <w:strike/>
        </w:rPr>
        <w:t>Heather Blough</w:t>
      </w:r>
      <w:r w:rsidR="00424EEB">
        <w:rPr>
          <w:rFonts w:ascii="Times New Roman" w:hAnsi="Times New Roman"/>
        </w:rPr>
        <w:t xml:space="preserve"> </w:t>
      </w:r>
      <w:r w:rsidR="00A45CA4">
        <w:rPr>
          <w:rFonts w:ascii="Times New Roman" w:hAnsi="Times New Roman"/>
        </w:rPr>
        <w:t xml:space="preserve">Noah Silverman </w:t>
      </w:r>
      <w:r w:rsidR="00D157E6">
        <w:rPr>
          <w:rFonts w:ascii="Times New Roman" w:hAnsi="Times New Roman"/>
        </w:rPr>
        <w:t>(NEPA); Nick Farmer (</w:t>
      </w:r>
      <w:r w:rsidR="00D157E6">
        <w:rPr>
          <w:rFonts w:cs="Arial"/>
        </w:rPr>
        <w:t xml:space="preserve">Data Analyst); </w:t>
      </w:r>
      <w:r w:rsidR="00D157E6">
        <w:rPr>
          <w:rFonts w:ascii="Times New Roman" w:hAnsi="Times New Roman"/>
        </w:rPr>
        <w:t xml:space="preserve">and Jeff Radonski </w:t>
      </w:r>
      <w:r w:rsidR="00D157E6" w:rsidRPr="009525C9">
        <w:rPr>
          <w:rFonts w:ascii="Times New Roman" w:hAnsi="Times New Roman"/>
        </w:rPr>
        <w:t>(OLE)</w:t>
      </w:r>
      <w:r w:rsidR="00D157E6">
        <w:rPr>
          <w:rFonts w:ascii="Times New Roman" w:hAnsi="Times New Roman"/>
        </w:rPr>
        <w:t>.</w:t>
      </w:r>
    </w:p>
    <w:p w:rsidR="0028756F" w:rsidRDefault="00A138CC" w:rsidP="00BA1834">
      <w:pPr>
        <w:numPr>
          <w:ilvl w:val="0"/>
          <w:numId w:val="24"/>
        </w:numPr>
        <w:ind w:left="1080"/>
      </w:pPr>
      <w:r>
        <w:rPr>
          <w:rFonts w:ascii="Lucida Grande" w:hAnsi="Lucida Grande" w:cs="Lucida Grande"/>
          <w:b/>
        </w:rPr>
        <w:t>✓</w:t>
      </w:r>
      <w:r w:rsidR="0028756F" w:rsidRPr="009525C9">
        <w:rPr>
          <w:rFonts w:ascii="Times New Roman" w:hAnsi="Times New Roman"/>
        </w:rPr>
        <w:t xml:space="preserve">NMFS SEFSC Team: </w:t>
      </w:r>
      <w:r w:rsidR="00BA3F93">
        <w:rPr>
          <w:rFonts w:ascii="Times New Roman" w:hAnsi="Times New Roman"/>
        </w:rPr>
        <w:t>Scott Crosson (Economist) &amp; Lance Garrison (Protected Resources Research Biologist)</w:t>
      </w:r>
    </w:p>
    <w:p w:rsidR="005B3D36" w:rsidRPr="0028756F" w:rsidRDefault="00A138CC" w:rsidP="00BA1834">
      <w:pPr>
        <w:numPr>
          <w:ilvl w:val="0"/>
          <w:numId w:val="24"/>
        </w:numPr>
        <w:ind w:left="1080"/>
      </w:pPr>
      <w:r>
        <w:rPr>
          <w:rFonts w:ascii="Lucida Grande" w:hAnsi="Lucida Grande" w:cs="Lucida Grande"/>
          <w:b/>
        </w:rPr>
        <w:t>✓</w:t>
      </w:r>
      <w:r w:rsidR="0028756F" w:rsidRPr="0028756F">
        <w:rPr>
          <w:rFonts w:ascii="Times New Roman" w:hAnsi="Times New Roman"/>
        </w:rPr>
        <w:t>NOAA GC Team: Monica Smit-Brunello</w:t>
      </w:r>
    </w:p>
    <w:p w:rsidR="0033283C" w:rsidRDefault="0033283C" w:rsidP="00F54420">
      <w:pPr>
        <w:pStyle w:val="Default"/>
        <w:rPr>
          <w:color w:val="FF0000"/>
        </w:rPr>
      </w:pPr>
    </w:p>
    <w:p w:rsidR="00F54420" w:rsidRDefault="00A138CC" w:rsidP="00F54420">
      <w:pPr>
        <w:pStyle w:val="Default"/>
        <w:rPr>
          <w:color w:val="FF0000"/>
        </w:rPr>
      </w:pPr>
      <w:r>
        <w:rPr>
          <w:rFonts w:ascii="Lucida Grande" w:hAnsi="Lucida Grande" w:cs="Lucida Grande"/>
          <w:b/>
        </w:rPr>
        <w:t>✓</w:t>
      </w:r>
      <w:r w:rsidR="0033283C" w:rsidRPr="00F843DA">
        <w:rPr>
          <w:color w:val="auto"/>
        </w:rPr>
        <w:t>NMFS TO DETERMINE WHETHER EA OR EIS</w:t>
      </w:r>
      <w:r w:rsidR="00F843DA" w:rsidRPr="00F843DA">
        <w:rPr>
          <w:color w:val="auto"/>
        </w:rPr>
        <w:t>.  NMFS determined RA 16 will be an EIS.</w:t>
      </w:r>
    </w:p>
    <w:p w:rsidR="0033283C" w:rsidRDefault="0033283C" w:rsidP="00F54420">
      <w:pPr>
        <w:pStyle w:val="Default"/>
      </w:pPr>
    </w:p>
    <w:p w:rsidR="00BA29E5" w:rsidRDefault="00DE1C23" w:rsidP="00792CCB">
      <w:pPr>
        <w:autoSpaceDE w:val="0"/>
        <w:autoSpaceDN w:val="0"/>
        <w:adjustRightInd w:val="0"/>
      </w:pPr>
      <w:r>
        <w:t>Timing for BSB Pot Removal RA 16</w:t>
      </w:r>
      <w:r w:rsidR="00792CCB">
        <w:t xml:space="preserve">: </w:t>
      </w:r>
      <w:r w:rsidR="00BA29E5">
        <w:t>Regulatory Amendment 16 reviewed at September 2013 Council meeting.  Council to provide guidance on steps and timing</w:t>
      </w:r>
    </w:p>
    <w:p w:rsidR="00792CCB" w:rsidRDefault="00792CCB" w:rsidP="00792CCB">
      <w:pPr>
        <w:rPr>
          <w:rFonts w:ascii="Times New Roman" w:hAnsi="Times New Roman"/>
          <w:highlight w:val="yellow"/>
        </w:rPr>
      </w:pPr>
    </w:p>
    <w:p w:rsidR="00792CCB" w:rsidRPr="007A1194" w:rsidRDefault="00792CCB" w:rsidP="00792CCB">
      <w:pPr>
        <w:rPr>
          <w:rFonts w:ascii="Times New Roman" w:hAnsi="Times New Roman"/>
          <w:b/>
        </w:rPr>
      </w:pPr>
      <w:r w:rsidRPr="007A1194">
        <w:rPr>
          <w:rFonts w:ascii="Times New Roman" w:hAnsi="Times New Roman"/>
          <w:b/>
        </w:rPr>
        <w:t>Timing 2013/14</w:t>
      </w:r>
      <w:r w:rsidR="00936C1C">
        <w:rPr>
          <w:rFonts w:ascii="Times New Roman" w:hAnsi="Times New Roman"/>
          <w:b/>
        </w:rPr>
        <w:t>/15</w:t>
      </w:r>
      <w:r w:rsidRPr="007A1194">
        <w:rPr>
          <w:rFonts w:ascii="Times New Roman" w:hAnsi="Times New Roman"/>
          <w:b/>
        </w:rPr>
        <w:t>:</w:t>
      </w:r>
    </w:p>
    <w:p w:rsidR="00792CCB" w:rsidRPr="007A1194" w:rsidRDefault="00880AB9" w:rsidP="00BA1834">
      <w:pPr>
        <w:numPr>
          <w:ilvl w:val="0"/>
          <w:numId w:val="33"/>
        </w:numPr>
        <w:ind w:left="360"/>
        <w:rPr>
          <w:rFonts w:ascii="Times New Roman" w:hAnsi="Times New Roman"/>
        </w:rPr>
      </w:pPr>
      <w:r>
        <w:rPr>
          <w:rFonts w:ascii="Lucida Grande" w:hAnsi="Lucida Grande" w:cs="Lucida Grande"/>
          <w:b/>
        </w:rPr>
        <w:t>✓</w:t>
      </w:r>
      <w:r w:rsidR="00792CCB" w:rsidRPr="007A1194">
        <w:rPr>
          <w:rFonts w:ascii="Times New Roman" w:hAnsi="Times New Roman"/>
        </w:rPr>
        <w:t>Decision Document: review &amp; provide guidance – September 2013 Council meeting</w:t>
      </w:r>
    </w:p>
    <w:p w:rsidR="00792CCB" w:rsidRPr="007A1194" w:rsidRDefault="00880AB9" w:rsidP="00BA1834">
      <w:pPr>
        <w:numPr>
          <w:ilvl w:val="0"/>
          <w:numId w:val="33"/>
        </w:numPr>
        <w:ind w:left="360"/>
        <w:rPr>
          <w:rFonts w:ascii="Times New Roman" w:hAnsi="Times New Roman"/>
        </w:rPr>
      </w:pPr>
      <w:r>
        <w:rPr>
          <w:rFonts w:ascii="Lucida Grande" w:hAnsi="Lucida Grande" w:cs="Lucida Grande"/>
          <w:b/>
        </w:rPr>
        <w:t>✓</w:t>
      </w:r>
      <w:r w:rsidR="00792CCB" w:rsidRPr="007A1194">
        <w:rPr>
          <w:rFonts w:ascii="Times New Roman" w:hAnsi="Times New Roman"/>
          <w:u w:val="single"/>
        </w:rPr>
        <w:t>If EIS required</w:t>
      </w:r>
      <w:r w:rsidR="00792CCB" w:rsidRPr="007A1194">
        <w:rPr>
          <w:rFonts w:ascii="Times New Roman" w:hAnsi="Times New Roman"/>
        </w:rPr>
        <w:t>, Draft Regulatory Amendment 16: review, modify &amp; approve for scoping –  December 2013 Council meeting</w:t>
      </w:r>
    </w:p>
    <w:p w:rsidR="007A59B0" w:rsidRPr="007A1194" w:rsidRDefault="00880AB9" w:rsidP="00BA1834">
      <w:pPr>
        <w:numPr>
          <w:ilvl w:val="0"/>
          <w:numId w:val="33"/>
        </w:numPr>
        <w:ind w:left="360"/>
        <w:rPr>
          <w:rFonts w:ascii="Times New Roman" w:hAnsi="Times New Roman"/>
        </w:rPr>
      </w:pPr>
      <w:r>
        <w:rPr>
          <w:rFonts w:ascii="Lucida Grande" w:hAnsi="Lucida Grande" w:cs="Lucida Grande"/>
          <w:b/>
        </w:rPr>
        <w:t>✓</w:t>
      </w:r>
      <w:r w:rsidR="007A59B0" w:rsidRPr="007A1194">
        <w:rPr>
          <w:rFonts w:ascii="Times New Roman" w:hAnsi="Times New Roman"/>
        </w:rPr>
        <w:t>NOI published: 12/4/2013</w:t>
      </w:r>
    </w:p>
    <w:p w:rsidR="00792CCB" w:rsidRPr="007A1194" w:rsidRDefault="00880AB9" w:rsidP="00BA1834">
      <w:pPr>
        <w:numPr>
          <w:ilvl w:val="0"/>
          <w:numId w:val="33"/>
        </w:numPr>
        <w:ind w:left="360"/>
        <w:rPr>
          <w:rFonts w:ascii="Times New Roman" w:hAnsi="Times New Roman"/>
        </w:rPr>
      </w:pPr>
      <w:r>
        <w:rPr>
          <w:rFonts w:ascii="Lucida Grande" w:hAnsi="Lucida Grande" w:cs="Lucida Grande"/>
          <w:b/>
        </w:rPr>
        <w:t>✓</w:t>
      </w:r>
      <w:r w:rsidR="00792CCB" w:rsidRPr="007A1194">
        <w:rPr>
          <w:rFonts w:ascii="Times New Roman" w:hAnsi="Times New Roman"/>
        </w:rPr>
        <w:t>Scoping</w:t>
      </w:r>
      <w:r w:rsidR="00DD12D0" w:rsidRPr="007A1194">
        <w:rPr>
          <w:rFonts w:ascii="Times New Roman" w:hAnsi="Times New Roman"/>
        </w:rPr>
        <w:t xml:space="preserve"> </w:t>
      </w:r>
      <w:r w:rsidR="00182E81" w:rsidRPr="007A1194">
        <w:rPr>
          <w:rFonts w:ascii="Times New Roman" w:hAnsi="Times New Roman"/>
        </w:rPr>
        <w:t xml:space="preserve">– </w:t>
      </w:r>
      <w:r w:rsidR="00DD12D0" w:rsidRPr="007A1194">
        <w:rPr>
          <w:rFonts w:ascii="Times New Roman" w:hAnsi="Times New Roman"/>
        </w:rPr>
        <w:t>January</w:t>
      </w:r>
      <w:r w:rsidR="00792CCB" w:rsidRPr="007A1194">
        <w:rPr>
          <w:rFonts w:ascii="Times New Roman" w:hAnsi="Times New Roman"/>
        </w:rPr>
        <w:t xml:space="preserve"> 2014</w:t>
      </w:r>
      <w:r w:rsidR="00DD12D0" w:rsidRPr="007A1194">
        <w:rPr>
          <w:rFonts w:ascii="Times New Roman" w:hAnsi="Times New Roman"/>
        </w:rPr>
        <w:t xml:space="preserve"> (See XI</w:t>
      </w:r>
      <w:r w:rsidR="00101AB7" w:rsidRPr="007A1194">
        <w:rPr>
          <w:rFonts w:ascii="Times New Roman" w:hAnsi="Times New Roman"/>
        </w:rPr>
        <w:t>I</w:t>
      </w:r>
      <w:r w:rsidR="00DD12D0" w:rsidRPr="007A1194">
        <w:rPr>
          <w:rFonts w:ascii="Times New Roman" w:hAnsi="Times New Roman"/>
        </w:rPr>
        <w:t>I. 2. Dates and Locations for January 2014 for locations, document deadlines, etc.)</w:t>
      </w:r>
    </w:p>
    <w:p w:rsidR="00FE5756" w:rsidRPr="007A1194" w:rsidRDefault="00880AB9" w:rsidP="00BA1834">
      <w:pPr>
        <w:numPr>
          <w:ilvl w:val="0"/>
          <w:numId w:val="33"/>
        </w:numPr>
        <w:ind w:left="360"/>
        <w:rPr>
          <w:rFonts w:ascii="Times New Roman" w:hAnsi="Times New Roman"/>
        </w:rPr>
      </w:pPr>
      <w:r>
        <w:rPr>
          <w:rFonts w:ascii="Lucida Grande" w:hAnsi="Lucida Grande" w:cs="Lucida Grande"/>
          <w:b/>
        </w:rPr>
        <w:t>✓</w:t>
      </w:r>
      <w:r w:rsidR="003D06EB" w:rsidRPr="007A1194">
        <w:rPr>
          <w:rFonts w:ascii="Times New Roman" w:hAnsi="Times New Roman"/>
        </w:rPr>
        <w:t>Review scoping comments, review/modify actions/al</w:t>
      </w:r>
      <w:r w:rsidR="00E2189C" w:rsidRPr="007A1194">
        <w:rPr>
          <w:rFonts w:ascii="Times New Roman" w:hAnsi="Times New Roman"/>
        </w:rPr>
        <w:t xml:space="preserve">ternatives, and provide guidance </w:t>
      </w:r>
      <w:r w:rsidR="003D06EB" w:rsidRPr="007A1194">
        <w:rPr>
          <w:rFonts w:ascii="Times New Roman" w:hAnsi="Times New Roman"/>
        </w:rPr>
        <w:t>– March 2014</w:t>
      </w:r>
    </w:p>
    <w:p w:rsidR="00FE5756" w:rsidRPr="007A1194" w:rsidRDefault="00880AB9" w:rsidP="00BA1834">
      <w:pPr>
        <w:numPr>
          <w:ilvl w:val="0"/>
          <w:numId w:val="33"/>
        </w:numPr>
        <w:ind w:left="360"/>
        <w:rPr>
          <w:rFonts w:ascii="Times New Roman" w:hAnsi="Times New Roman"/>
        </w:rPr>
      </w:pPr>
      <w:r>
        <w:rPr>
          <w:rFonts w:ascii="Lucida Grande" w:hAnsi="Lucida Grande" w:cs="Lucida Grande"/>
          <w:b/>
        </w:rPr>
        <w:t>✓</w:t>
      </w:r>
      <w:r w:rsidR="00525C83" w:rsidRPr="007A1194">
        <w:rPr>
          <w:rFonts w:ascii="Times New Roman" w:hAnsi="Times New Roman"/>
        </w:rPr>
        <w:t>Based on the time necessary for Protected Resources to complete their an</w:t>
      </w:r>
      <w:r w:rsidR="00FE5756" w:rsidRPr="007A1194">
        <w:rPr>
          <w:rFonts w:ascii="Times New Roman" w:hAnsi="Times New Roman"/>
        </w:rPr>
        <w:t>alyses, a timing change was approved by the Council at the June 2014 meeting</w:t>
      </w:r>
      <w:r w:rsidR="00525C83" w:rsidRPr="007A1194">
        <w:rPr>
          <w:rFonts w:ascii="Times New Roman" w:hAnsi="Times New Roman"/>
        </w:rPr>
        <w:t xml:space="preserve">:  </w:t>
      </w:r>
    </w:p>
    <w:p w:rsidR="00525C83" w:rsidRPr="007A1194" w:rsidRDefault="00525C83" w:rsidP="00FE5756">
      <w:pPr>
        <w:ind w:left="360"/>
        <w:rPr>
          <w:rFonts w:ascii="Times New Roman" w:hAnsi="Times New Roman"/>
        </w:rPr>
      </w:pPr>
      <w:r w:rsidRPr="007A1194">
        <w:rPr>
          <w:rFonts w:ascii="Times New Roman" w:hAnsi="Times New Roman"/>
        </w:rPr>
        <w:t>Approve for public hearings at December 2014 meeting, hold public hearings in January/February 2015, approve all options in March 2015, and final app</w:t>
      </w:r>
      <w:r w:rsidR="00D452FD" w:rsidRPr="007A1194">
        <w:rPr>
          <w:rFonts w:ascii="Times New Roman" w:hAnsi="Times New Roman"/>
        </w:rPr>
        <w:t>roval at the June 2015 meeting.</w:t>
      </w:r>
    </w:p>
    <w:p w:rsidR="0042534A" w:rsidRDefault="00880AB9" w:rsidP="00BA1834">
      <w:pPr>
        <w:numPr>
          <w:ilvl w:val="0"/>
          <w:numId w:val="33"/>
        </w:numPr>
        <w:ind w:left="360"/>
        <w:rPr>
          <w:rFonts w:ascii="Times New Roman" w:hAnsi="Times New Roman"/>
        </w:rPr>
      </w:pPr>
      <w:r>
        <w:rPr>
          <w:rFonts w:ascii="Lucida Grande" w:hAnsi="Lucida Grande" w:cs="Lucida Grande"/>
          <w:b/>
        </w:rPr>
        <w:t>✓</w:t>
      </w:r>
      <w:r w:rsidR="0042534A" w:rsidRPr="007A1194">
        <w:rPr>
          <w:rFonts w:ascii="Times New Roman" w:hAnsi="Times New Roman"/>
        </w:rPr>
        <w:t>IPT meeting: 7/21/2014</w:t>
      </w:r>
    </w:p>
    <w:p w:rsidR="00F66DC0" w:rsidRPr="00F66DC0" w:rsidRDefault="00880AB9" w:rsidP="00BA1834">
      <w:pPr>
        <w:numPr>
          <w:ilvl w:val="0"/>
          <w:numId w:val="33"/>
        </w:numPr>
        <w:ind w:left="360"/>
        <w:contextualSpacing/>
        <w:rPr>
          <w:rFonts w:ascii="Times New Roman" w:hAnsi="Times New Roman"/>
        </w:rPr>
      </w:pPr>
      <w:r>
        <w:rPr>
          <w:rFonts w:ascii="Lucida Grande" w:hAnsi="Lucida Grande" w:cs="Lucida Grande"/>
          <w:b/>
        </w:rPr>
        <w:t>✓</w:t>
      </w:r>
      <w:r w:rsidR="00C97172" w:rsidRPr="00C97172">
        <w:rPr>
          <w:rFonts w:ascii="Times New Roman" w:hAnsi="Times New Roman"/>
        </w:rPr>
        <w:t>IPT meeting: 11/20/2014</w:t>
      </w:r>
    </w:p>
    <w:p w:rsidR="00586448" w:rsidRPr="00F66DC0" w:rsidRDefault="00586448" w:rsidP="00BA1834">
      <w:pPr>
        <w:numPr>
          <w:ilvl w:val="0"/>
          <w:numId w:val="33"/>
        </w:numPr>
        <w:ind w:left="360"/>
        <w:contextualSpacing/>
        <w:rPr>
          <w:rFonts w:ascii="Times New Roman" w:hAnsi="Times New Roman"/>
        </w:rPr>
      </w:pPr>
      <w:r>
        <w:t xml:space="preserve">The Council approved the following revised timing change </w:t>
      </w:r>
      <w:r w:rsidR="00F66DC0">
        <w:t xml:space="preserve">for RA 16 </w:t>
      </w:r>
      <w:r>
        <w:t>at the December 2014 meeting:</w:t>
      </w:r>
    </w:p>
    <w:p w:rsidR="00F66DC0" w:rsidRPr="00680311" w:rsidRDefault="00880AB9" w:rsidP="002B2763">
      <w:r>
        <w:rPr>
          <w:rFonts w:ascii="Lucida Grande" w:hAnsi="Lucida Grande" w:cs="Lucida Grande"/>
          <w:b/>
        </w:rPr>
        <w:t>✓</w:t>
      </w:r>
      <w:r w:rsidR="00F66DC0" w:rsidRPr="00680311">
        <w:t>DEC 2014 – ADD/REMOVE ALTS</w:t>
      </w:r>
    </w:p>
    <w:p w:rsidR="00F66DC0" w:rsidRPr="00680311" w:rsidRDefault="00880AB9" w:rsidP="002B2763">
      <w:r>
        <w:rPr>
          <w:rFonts w:ascii="Lucida Grande" w:hAnsi="Lucida Grande" w:cs="Lucida Grande"/>
          <w:b/>
        </w:rPr>
        <w:t>✓</w:t>
      </w:r>
      <w:r w:rsidR="00F66DC0" w:rsidRPr="00680311">
        <w:t>JAN 2015 – TAKE TO LWTRT</w:t>
      </w:r>
    </w:p>
    <w:p w:rsidR="00F66DC0" w:rsidRPr="00680311" w:rsidRDefault="00880AB9" w:rsidP="002B2763">
      <w:r>
        <w:rPr>
          <w:rFonts w:ascii="Lucida Grande" w:hAnsi="Lucida Grande" w:cs="Lucida Grande"/>
          <w:b/>
        </w:rPr>
        <w:t>✓</w:t>
      </w:r>
      <w:r w:rsidR="00F66DC0" w:rsidRPr="00680311">
        <w:t>DEC 2014 – MAR 2015 – ADDITIONAL BIO AND ECON ANALYSIS OF ALTS</w:t>
      </w:r>
    </w:p>
    <w:p w:rsidR="00F66DC0" w:rsidRPr="00680311" w:rsidRDefault="00880AB9" w:rsidP="002B2763">
      <w:r>
        <w:rPr>
          <w:rFonts w:ascii="Lucida Grande" w:hAnsi="Lucida Grande" w:cs="Lucida Grande"/>
          <w:b/>
        </w:rPr>
        <w:t>✓</w:t>
      </w:r>
      <w:r w:rsidR="00F66DC0" w:rsidRPr="00680311">
        <w:t>MAR 2015 – REVIEW DOC, CHOOSE PREFERREDS, DEIS STARTS</w:t>
      </w:r>
    </w:p>
    <w:p w:rsidR="00F66DC0" w:rsidRPr="00680311" w:rsidRDefault="00880AB9" w:rsidP="002B2763">
      <w:r>
        <w:rPr>
          <w:rFonts w:ascii="Lucida Grande" w:hAnsi="Lucida Grande" w:cs="Lucida Grande"/>
          <w:b/>
        </w:rPr>
        <w:t>✓</w:t>
      </w:r>
      <w:r w:rsidR="00F66DC0" w:rsidRPr="00680311">
        <w:t>MAR – JUN – REVISE DOC</w:t>
      </w:r>
    </w:p>
    <w:p w:rsidR="00F66DC0" w:rsidRPr="00680311" w:rsidRDefault="00880AB9" w:rsidP="002B2763">
      <w:r>
        <w:rPr>
          <w:rFonts w:ascii="Lucida Grande" w:hAnsi="Lucida Grande" w:cs="Lucida Grande"/>
          <w:b/>
        </w:rPr>
        <w:t>✓</w:t>
      </w:r>
      <w:r w:rsidR="00F66DC0" w:rsidRPr="00680311">
        <w:t>JUN – REVIEW DOC, VOTE TO SEND OUT TO PH</w:t>
      </w:r>
    </w:p>
    <w:p w:rsidR="00F66DC0" w:rsidRPr="00680311" w:rsidRDefault="00880AB9" w:rsidP="002B2763">
      <w:r>
        <w:rPr>
          <w:rFonts w:ascii="Lucida Grande" w:hAnsi="Lucida Grande" w:cs="Lucida Grande"/>
          <w:b/>
        </w:rPr>
        <w:t>✓</w:t>
      </w:r>
      <w:r w:rsidR="00F66DC0" w:rsidRPr="00680311">
        <w:t>AUG – PH</w:t>
      </w:r>
    </w:p>
    <w:p w:rsidR="00F66DC0" w:rsidRPr="00680311" w:rsidRDefault="00880AB9" w:rsidP="002B2763">
      <w:r>
        <w:rPr>
          <w:rFonts w:ascii="Lucida Grande" w:hAnsi="Lucida Grande" w:cs="Lucida Grande"/>
          <w:b/>
        </w:rPr>
        <w:t>✓</w:t>
      </w:r>
      <w:r w:rsidR="00F66DC0" w:rsidRPr="00680311">
        <w:t>SEPT – REVIEW PH COMMENTS &amp; DRAFT BiOp</w:t>
      </w:r>
    </w:p>
    <w:p w:rsidR="00F66DC0" w:rsidRPr="00F66DC0" w:rsidRDefault="00A138CC" w:rsidP="002B2763">
      <w:r>
        <w:rPr>
          <w:rFonts w:ascii="Lucida Grande" w:hAnsi="Lucida Grande" w:cs="Lucida Grande"/>
          <w:b/>
        </w:rPr>
        <w:t>✓</w:t>
      </w:r>
      <w:r w:rsidR="00F66DC0" w:rsidRPr="00680311">
        <w:t>DEC 2015 – FINAL VOTE ON SENDING TO THE SECRETARY FOR FORMAL REVIEW AT NC MEETING</w:t>
      </w:r>
    </w:p>
    <w:p w:rsidR="00BE394A" w:rsidRPr="002F4640" w:rsidRDefault="00880AB9" w:rsidP="002B2763">
      <w:r>
        <w:rPr>
          <w:rFonts w:ascii="Lucida Grande" w:hAnsi="Lucida Grande" w:cs="Lucida Grande"/>
          <w:b/>
        </w:rPr>
        <w:t>✓</w:t>
      </w:r>
      <w:r w:rsidR="00BE394A" w:rsidRPr="002F4640">
        <w:t>IPT meeting: 1/8/2015</w:t>
      </w:r>
    </w:p>
    <w:p w:rsidR="00E2189C" w:rsidRPr="004B1B9D" w:rsidRDefault="00880AB9" w:rsidP="00BA1834">
      <w:pPr>
        <w:numPr>
          <w:ilvl w:val="0"/>
          <w:numId w:val="33"/>
        </w:numPr>
        <w:ind w:left="360"/>
        <w:rPr>
          <w:rFonts w:ascii="Times New Roman" w:hAnsi="Times New Roman"/>
        </w:rPr>
      </w:pPr>
      <w:r>
        <w:rPr>
          <w:rFonts w:ascii="Lucida Grande" w:hAnsi="Lucida Grande" w:cs="Lucida Grande"/>
          <w:b/>
        </w:rPr>
        <w:t>✓</w:t>
      </w:r>
      <w:r w:rsidR="00E2189C" w:rsidRPr="004B1B9D">
        <w:rPr>
          <w:rFonts w:ascii="Times New Roman" w:hAnsi="Times New Roman"/>
        </w:rPr>
        <w:t>Review/modify amendment, choose preferred alternatives, and approve for public hearings –</w:t>
      </w:r>
      <w:r w:rsidR="007B65E2" w:rsidRPr="004B1B9D">
        <w:rPr>
          <w:rFonts w:ascii="Times New Roman" w:hAnsi="Times New Roman"/>
        </w:rPr>
        <w:t xml:space="preserve"> June</w:t>
      </w:r>
      <w:r w:rsidR="00A741F8" w:rsidRPr="004B1B9D">
        <w:rPr>
          <w:rFonts w:ascii="Times New Roman" w:hAnsi="Times New Roman"/>
        </w:rPr>
        <w:t xml:space="preserve"> </w:t>
      </w:r>
      <w:r w:rsidR="007B65E2" w:rsidRPr="004B1B9D">
        <w:rPr>
          <w:rFonts w:ascii="Times New Roman" w:hAnsi="Times New Roman"/>
        </w:rPr>
        <w:t>2015</w:t>
      </w:r>
    </w:p>
    <w:p w:rsidR="003D06EB" w:rsidRPr="004B1B9D" w:rsidRDefault="00880AB9" w:rsidP="00BA1834">
      <w:pPr>
        <w:numPr>
          <w:ilvl w:val="0"/>
          <w:numId w:val="33"/>
        </w:numPr>
        <w:ind w:left="360"/>
        <w:rPr>
          <w:rFonts w:ascii="Times New Roman" w:hAnsi="Times New Roman"/>
        </w:rPr>
      </w:pPr>
      <w:r>
        <w:rPr>
          <w:rFonts w:ascii="Lucida Grande" w:hAnsi="Lucida Grande" w:cs="Lucida Grande"/>
          <w:b/>
        </w:rPr>
        <w:t>✓</w:t>
      </w:r>
      <w:r w:rsidR="004E6047" w:rsidRPr="004B1B9D">
        <w:rPr>
          <w:rFonts w:ascii="Times New Roman" w:hAnsi="Times New Roman"/>
        </w:rPr>
        <w:t>Public hearings – August</w:t>
      </w:r>
      <w:r w:rsidR="007B65E2" w:rsidRPr="004B1B9D">
        <w:rPr>
          <w:rFonts w:ascii="Times New Roman" w:hAnsi="Times New Roman"/>
        </w:rPr>
        <w:t xml:space="preserve"> </w:t>
      </w:r>
      <w:r w:rsidR="00A741F8" w:rsidRPr="004B1B9D">
        <w:rPr>
          <w:rFonts w:ascii="Times New Roman" w:hAnsi="Times New Roman"/>
        </w:rPr>
        <w:t>2015</w:t>
      </w:r>
      <w:r w:rsidR="003D06EB" w:rsidRPr="004B1B9D">
        <w:rPr>
          <w:rFonts w:ascii="Times New Roman" w:hAnsi="Times New Roman"/>
        </w:rPr>
        <w:t xml:space="preserve"> </w:t>
      </w:r>
      <w:r w:rsidR="007E08FF" w:rsidRPr="004B1B9D">
        <w:rPr>
          <w:rFonts w:ascii="Times New Roman" w:hAnsi="Times New Roman"/>
        </w:rPr>
        <w:t>(See X</w:t>
      </w:r>
      <w:r w:rsidR="00A741F8" w:rsidRPr="004B1B9D">
        <w:rPr>
          <w:rFonts w:ascii="Times New Roman" w:hAnsi="Times New Roman"/>
        </w:rPr>
        <w:t xml:space="preserve">V. </w:t>
      </w:r>
      <w:r w:rsidR="007E08FF" w:rsidRPr="004B1B9D">
        <w:rPr>
          <w:rFonts w:ascii="Times New Roman" w:hAnsi="Times New Roman"/>
        </w:rPr>
        <w:t>Dates and Locations for</w:t>
      </w:r>
      <w:r w:rsidR="007B65E2" w:rsidRPr="004B1B9D">
        <w:rPr>
          <w:rFonts w:ascii="Times New Roman" w:hAnsi="Times New Roman"/>
        </w:rPr>
        <w:t xml:space="preserve"> hearings</w:t>
      </w:r>
      <w:r w:rsidR="00A741F8" w:rsidRPr="004B1B9D">
        <w:rPr>
          <w:rFonts w:ascii="Times New Roman" w:hAnsi="Times New Roman"/>
        </w:rPr>
        <w:t xml:space="preserve"> </w:t>
      </w:r>
      <w:r w:rsidR="007E08FF" w:rsidRPr="004B1B9D">
        <w:rPr>
          <w:rFonts w:ascii="Times New Roman" w:hAnsi="Times New Roman"/>
        </w:rPr>
        <w:t>for locations, document deadlines, etc.)</w:t>
      </w:r>
    </w:p>
    <w:p w:rsidR="007E08FF" w:rsidRDefault="00880AB9" w:rsidP="00BA1834">
      <w:pPr>
        <w:numPr>
          <w:ilvl w:val="0"/>
          <w:numId w:val="33"/>
        </w:numPr>
        <w:ind w:left="360"/>
        <w:rPr>
          <w:rFonts w:ascii="Times New Roman" w:hAnsi="Times New Roman"/>
        </w:rPr>
      </w:pPr>
      <w:r>
        <w:rPr>
          <w:rFonts w:ascii="Lucida Grande" w:hAnsi="Lucida Grande" w:cs="Lucida Grande"/>
          <w:b/>
        </w:rPr>
        <w:t>✓</w:t>
      </w:r>
      <w:r w:rsidR="00792CCB" w:rsidRPr="004B1B9D">
        <w:rPr>
          <w:rFonts w:ascii="Times New Roman" w:hAnsi="Times New Roman"/>
        </w:rPr>
        <w:t xml:space="preserve">Review public hearing comments, review/modify amendment, and approve </w:t>
      </w:r>
      <w:r w:rsidR="007E08FF" w:rsidRPr="004B1B9D">
        <w:rPr>
          <w:rFonts w:ascii="Times New Roman" w:hAnsi="Times New Roman"/>
        </w:rPr>
        <w:t xml:space="preserve">all actions – </w:t>
      </w:r>
      <w:r w:rsidR="007B65E2" w:rsidRPr="004B1B9D">
        <w:rPr>
          <w:rFonts w:ascii="Times New Roman" w:hAnsi="Times New Roman"/>
        </w:rPr>
        <w:t xml:space="preserve">September </w:t>
      </w:r>
      <w:r w:rsidR="00962CF9" w:rsidRPr="004B1B9D">
        <w:rPr>
          <w:rFonts w:ascii="Times New Roman" w:hAnsi="Times New Roman"/>
        </w:rPr>
        <w:t>2015</w:t>
      </w:r>
    </w:p>
    <w:p w:rsidR="00EB17A4" w:rsidRPr="004B1B9D" w:rsidRDefault="00EB17A4" w:rsidP="00BA1834">
      <w:pPr>
        <w:numPr>
          <w:ilvl w:val="0"/>
          <w:numId w:val="33"/>
        </w:numPr>
        <w:ind w:left="360"/>
        <w:rPr>
          <w:rFonts w:ascii="Times New Roman" w:hAnsi="Times New Roman"/>
        </w:rPr>
      </w:pPr>
      <w:r>
        <w:rPr>
          <w:rFonts w:ascii="Times New Roman" w:hAnsi="Times New Roman"/>
        </w:rPr>
        <w:t>DEIS published October 23, 2015.  DEIS comment period ends December 7, 2015.</w:t>
      </w:r>
    </w:p>
    <w:p w:rsidR="00792CCB" w:rsidRPr="00C33AEE" w:rsidRDefault="00A138CC" w:rsidP="00BA1834">
      <w:pPr>
        <w:numPr>
          <w:ilvl w:val="0"/>
          <w:numId w:val="33"/>
        </w:numPr>
        <w:ind w:left="360"/>
        <w:rPr>
          <w:rFonts w:ascii="Times New Roman" w:hAnsi="Times New Roman"/>
        </w:rPr>
      </w:pPr>
      <w:r w:rsidRPr="00C33AEE">
        <w:rPr>
          <w:rFonts w:ascii="Lucida Grande" w:hAnsi="Lucida Grande" w:cs="Lucida Grande"/>
          <w:b/>
        </w:rPr>
        <w:t>✓</w:t>
      </w:r>
      <w:r w:rsidR="007E08FF" w:rsidRPr="00C33AEE">
        <w:rPr>
          <w:rFonts w:ascii="Times New Roman" w:hAnsi="Times New Roman"/>
        </w:rPr>
        <w:t xml:space="preserve">Review final amendment and approved </w:t>
      </w:r>
      <w:r w:rsidR="00792CCB" w:rsidRPr="00C33AEE">
        <w:rPr>
          <w:rFonts w:ascii="Times New Roman" w:hAnsi="Times New Roman"/>
        </w:rPr>
        <w:t xml:space="preserve">for formal review – </w:t>
      </w:r>
      <w:r w:rsidR="007E08FF" w:rsidRPr="00C33AEE">
        <w:rPr>
          <w:rFonts w:ascii="Times New Roman" w:hAnsi="Times New Roman"/>
        </w:rPr>
        <w:t>December</w:t>
      </w:r>
      <w:r w:rsidR="007B65E2" w:rsidRPr="00C33AEE">
        <w:rPr>
          <w:rFonts w:ascii="Times New Roman" w:hAnsi="Times New Roman"/>
        </w:rPr>
        <w:t xml:space="preserve"> </w:t>
      </w:r>
      <w:r w:rsidR="00962CF9" w:rsidRPr="00C33AEE">
        <w:rPr>
          <w:rFonts w:ascii="Times New Roman" w:hAnsi="Times New Roman"/>
        </w:rPr>
        <w:t>2015</w:t>
      </w:r>
    </w:p>
    <w:p w:rsidR="00415773" w:rsidRPr="00C33AEE" w:rsidRDefault="00C33AEE" w:rsidP="00BA1834">
      <w:pPr>
        <w:numPr>
          <w:ilvl w:val="0"/>
          <w:numId w:val="33"/>
        </w:numPr>
        <w:ind w:left="360"/>
        <w:rPr>
          <w:rFonts w:ascii="Times New Roman" w:hAnsi="Times New Roman"/>
        </w:rPr>
      </w:pPr>
      <w:r w:rsidRPr="00C33AEE">
        <w:rPr>
          <w:rFonts w:ascii="Lucida Grande" w:hAnsi="Lucida Grande" w:cs="Lucida Grande"/>
          <w:b/>
        </w:rPr>
        <w:t>✓</w:t>
      </w:r>
      <w:r w:rsidR="00415773" w:rsidRPr="00C33AEE">
        <w:t>Document preparation for formal review:</w:t>
      </w:r>
      <w:r w:rsidR="00EB17A4" w:rsidRPr="00C33AEE">
        <w:t xml:space="preserve">  1</w:t>
      </w:r>
      <w:r w:rsidR="00EB17A4" w:rsidRPr="00C33AEE">
        <w:rPr>
          <w:vertAlign w:val="superscript"/>
        </w:rPr>
        <w:t>st</w:t>
      </w:r>
      <w:r w:rsidR="00EB17A4" w:rsidRPr="00C33AEE">
        <w:t xml:space="preserve"> BB version to Jack, Monica, Michelle &amp; GTW for review.</w:t>
      </w:r>
    </w:p>
    <w:p w:rsidR="00415773" w:rsidRPr="00C33AEE" w:rsidRDefault="00C33AEE" w:rsidP="00BA1834">
      <w:pPr>
        <w:numPr>
          <w:ilvl w:val="0"/>
          <w:numId w:val="51"/>
        </w:numPr>
        <w:autoSpaceDE w:val="0"/>
        <w:autoSpaceDN w:val="0"/>
        <w:adjustRightInd w:val="0"/>
        <w:ind w:left="360"/>
      </w:pPr>
      <w:r w:rsidRPr="00C33AEE">
        <w:rPr>
          <w:rFonts w:ascii="Lucida Grande" w:hAnsi="Lucida Grande" w:cs="Lucida Grande"/>
          <w:b/>
        </w:rPr>
        <w:t>✓</w:t>
      </w:r>
      <w:r w:rsidR="00415773" w:rsidRPr="00C33AEE">
        <w:t xml:space="preserve">SAFMC sends to NMFS for formal review </w:t>
      </w:r>
      <w:r w:rsidR="00A138CC" w:rsidRPr="00C33AEE">
        <w:t>3/4/16</w:t>
      </w:r>
      <w:r w:rsidR="00415773" w:rsidRPr="00C33AEE">
        <w:t>.</w:t>
      </w:r>
    </w:p>
    <w:p w:rsidR="00415773" w:rsidRPr="0077776C" w:rsidRDefault="00415773" w:rsidP="00BA1834">
      <w:pPr>
        <w:numPr>
          <w:ilvl w:val="0"/>
          <w:numId w:val="51"/>
        </w:numPr>
        <w:autoSpaceDE w:val="0"/>
        <w:autoSpaceDN w:val="0"/>
        <w:adjustRightInd w:val="0"/>
        <w:ind w:left="360"/>
        <w:rPr>
          <w:highlight w:val="yellow"/>
        </w:rPr>
      </w:pPr>
      <w:r w:rsidRPr="0077776C">
        <w:rPr>
          <w:rFonts w:ascii="Times New Roman" w:hAnsi="Times New Roman"/>
          <w:highlight w:val="yellow"/>
        </w:rPr>
        <w:t>P</w:t>
      </w:r>
      <w:r w:rsidR="007B65E2">
        <w:rPr>
          <w:rFonts w:ascii="Times New Roman" w:hAnsi="Times New Roman"/>
          <w:highlight w:val="yellow"/>
        </w:rPr>
        <w:t>roposed Rule published ______/16</w:t>
      </w:r>
      <w:r w:rsidRPr="0077776C">
        <w:rPr>
          <w:rFonts w:ascii="Times New Roman" w:hAnsi="Times New Roman"/>
          <w:highlight w:val="yellow"/>
        </w:rPr>
        <w:t>.</w:t>
      </w:r>
    </w:p>
    <w:p w:rsidR="00415773" w:rsidRPr="0077776C" w:rsidRDefault="00415773" w:rsidP="00BA1834">
      <w:pPr>
        <w:numPr>
          <w:ilvl w:val="0"/>
          <w:numId w:val="45"/>
        </w:numPr>
        <w:ind w:left="990"/>
        <w:rPr>
          <w:rFonts w:ascii="Times New Roman" w:hAnsi="Times New Roman"/>
          <w:highlight w:val="yellow"/>
        </w:rPr>
      </w:pPr>
      <w:r w:rsidRPr="0077776C">
        <w:rPr>
          <w:rFonts w:ascii="Times New Roman" w:hAnsi="Times New Roman"/>
          <w:highlight w:val="yellow"/>
        </w:rPr>
        <w:t>Send to Council, AP &amp; SSC</w:t>
      </w:r>
    </w:p>
    <w:p w:rsidR="00415773" w:rsidRPr="0077776C" w:rsidRDefault="007B65E2" w:rsidP="00BA1834">
      <w:pPr>
        <w:numPr>
          <w:ilvl w:val="0"/>
          <w:numId w:val="45"/>
        </w:numPr>
        <w:ind w:left="990"/>
        <w:rPr>
          <w:rFonts w:ascii="Times New Roman" w:hAnsi="Times New Roman"/>
          <w:highlight w:val="yellow"/>
        </w:rPr>
      </w:pPr>
      <w:r>
        <w:rPr>
          <w:rFonts w:ascii="Times New Roman" w:hAnsi="Times New Roman"/>
          <w:highlight w:val="yellow"/>
        </w:rPr>
        <w:t>Comments due by ____/16</w:t>
      </w:r>
      <w:r w:rsidR="00415773" w:rsidRPr="0077776C">
        <w:rPr>
          <w:rFonts w:ascii="Times New Roman" w:hAnsi="Times New Roman"/>
          <w:highlight w:val="yellow"/>
        </w:rPr>
        <w:t>.</w:t>
      </w:r>
    </w:p>
    <w:p w:rsidR="00415773" w:rsidRPr="0077776C" w:rsidRDefault="007B65E2" w:rsidP="00BA1834">
      <w:pPr>
        <w:numPr>
          <w:ilvl w:val="0"/>
          <w:numId w:val="51"/>
        </w:numPr>
        <w:ind w:left="360"/>
        <w:rPr>
          <w:rFonts w:ascii="Times New Roman" w:hAnsi="Times New Roman"/>
          <w:highlight w:val="yellow"/>
        </w:rPr>
      </w:pPr>
      <w:r>
        <w:rPr>
          <w:rFonts w:ascii="Times New Roman" w:hAnsi="Times New Roman"/>
          <w:highlight w:val="yellow"/>
        </w:rPr>
        <w:t>Final Rule published _______/16</w:t>
      </w:r>
      <w:r w:rsidR="00415773" w:rsidRPr="0077776C">
        <w:rPr>
          <w:rFonts w:ascii="Times New Roman" w:hAnsi="Times New Roman"/>
          <w:highlight w:val="yellow"/>
        </w:rPr>
        <w:t xml:space="preserve">.  Note: Fishery </w:t>
      </w:r>
      <w:r w:rsidR="00415773">
        <w:rPr>
          <w:rFonts w:ascii="Times New Roman" w:hAnsi="Times New Roman"/>
          <w:highlight w:val="yellow"/>
        </w:rPr>
        <w:t>Bulletin published on ________</w:t>
      </w:r>
      <w:r w:rsidR="00415773" w:rsidRPr="0077776C">
        <w:rPr>
          <w:rFonts w:ascii="Times New Roman" w:hAnsi="Times New Roman"/>
          <w:highlight w:val="yellow"/>
        </w:rPr>
        <w:t>.</w:t>
      </w:r>
    </w:p>
    <w:p w:rsidR="00415773" w:rsidRPr="0077776C" w:rsidRDefault="00415773" w:rsidP="00BA1834">
      <w:pPr>
        <w:pStyle w:val="ListParagraph"/>
        <w:numPr>
          <w:ilvl w:val="0"/>
          <w:numId w:val="46"/>
        </w:numPr>
        <w:ind w:left="990"/>
        <w:rPr>
          <w:rFonts w:ascii="Times New Roman" w:hAnsi="Times New Roman"/>
          <w:highlight w:val="yellow"/>
        </w:rPr>
      </w:pPr>
      <w:r w:rsidRPr="0077776C">
        <w:rPr>
          <w:rFonts w:ascii="Times New Roman" w:hAnsi="Times New Roman"/>
          <w:highlight w:val="yellow"/>
        </w:rPr>
        <w:t>Send to Council, AP &amp; SSC</w:t>
      </w:r>
    </w:p>
    <w:p w:rsidR="00415773" w:rsidRPr="0077776C" w:rsidRDefault="00415773" w:rsidP="00BA1834">
      <w:pPr>
        <w:pStyle w:val="ListParagraph"/>
        <w:numPr>
          <w:ilvl w:val="0"/>
          <w:numId w:val="46"/>
        </w:numPr>
        <w:ind w:left="990"/>
        <w:rPr>
          <w:rFonts w:ascii="Times New Roman" w:hAnsi="Times New Roman"/>
          <w:highlight w:val="yellow"/>
        </w:rPr>
      </w:pPr>
      <w:r w:rsidRPr="0077776C">
        <w:rPr>
          <w:highlight w:val="yellow"/>
        </w:rPr>
        <w:t>Post to web site</w:t>
      </w:r>
    </w:p>
    <w:p w:rsidR="00415773" w:rsidRPr="00305E89" w:rsidRDefault="00415773" w:rsidP="00BA1834">
      <w:pPr>
        <w:numPr>
          <w:ilvl w:val="0"/>
          <w:numId w:val="51"/>
        </w:numPr>
        <w:ind w:left="360"/>
        <w:rPr>
          <w:rFonts w:cs="Times"/>
          <w:highlight w:val="yellow"/>
        </w:rPr>
      </w:pPr>
      <w:r w:rsidRPr="0077776C">
        <w:rPr>
          <w:highlight w:val="yellow"/>
        </w:rPr>
        <w:t>Re</w:t>
      </w:r>
      <w:r w:rsidR="007B65E2">
        <w:rPr>
          <w:highlight w:val="yellow"/>
        </w:rPr>
        <w:t>gulations effective ________/16</w:t>
      </w:r>
      <w:r w:rsidRPr="0077776C">
        <w:rPr>
          <w:highlight w:val="yellow"/>
        </w:rPr>
        <w:t>.</w:t>
      </w:r>
    </w:p>
    <w:p w:rsidR="0095024F" w:rsidRDefault="005B3D36" w:rsidP="0095024F">
      <w:pPr>
        <w:pStyle w:val="Heading2"/>
        <w:rPr>
          <w:rStyle w:val="Heading2Char"/>
        </w:rPr>
      </w:pPr>
      <w:r w:rsidRPr="00BA29E5">
        <w:rPr>
          <w:rFonts w:ascii="Times New Roman" w:hAnsi="Times New Roman"/>
        </w:rPr>
        <w:br w:type="page"/>
      </w:r>
      <w:bookmarkStart w:id="5" w:name="_Toc321566446"/>
      <w:r w:rsidR="001F494C">
        <w:t>3</w:t>
      </w:r>
      <w:r w:rsidRPr="00050660">
        <w:t>.</w:t>
      </w:r>
      <w:r w:rsidRPr="00050660">
        <w:tab/>
      </w:r>
      <w:r w:rsidR="0095024F">
        <w:t>SG</w:t>
      </w:r>
      <w:r w:rsidR="0095024F" w:rsidRPr="00050660">
        <w:t xml:space="preserve"> Amendment 36 (Spawning SMZs)/EIS – </w:t>
      </w:r>
      <w:r w:rsidR="0095024F">
        <w:t>Chip Collier</w:t>
      </w:r>
      <w:r w:rsidR="0095024F" w:rsidRPr="00050660">
        <w:t>/Roger Pugliese</w:t>
      </w:r>
      <w:bookmarkEnd w:id="5"/>
    </w:p>
    <w:p w:rsidR="0095024F" w:rsidRPr="00102948" w:rsidRDefault="0095024F" w:rsidP="0095024F">
      <w:pPr>
        <w:rPr>
          <w:rStyle w:val="Heading2Char"/>
          <w:rFonts w:ascii="Times New Roman" w:hAnsi="Times New Roman"/>
          <w:b w:val="0"/>
          <w:i w:val="0"/>
          <w:sz w:val="24"/>
          <w:szCs w:val="24"/>
        </w:rPr>
      </w:pPr>
    </w:p>
    <w:p w:rsidR="0095024F" w:rsidRDefault="0095024F" w:rsidP="0095024F">
      <w:r w:rsidRPr="00C33AEE">
        <w:rPr>
          <w:u w:val="single"/>
        </w:rPr>
        <w:t>Note</w:t>
      </w:r>
      <w:r w:rsidRPr="00C33AEE">
        <w:t>:  At the June 2014 meeting, the Council changed directions and retired Regulatory Amendment 17 and started to use Amendment 36; timing does not change.</w:t>
      </w:r>
    </w:p>
    <w:p w:rsidR="0095024F" w:rsidRPr="00F95C72" w:rsidRDefault="0095024F" w:rsidP="0095024F"/>
    <w:p w:rsidR="0095024F" w:rsidRDefault="0095024F" w:rsidP="00BA1834">
      <w:pPr>
        <w:numPr>
          <w:ilvl w:val="0"/>
          <w:numId w:val="25"/>
        </w:numPr>
        <w:ind w:hanging="720"/>
      </w:pPr>
      <w:r>
        <w:rPr>
          <w:rFonts w:ascii="Lucida Grande" w:hAnsi="Lucida Grande" w:cs="Lucida Grande"/>
          <w:b/>
        </w:rPr>
        <w:t>✓</w:t>
      </w:r>
      <w:r w:rsidRPr="005B3D36">
        <w:t>At the September 2012 meeting, the Council directed staff/IPT to develop alternatives for the following items:</w:t>
      </w:r>
    </w:p>
    <w:p w:rsidR="0095024F" w:rsidRPr="005B3D36" w:rsidRDefault="0095024F" w:rsidP="00BA1834">
      <w:pPr>
        <w:numPr>
          <w:ilvl w:val="1"/>
          <w:numId w:val="25"/>
        </w:numPr>
        <w:ind w:hanging="720"/>
      </w:pPr>
      <w:r>
        <w:t>MPAs for speckled hind and warsaw grouper</w:t>
      </w:r>
    </w:p>
    <w:p w:rsidR="0095024F" w:rsidRPr="005B3D36" w:rsidRDefault="0095024F" w:rsidP="00BA1834">
      <w:pPr>
        <w:numPr>
          <w:ilvl w:val="0"/>
          <w:numId w:val="25"/>
        </w:numPr>
        <w:ind w:hanging="720"/>
      </w:pPr>
      <w:r>
        <w:rPr>
          <w:rFonts w:ascii="Lucida Grande" w:hAnsi="Lucida Grande" w:cs="Lucida Grande"/>
          <w:b/>
        </w:rPr>
        <w:t>✓</w:t>
      </w:r>
      <w:r w:rsidRPr="005B3D36">
        <w:t>At the September 2012 meeting, the Council approved the following schedule:</w:t>
      </w:r>
    </w:p>
    <w:p w:rsidR="0095024F" w:rsidRPr="005B3D36" w:rsidRDefault="0095024F" w:rsidP="00BA1834">
      <w:pPr>
        <w:numPr>
          <w:ilvl w:val="1"/>
          <w:numId w:val="25"/>
        </w:numPr>
        <w:ind w:hanging="720"/>
      </w:pPr>
      <w:r w:rsidRPr="005B3D36">
        <w:t>Council Approves for public hearings at June 2013 meeting</w:t>
      </w:r>
    </w:p>
    <w:p w:rsidR="0095024F" w:rsidRPr="005B3D36" w:rsidRDefault="0095024F" w:rsidP="00BA1834">
      <w:pPr>
        <w:numPr>
          <w:ilvl w:val="1"/>
          <w:numId w:val="25"/>
        </w:numPr>
        <w:ind w:hanging="720"/>
      </w:pPr>
      <w:r w:rsidRPr="005B3D36">
        <w:t>Public hearings August 2013</w:t>
      </w:r>
    </w:p>
    <w:p w:rsidR="0095024F" w:rsidRPr="005B3D36" w:rsidRDefault="0095024F" w:rsidP="00BA1834">
      <w:pPr>
        <w:numPr>
          <w:ilvl w:val="1"/>
          <w:numId w:val="25"/>
        </w:numPr>
        <w:ind w:hanging="720"/>
      </w:pPr>
      <w:r w:rsidRPr="005B3D36">
        <w:t>Public comment at September 2013 meeting</w:t>
      </w:r>
    </w:p>
    <w:p w:rsidR="0095024F" w:rsidRPr="005B3D36" w:rsidRDefault="0095024F" w:rsidP="00BA1834">
      <w:pPr>
        <w:numPr>
          <w:ilvl w:val="1"/>
          <w:numId w:val="25"/>
        </w:numPr>
        <w:ind w:hanging="720"/>
      </w:pPr>
      <w:r w:rsidRPr="005B3D36">
        <w:t>Council final approval at September 2013 meeting</w:t>
      </w:r>
    </w:p>
    <w:p w:rsidR="0095024F" w:rsidRPr="005B3D36" w:rsidRDefault="0095024F" w:rsidP="00BA1834">
      <w:pPr>
        <w:numPr>
          <w:ilvl w:val="1"/>
          <w:numId w:val="25"/>
        </w:numPr>
        <w:ind w:hanging="720"/>
      </w:pPr>
      <w:r w:rsidRPr="005B3D36">
        <w:t>Send to Secretary of Commerce September 27, 2013</w:t>
      </w:r>
    </w:p>
    <w:p w:rsidR="0095024F" w:rsidRPr="005B3D36" w:rsidRDefault="0095024F" w:rsidP="00BA1834">
      <w:pPr>
        <w:numPr>
          <w:ilvl w:val="1"/>
          <w:numId w:val="25"/>
        </w:numPr>
        <w:ind w:hanging="720"/>
      </w:pPr>
      <w:r w:rsidRPr="005B3D36">
        <w:t>Final regulations effective asap in the 2014 fishing year.</w:t>
      </w:r>
    </w:p>
    <w:p w:rsidR="0095024F" w:rsidRPr="00137AF7" w:rsidRDefault="0095024F" w:rsidP="00BA1834">
      <w:pPr>
        <w:numPr>
          <w:ilvl w:val="0"/>
          <w:numId w:val="25"/>
        </w:numPr>
        <w:ind w:right="-720" w:hanging="720"/>
        <w:rPr>
          <w:rFonts w:ascii="Times New Roman" w:hAnsi="Times New Roman"/>
        </w:rPr>
      </w:pPr>
      <w:r>
        <w:rPr>
          <w:rFonts w:ascii="Lucida Grande" w:hAnsi="Lucida Grande" w:cs="Lucida Grande"/>
          <w:b/>
        </w:rPr>
        <w:t>✓</w:t>
      </w:r>
      <w:r w:rsidRPr="00935A04">
        <w:rPr>
          <w:rFonts w:ascii="Times New Roman" w:hAnsi="Times New Roman"/>
        </w:rPr>
        <w:t>At the September meeting the Council directed staff to have the SERO present Tier 1 alternatives for reorienting existing MPAs at the December 2012 meeting and to discuss timing and further guidance at that time.</w:t>
      </w:r>
    </w:p>
    <w:p w:rsidR="0095024F" w:rsidRDefault="0095024F" w:rsidP="00BA1834">
      <w:pPr>
        <w:numPr>
          <w:ilvl w:val="0"/>
          <w:numId w:val="25"/>
        </w:numPr>
        <w:ind w:hanging="720"/>
      </w:pPr>
      <w:r>
        <w:rPr>
          <w:rFonts w:ascii="Lucida Grande" w:hAnsi="Lucida Grande" w:cs="Lucida Grande"/>
          <w:b/>
        </w:rPr>
        <w:t>✓</w:t>
      </w:r>
      <w:r w:rsidRPr="00935A04">
        <w:t>At the December 2012 meeting, the Council directed staff to conduct a second MPA Expert Working Group meeting prior to the March 2013 meeting.  The Committee/Council will provide guidance on options and timing at the March 2013 meeting.</w:t>
      </w:r>
    </w:p>
    <w:p w:rsidR="0095024F" w:rsidRPr="00935A04" w:rsidRDefault="0095024F" w:rsidP="0095024F"/>
    <w:p w:rsidR="0095024F" w:rsidRPr="002D5C12" w:rsidRDefault="0095024F" w:rsidP="0095024F">
      <w:r>
        <w:rPr>
          <w:rFonts w:ascii="Lucida Grande" w:hAnsi="Lucida Grande" w:cs="Lucida Grande"/>
          <w:b/>
        </w:rPr>
        <w:t>✓</w:t>
      </w:r>
      <w:r w:rsidRPr="00F843DA">
        <w:t>NMFS TO DETERMINE WHETHER EA OR EIS.  NMFS determined Regulatory Amendment 17 will be an EIS.</w:t>
      </w:r>
      <w:r>
        <w:t xml:space="preserve">  </w:t>
      </w:r>
      <w:r w:rsidRPr="00F54744">
        <w:rPr>
          <w:rFonts w:ascii="Times New Roman" w:hAnsi="Times New Roman"/>
        </w:rPr>
        <w:t xml:space="preserve">NOI published:  </w:t>
      </w:r>
      <w:r>
        <w:rPr>
          <w:rFonts w:ascii="Times New Roman" w:hAnsi="Times New Roman"/>
        </w:rPr>
        <w:t>4/8</w:t>
      </w:r>
      <w:r w:rsidRPr="00F54744">
        <w:rPr>
          <w:rFonts w:ascii="Times New Roman" w:hAnsi="Times New Roman"/>
        </w:rPr>
        <w:t>/15</w:t>
      </w:r>
      <w:r>
        <w:rPr>
          <w:rFonts w:ascii="Times New Roman" w:hAnsi="Times New Roman"/>
        </w:rPr>
        <w:t>.</w:t>
      </w:r>
    </w:p>
    <w:p w:rsidR="0095024F" w:rsidRDefault="0095024F" w:rsidP="0095024F">
      <w:pPr>
        <w:rPr>
          <w:rFonts w:ascii="Times New Roman" w:hAnsi="Times New Roman"/>
        </w:rPr>
      </w:pPr>
      <w:r w:rsidRPr="00C33AEE">
        <w:rPr>
          <w:u w:val="single"/>
        </w:rPr>
        <w:t>Note</w:t>
      </w:r>
      <w:r w:rsidRPr="002D5C12">
        <w:t xml:space="preserve">:  </w:t>
      </w:r>
      <w:r w:rsidRPr="00F843DA">
        <w:t xml:space="preserve">NMFS TO DETERMINE WHETHER </w:t>
      </w:r>
      <w:r>
        <w:t xml:space="preserve">AMENDMENT 36 WILL BE AN </w:t>
      </w:r>
      <w:r w:rsidRPr="00F843DA">
        <w:t xml:space="preserve">EA OR </w:t>
      </w:r>
      <w:r w:rsidRPr="00C97172">
        <w:t xml:space="preserve">EIS.  </w:t>
      </w:r>
      <w:r w:rsidRPr="00C97172">
        <w:rPr>
          <w:rFonts w:ascii="Times New Roman" w:hAnsi="Times New Roman"/>
        </w:rPr>
        <w:t>After discussing with SERO NEPA, it was decided that the NEPA checklist would</w:t>
      </w:r>
      <w:r w:rsidRPr="001D22DE">
        <w:rPr>
          <w:rFonts w:ascii="Times New Roman" w:hAnsi="Times New Roman"/>
        </w:rPr>
        <w:t xml:space="preserve"> be re-sent to NMFS SERO IPT members as focus of the actions have changed.  The checklist was sent Oct</w:t>
      </w:r>
      <w:r>
        <w:rPr>
          <w:rFonts w:ascii="Times New Roman" w:hAnsi="Times New Roman"/>
        </w:rPr>
        <w:t>. 28 and NMFS SERO IPT surveys we</w:t>
      </w:r>
      <w:r w:rsidRPr="001D22DE">
        <w:rPr>
          <w:rFonts w:ascii="Times New Roman" w:hAnsi="Times New Roman"/>
        </w:rPr>
        <w:t>re due Nov. 12.</w:t>
      </w:r>
    </w:p>
    <w:p w:rsidR="0095024F" w:rsidRDefault="0095024F" w:rsidP="0095024F">
      <w:pPr>
        <w:rPr>
          <w:rFonts w:ascii="Times New Roman" w:hAnsi="Times New Roman"/>
          <w:color w:val="FF0000"/>
        </w:rPr>
      </w:pPr>
    </w:p>
    <w:p w:rsidR="0095024F" w:rsidRPr="00935A04" w:rsidRDefault="0095024F" w:rsidP="00BA1834">
      <w:pPr>
        <w:numPr>
          <w:ilvl w:val="0"/>
          <w:numId w:val="25"/>
        </w:numPr>
        <w:ind w:hanging="720"/>
      </w:pPr>
      <w:r>
        <w:rPr>
          <w:rFonts w:ascii="Lucida Grande" w:hAnsi="Lucida Grande" w:cs="Lucida Grande"/>
          <w:b/>
        </w:rPr>
        <w:t>✓</w:t>
      </w:r>
      <w:r w:rsidRPr="00935A04">
        <w:t xml:space="preserve">At the March 2013 meeting, the Council reviewed the second MPA Expert Working Group report and minority report.  The Committee/Council decided to bring the MPA issue back to the Snapper Grouper Committee at the September </w:t>
      </w:r>
      <w:r>
        <w:t xml:space="preserve">2013 </w:t>
      </w:r>
      <w:r w:rsidRPr="00935A04">
        <w:t xml:space="preserve">meeting to develop a purpose and need and potentially consider options for reconfigurations and spawning.  Staff </w:t>
      </w:r>
      <w:r>
        <w:t>was directed</w:t>
      </w:r>
      <w:r w:rsidRPr="00935A04">
        <w:t xml:space="preserve"> to develop a draft Purpose &amp; Need statement and indicate which of the sites in the report are reconfigurations and which target </w:t>
      </w:r>
      <w:r>
        <w:t xml:space="preserve">speckled hind/warsaw grouper </w:t>
      </w:r>
      <w:r w:rsidRPr="00935A04">
        <w:t>spawning sites.</w:t>
      </w:r>
    </w:p>
    <w:p w:rsidR="0095024F" w:rsidRPr="001A199F" w:rsidRDefault="0095024F" w:rsidP="0095024F">
      <w:pPr>
        <w:rPr>
          <w:rFonts w:ascii="Times New Roman" w:hAnsi="Times New Roman"/>
          <w:color w:val="FF0000"/>
        </w:rPr>
      </w:pPr>
    </w:p>
    <w:p w:rsidR="0095024F" w:rsidRDefault="0095024F" w:rsidP="00BA1834">
      <w:pPr>
        <w:numPr>
          <w:ilvl w:val="0"/>
          <w:numId w:val="27"/>
        </w:numPr>
      </w:pPr>
      <w:r w:rsidRPr="00FC2BE0">
        <w:t>Assign Team – TBD</w:t>
      </w:r>
    </w:p>
    <w:p w:rsidR="0095024F" w:rsidRPr="001A682B" w:rsidRDefault="0095024F" w:rsidP="00BA1834">
      <w:pPr>
        <w:numPr>
          <w:ilvl w:val="0"/>
          <w:numId w:val="26"/>
        </w:numPr>
        <w:ind w:hanging="720"/>
      </w:pPr>
      <w:r>
        <w:rPr>
          <w:rFonts w:ascii="Lucida Grande" w:hAnsi="Lucida Grande" w:cs="Lucida Grande"/>
          <w:b/>
        </w:rPr>
        <w:t>✓</w:t>
      </w:r>
      <w:r w:rsidRPr="001A682B">
        <w:rPr>
          <w:rFonts w:ascii="Times New Roman" w:hAnsi="Times New Roman"/>
        </w:rPr>
        <w:t xml:space="preserve">SAFMC Team:  </w:t>
      </w:r>
      <w:r>
        <w:rPr>
          <w:rFonts w:ascii="Times New Roman" w:hAnsi="Times New Roman"/>
        </w:rPr>
        <w:t xml:space="preserve">Gregg Waugh/Roger Pugliese (SAFMC Co-Leads), </w:t>
      </w:r>
      <w:r w:rsidRPr="001931D4">
        <w:rPr>
          <w:rFonts w:ascii="Times New Roman" w:hAnsi="Times New Roman"/>
        </w:rPr>
        <w:t>Myra Bro</w:t>
      </w:r>
      <w:r>
        <w:rPr>
          <w:rFonts w:ascii="Times New Roman" w:hAnsi="Times New Roman"/>
        </w:rPr>
        <w:t>u</w:t>
      </w:r>
      <w:r w:rsidRPr="001931D4">
        <w:rPr>
          <w:rFonts w:ascii="Times New Roman" w:hAnsi="Times New Roman"/>
        </w:rPr>
        <w:t>wer</w:t>
      </w:r>
      <w:r>
        <w:rPr>
          <w:rFonts w:ascii="Times New Roman" w:hAnsi="Times New Roman"/>
        </w:rPr>
        <w:t>, Kari MacLauchlin, Brian Cheuvront, Chip Collier (Coral), and Mike Errigo (Data).  Ken Lindeman (Contractor)</w:t>
      </w:r>
    </w:p>
    <w:p w:rsidR="0095024F" w:rsidRPr="000C3C05" w:rsidRDefault="0095024F" w:rsidP="00BA1834">
      <w:pPr>
        <w:numPr>
          <w:ilvl w:val="0"/>
          <w:numId w:val="26"/>
        </w:numPr>
        <w:ind w:hanging="720"/>
      </w:pPr>
      <w:r>
        <w:rPr>
          <w:rFonts w:ascii="Lucida Grande" w:hAnsi="Lucida Grande" w:cs="Lucida Grande"/>
          <w:b/>
        </w:rPr>
        <w:t>✓</w:t>
      </w:r>
      <w:r w:rsidRPr="000C3C05">
        <w:rPr>
          <w:rFonts w:ascii="Times New Roman" w:hAnsi="Times New Roman"/>
        </w:rPr>
        <w:t>NMFS SERO Team:  Rick DeVictor (NMFS Lead), Nick Farmer (</w:t>
      </w:r>
      <w:r>
        <w:rPr>
          <w:rFonts w:ascii="Times New Roman" w:hAnsi="Times New Roman"/>
        </w:rPr>
        <w:t>Data</w:t>
      </w:r>
      <w:r w:rsidRPr="000C3C05">
        <w:rPr>
          <w:rFonts w:ascii="Times New Roman" w:hAnsi="Times New Roman"/>
        </w:rPr>
        <w:t>), Jack McGovern (</w:t>
      </w:r>
      <w:r>
        <w:rPr>
          <w:rFonts w:ascii="Times New Roman" w:hAnsi="Times New Roman"/>
        </w:rPr>
        <w:t>Biologist</w:t>
      </w:r>
      <w:r w:rsidRPr="000C3C05">
        <w:rPr>
          <w:rFonts w:ascii="Times New Roman" w:hAnsi="Times New Roman"/>
        </w:rPr>
        <w:t xml:space="preserve">), </w:t>
      </w:r>
      <w:r>
        <w:rPr>
          <w:rFonts w:ascii="Times New Roman" w:hAnsi="Times New Roman"/>
        </w:rPr>
        <w:t>David Records</w:t>
      </w:r>
      <w:r w:rsidRPr="000C3C05">
        <w:rPr>
          <w:rFonts w:ascii="Times New Roman" w:hAnsi="Times New Roman"/>
        </w:rPr>
        <w:t xml:space="preserve"> (Economist), Mike Jepson (Social Sci</w:t>
      </w:r>
      <w:r>
        <w:rPr>
          <w:rFonts w:ascii="Times New Roman" w:hAnsi="Times New Roman"/>
        </w:rPr>
        <w:t xml:space="preserve">entist), David Dale (HCD), Jeff Radonski </w:t>
      </w:r>
      <w:r w:rsidRPr="000C3C05">
        <w:rPr>
          <w:rFonts w:ascii="Times New Roman" w:hAnsi="Times New Roman"/>
        </w:rPr>
        <w:t xml:space="preserve">(OLE), Jenny Lee and Andy Herndon (PR), David Keys (NEPA), and </w:t>
      </w:r>
      <w:r>
        <w:rPr>
          <w:rFonts w:ascii="Times New Roman" w:hAnsi="Times New Roman"/>
        </w:rPr>
        <w:t>Adam Bailey</w:t>
      </w:r>
      <w:r w:rsidRPr="000C3C05" w:rsidDel="0036146A">
        <w:rPr>
          <w:rFonts w:ascii="Times New Roman" w:hAnsi="Times New Roman"/>
        </w:rPr>
        <w:t xml:space="preserve"> </w:t>
      </w:r>
      <w:r w:rsidRPr="000C3C05">
        <w:rPr>
          <w:rFonts w:ascii="Times New Roman" w:hAnsi="Times New Roman"/>
        </w:rPr>
        <w:t>(Regulations writer).</w:t>
      </w:r>
    </w:p>
    <w:p w:rsidR="0095024F" w:rsidRPr="00577C60" w:rsidRDefault="0095024F" w:rsidP="00BA1834">
      <w:pPr>
        <w:numPr>
          <w:ilvl w:val="0"/>
          <w:numId w:val="26"/>
        </w:numPr>
        <w:ind w:hanging="720"/>
      </w:pPr>
      <w:r>
        <w:rPr>
          <w:rFonts w:ascii="Lucida Grande" w:hAnsi="Lucida Grande" w:cs="Lucida Grande"/>
          <w:b/>
        </w:rPr>
        <w:t>✓</w:t>
      </w:r>
      <w:r w:rsidRPr="00577C60">
        <w:rPr>
          <w:rFonts w:ascii="Times New Roman" w:hAnsi="Times New Roman"/>
        </w:rPr>
        <w:t xml:space="preserve">NMFS SEFSC Team: </w:t>
      </w:r>
      <w:r>
        <w:rPr>
          <w:rFonts w:ascii="Times New Roman" w:hAnsi="Times New Roman"/>
        </w:rPr>
        <w:t>Mike Burton (Biologist) and Larry Perruso (Economist).</w:t>
      </w:r>
    </w:p>
    <w:p w:rsidR="0095024F" w:rsidRPr="001A682B" w:rsidRDefault="0095024F" w:rsidP="00BA1834">
      <w:pPr>
        <w:numPr>
          <w:ilvl w:val="0"/>
          <w:numId w:val="26"/>
        </w:numPr>
        <w:ind w:hanging="720"/>
      </w:pPr>
      <w:r>
        <w:rPr>
          <w:rFonts w:ascii="Lucida Grande" w:hAnsi="Lucida Grande" w:cs="Lucida Grande"/>
          <w:b/>
        </w:rPr>
        <w:t>✓</w:t>
      </w:r>
      <w:r w:rsidRPr="001A682B">
        <w:rPr>
          <w:rFonts w:ascii="Times New Roman" w:hAnsi="Times New Roman"/>
        </w:rPr>
        <w:t>NOAA GC Team: Monica Smit-Brunello</w:t>
      </w:r>
    </w:p>
    <w:p w:rsidR="0095024F" w:rsidRDefault="0095024F" w:rsidP="0095024F">
      <w:pPr>
        <w:rPr>
          <w:rFonts w:ascii="Times New Roman" w:hAnsi="Times New Roman"/>
        </w:rPr>
      </w:pPr>
    </w:p>
    <w:p w:rsidR="0095024F" w:rsidRDefault="0095024F" w:rsidP="0095024F">
      <w:pPr>
        <w:ind w:right="-990"/>
      </w:pPr>
      <w:r>
        <w:t>ESTABLISHMENT OF SHELF-EDGE MPAs TO PROTECT SPECKLED HIND AND WARSAW GROUPER</w:t>
      </w:r>
    </w:p>
    <w:p w:rsidR="0095024F" w:rsidRPr="009A1BBB" w:rsidRDefault="0095024F" w:rsidP="00BA1834">
      <w:pPr>
        <w:numPr>
          <w:ilvl w:val="0"/>
          <w:numId w:val="30"/>
        </w:numPr>
        <w:ind w:right="-990"/>
        <w:rPr>
          <w:rFonts w:ascii="Times New Roman" w:hAnsi="Times New Roman"/>
          <w:color w:val="0070C0"/>
        </w:rPr>
      </w:pPr>
      <w:r>
        <w:rPr>
          <w:rFonts w:ascii="Lucida Grande" w:hAnsi="Lucida Grande" w:cs="Lucida Grande"/>
          <w:b/>
        </w:rPr>
        <w:t>✓</w:t>
      </w:r>
      <w:r>
        <w:t>MPA public workshops held in FL and NC in conjunction with public hearings in August 2012:</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708"/>
      </w:tblGrid>
      <w:tr w:rsidR="0095024F" w:rsidRPr="00A969D0" w:rsidTr="00BA1834">
        <w:tc>
          <w:tcPr>
            <w:tcW w:w="3708" w:type="dxa"/>
          </w:tcPr>
          <w:p w:rsidR="0095024F" w:rsidRPr="00D35E6B" w:rsidRDefault="0095024F" w:rsidP="00BA1834">
            <w:pPr>
              <w:tabs>
                <w:tab w:val="left" w:pos="360"/>
                <w:tab w:val="left" w:pos="1080"/>
              </w:tabs>
              <w:ind w:right="-1800"/>
              <w:rPr>
                <w:b/>
                <w:u w:val="single"/>
              </w:rPr>
            </w:pPr>
            <w:r w:rsidRPr="00D35E6B">
              <w:rPr>
                <w:b/>
                <w:u w:val="single"/>
              </w:rPr>
              <w:t>August 7, 2012</w:t>
            </w:r>
          </w:p>
          <w:p w:rsidR="0095024F" w:rsidRPr="00D35E6B" w:rsidRDefault="0095024F" w:rsidP="00BA1834">
            <w:pPr>
              <w:rPr>
                <w:rFonts w:ascii="Times New Roman" w:hAnsi="Times New Roman"/>
              </w:rPr>
            </w:pPr>
            <w:r w:rsidRPr="00D35E6B">
              <w:rPr>
                <w:rFonts w:ascii="Times New Roman" w:hAnsi="Times New Roman"/>
              </w:rPr>
              <w:t>Jacksonville Marriott</w:t>
            </w:r>
          </w:p>
          <w:p w:rsidR="0095024F" w:rsidRPr="00D35E6B" w:rsidRDefault="0095024F" w:rsidP="00BA1834">
            <w:pPr>
              <w:rPr>
                <w:rFonts w:ascii="Times New Roman" w:hAnsi="Times New Roman"/>
              </w:rPr>
            </w:pPr>
            <w:r w:rsidRPr="00D35E6B">
              <w:rPr>
                <w:rFonts w:ascii="Times New Roman" w:hAnsi="Times New Roman"/>
              </w:rPr>
              <w:t>4670 Salisbury Road</w:t>
            </w:r>
          </w:p>
          <w:p w:rsidR="0095024F" w:rsidRPr="00D35E6B" w:rsidRDefault="0095024F" w:rsidP="00BA1834">
            <w:pPr>
              <w:rPr>
                <w:rFonts w:ascii="Times New Roman" w:hAnsi="Times New Roman"/>
                <w:b/>
              </w:rPr>
            </w:pPr>
            <w:r w:rsidRPr="00D35E6B">
              <w:rPr>
                <w:rFonts w:ascii="Times New Roman" w:hAnsi="Times New Roman"/>
                <w:b/>
              </w:rPr>
              <w:t>Jacksonville, FL  32256</w:t>
            </w:r>
          </w:p>
          <w:p w:rsidR="0095024F" w:rsidRPr="00D36329" w:rsidRDefault="0095024F" w:rsidP="00BA1834">
            <w:pPr>
              <w:tabs>
                <w:tab w:val="left" w:pos="360"/>
                <w:tab w:val="left" w:pos="1080"/>
              </w:tabs>
              <w:ind w:right="-1800"/>
              <w:rPr>
                <w:rFonts w:ascii="Times New Roman" w:hAnsi="Times New Roman"/>
              </w:rPr>
            </w:pPr>
            <w:r w:rsidRPr="00D35E6B">
              <w:rPr>
                <w:rFonts w:ascii="Times New Roman" w:hAnsi="Times New Roman"/>
              </w:rPr>
              <w:t>Phone: 904-296-2222</w:t>
            </w:r>
          </w:p>
        </w:tc>
        <w:tc>
          <w:tcPr>
            <w:tcW w:w="3708" w:type="dxa"/>
          </w:tcPr>
          <w:p w:rsidR="0095024F" w:rsidRPr="00D35E6B" w:rsidRDefault="0095024F" w:rsidP="00BA1834">
            <w:pPr>
              <w:tabs>
                <w:tab w:val="left" w:pos="360"/>
                <w:tab w:val="left" w:pos="1080"/>
              </w:tabs>
              <w:ind w:right="-1800"/>
              <w:rPr>
                <w:b/>
                <w:u w:val="single"/>
              </w:rPr>
            </w:pPr>
            <w:r w:rsidRPr="00D35E6B">
              <w:rPr>
                <w:b/>
                <w:u w:val="single"/>
              </w:rPr>
              <w:t>August 8, 2012</w:t>
            </w:r>
          </w:p>
          <w:p w:rsidR="0095024F" w:rsidRPr="00D35E6B" w:rsidRDefault="0095024F" w:rsidP="00BA1834">
            <w:pPr>
              <w:tabs>
                <w:tab w:val="left" w:pos="360"/>
                <w:tab w:val="left" w:pos="1080"/>
              </w:tabs>
              <w:ind w:right="-1800"/>
            </w:pPr>
            <w:r w:rsidRPr="00D35E6B">
              <w:t>Doubletree Hotel</w:t>
            </w:r>
          </w:p>
          <w:p w:rsidR="0095024F" w:rsidRPr="00D35E6B" w:rsidRDefault="0095024F" w:rsidP="00BA1834">
            <w:pPr>
              <w:tabs>
                <w:tab w:val="left" w:pos="360"/>
                <w:tab w:val="left" w:pos="1080"/>
              </w:tabs>
              <w:ind w:right="-1800"/>
            </w:pPr>
            <w:r w:rsidRPr="00D35E6B">
              <w:t>2080 N. Atlantic Avenue</w:t>
            </w:r>
          </w:p>
          <w:p w:rsidR="0095024F" w:rsidRPr="00D35E6B" w:rsidRDefault="0095024F" w:rsidP="00BA1834">
            <w:pPr>
              <w:tabs>
                <w:tab w:val="left" w:pos="360"/>
                <w:tab w:val="left" w:pos="1080"/>
              </w:tabs>
              <w:ind w:right="-1800"/>
            </w:pPr>
            <w:r>
              <w:t xml:space="preserve">Cocoa Beach, Florida </w:t>
            </w:r>
            <w:r w:rsidRPr="00D35E6B">
              <w:t>32931</w:t>
            </w:r>
          </w:p>
          <w:p w:rsidR="0095024F" w:rsidRPr="00D35E6B" w:rsidRDefault="0095024F" w:rsidP="00BA1834">
            <w:pPr>
              <w:tabs>
                <w:tab w:val="left" w:pos="360"/>
                <w:tab w:val="left" w:pos="1080"/>
              </w:tabs>
              <w:ind w:right="-1800"/>
              <w:rPr>
                <w:b/>
                <w:u w:val="single"/>
              </w:rPr>
            </w:pPr>
            <w:r w:rsidRPr="00D35E6B">
              <w:t>Phone: 321-783-9222</w:t>
            </w:r>
          </w:p>
        </w:tc>
      </w:tr>
      <w:tr w:rsidR="0095024F" w:rsidRPr="00A969D0" w:rsidTr="00BA1834">
        <w:tc>
          <w:tcPr>
            <w:tcW w:w="3708" w:type="dxa"/>
          </w:tcPr>
          <w:p w:rsidR="0095024F" w:rsidRPr="00D35E6B" w:rsidRDefault="0095024F" w:rsidP="00BA1834">
            <w:pPr>
              <w:tabs>
                <w:tab w:val="left" w:pos="360"/>
                <w:tab w:val="left" w:pos="1080"/>
              </w:tabs>
              <w:ind w:right="-1800"/>
              <w:rPr>
                <w:b/>
                <w:u w:val="single"/>
              </w:rPr>
            </w:pPr>
            <w:r w:rsidRPr="00D35E6B">
              <w:rPr>
                <w:b/>
                <w:u w:val="single"/>
              </w:rPr>
              <w:t>August 9, 2012</w:t>
            </w:r>
          </w:p>
          <w:p w:rsidR="0095024F" w:rsidRPr="00D35E6B" w:rsidRDefault="0095024F" w:rsidP="00BA1834">
            <w:pPr>
              <w:tabs>
                <w:tab w:val="left" w:pos="360"/>
                <w:tab w:val="left" w:pos="1080"/>
              </w:tabs>
              <w:ind w:right="-1800"/>
            </w:pPr>
            <w:r>
              <w:t xml:space="preserve">Hilton </w:t>
            </w:r>
            <w:r w:rsidRPr="00D35E6B">
              <w:t xml:space="preserve">Key Largo </w:t>
            </w:r>
            <w:r>
              <w:t>Resort</w:t>
            </w:r>
          </w:p>
          <w:p w:rsidR="0095024F" w:rsidRPr="00D35E6B" w:rsidRDefault="0095024F" w:rsidP="00BA1834">
            <w:pPr>
              <w:tabs>
                <w:tab w:val="left" w:pos="360"/>
                <w:tab w:val="left" w:pos="1080"/>
              </w:tabs>
              <w:ind w:right="-1800"/>
            </w:pPr>
            <w:r w:rsidRPr="00D35E6B">
              <w:t>97000 South Overseas Highway</w:t>
            </w:r>
          </w:p>
          <w:p w:rsidR="0095024F" w:rsidRPr="00D35E6B" w:rsidRDefault="0095024F" w:rsidP="00BA1834">
            <w:pPr>
              <w:tabs>
                <w:tab w:val="left" w:pos="360"/>
                <w:tab w:val="left" w:pos="1080"/>
              </w:tabs>
              <w:ind w:right="-1800"/>
            </w:pPr>
            <w:r w:rsidRPr="00D35E6B">
              <w:t>Key Largo, Florida 33037</w:t>
            </w:r>
          </w:p>
          <w:p w:rsidR="0095024F" w:rsidRPr="00D35E6B" w:rsidRDefault="0095024F" w:rsidP="00BA1834">
            <w:pPr>
              <w:ind w:right="-990"/>
              <w:rPr>
                <w:rFonts w:ascii="Times New Roman" w:hAnsi="Times New Roman"/>
              </w:rPr>
            </w:pPr>
            <w:r w:rsidRPr="00D35E6B">
              <w:t>Phone: 305-852-5553</w:t>
            </w:r>
          </w:p>
        </w:tc>
        <w:tc>
          <w:tcPr>
            <w:tcW w:w="3708" w:type="dxa"/>
          </w:tcPr>
          <w:p w:rsidR="0095024F" w:rsidRPr="00D35E6B" w:rsidRDefault="0095024F" w:rsidP="00BA1834">
            <w:pPr>
              <w:tabs>
                <w:tab w:val="left" w:pos="360"/>
                <w:tab w:val="left" w:pos="1080"/>
              </w:tabs>
              <w:ind w:right="-1800"/>
              <w:rPr>
                <w:b/>
                <w:u w:val="single"/>
              </w:rPr>
            </w:pPr>
            <w:r w:rsidRPr="00D35E6B">
              <w:rPr>
                <w:b/>
                <w:u w:val="single"/>
              </w:rPr>
              <w:t>August 16, 2012</w:t>
            </w:r>
          </w:p>
          <w:p w:rsidR="0095024F" w:rsidRDefault="0095024F" w:rsidP="00BA1834">
            <w:pPr>
              <w:tabs>
                <w:tab w:val="left" w:pos="360"/>
                <w:tab w:val="left" w:pos="1080"/>
              </w:tabs>
              <w:ind w:right="-1800"/>
            </w:pPr>
            <w:r>
              <w:t>Hilton New Bern/Riverfront</w:t>
            </w:r>
          </w:p>
          <w:p w:rsidR="0095024F" w:rsidRPr="00D35E6B" w:rsidRDefault="0095024F" w:rsidP="00BA1834">
            <w:pPr>
              <w:tabs>
                <w:tab w:val="left" w:pos="360"/>
                <w:tab w:val="left" w:pos="1080"/>
              </w:tabs>
              <w:ind w:right="-1800"/>
            </w:pPr>
            <w:r>
              <w:t>100 Middle Street</w:t>
            </w:r>
          </w:p>
          <w:p w:rsidR="0095024F" w:rsidRPr="00D35E6B" w:rsidRDefault="0095024F" w:rsidP="00BA1834">
            <w:pPr>
              <w:tabs>
                <w:tab w:val="left" w:pos="360"/>
                <w:tab w:val="left" w:pos="1080"/>
              </w:tabs>
              <w:ind w:right="-1800"/>
            </w:pPr>
            <w:r>
              <w:t>New Bern, NC  28560</w:t>
            </w:r>
          </w:p>
          <w:p w:rsidR="0095024F" w:rsidRPr="00D35E6B" w:rsidRDefault="0095024F" w:rsidP="00BA1834">
            <w:pPr>
              <w:tabs>
                <w:tab w:val="left" w:pos="360"/>
                <w:tab w:val="left" w:pos="1080"/>
              </w:tabs>
              <w:ind w:right="-1800"/>
              <w:rPr>
                <w:b/>
                <w:u w:val="single"/>
              </w:rPr>
            </w:pPr>
            <w:r>
              <w:t>Phone: 252-638</w:t>
            </w:r>
            <w:r w:rsidRPr="00D35E6B">
              <w:t>-</w:t>
            </w:r>
            <w:r>
              <w:t>3585</w:t>
            </w:r>
          </w:p>
        </w:tc>
      </w:tr>
    </w:tbl>
    <w:p w:rsidR="0095024F" w:rsidRDefault="0095024F" w:rsidP="0095024F">
      <w:pPr>
        <w:ind w:left="720" w:right="-990"/>
        <w:rPr>
          <w:rFonts w:ascii="Times New Roman" w:hAnsi="Times New Roman"/>
          <w:color w:val="0070C0"/>
        </w:rPr>
      </w:pPr>
      <w:r>
        <w:rPr>
          <w:rFonts w:ascii="Times New Roman" w:hAnsi="Times New Roman"/>
          <w:color w:val="0070C0"/>
        </w:rPr>
        <w:t xml:space="preserve"> </w:t>
      </w:r>
    </w:p>
    <w:p w:rsidR="0095024F" w:rsidRDefault="0095024F" w:rsidP="00BA1834">
      <w:pPr>
        <w:numPr>
          <w:ilvl w:val="0"/>
          <w:numId w:val="30"/>
        </w:numPr>
        <w:ind w:right="-990"/>
        <w:rPr>
          <w:rFonts w:ascii="Times New Roman" w:hAnsi="Times New Roman"/>
        </w:rPr>
      </w:pPr>
      <w:r>
        <w:rPr>
          <w:rFonts w:ascii="Lucida Grande" w:hAnsi="Lucida Grande" w:cs="Lucida Grande"/>
          <w:b/>
        </w:rPr>
        <w:t>✓</w:t>
      </w:r>
      <w:r w:rsidRPr="00D36329">
        <w:rPr>
          <w:rFonts w:ascii="Times New Roman" w:hAnsi="Times New Roman"/>
        </w:rPr>
        <w:t>Public input presented to Council at September 2012 meeting in Charleston</w:t>
      </w:r>
    </w:p>
    <w:p w:rsidR="0095024F" w:rsidRDefault="0095024F" w:rsidP="00BA1834">
      <w:pPr>
        <w:numPr>
          <w:ilvl w:val="0"/>
          <w:numId w:val="30"/>
        </w:numPr>
        <w:ind w:right="-990"/>
        <w:rPr>
          <w:rFonts w:ascii="Times New Roman" w:hAnsi="Times New Roman"/>
        </w:rPr>
      </w:pPr>
      <w:r>
        <w:rPr>
          <w:rFonts w:ascii="Lucida Grande" w:hAnsi="Lucida Grande" w:cs="Lucida Grande"/>
          <w:b/>
        </w:rPr>
        <w:t>✓</w:t>
      </w:r>
      <w:r>
        <w:rPr>
          <w:rFonts w:ascii="Times New Roman" w:hAnsi="Times New Roman"/>
        </w:rPr>
        <w:t>SERO presentation at December 2012 meeting in Wilmington, NC on Tier 1 alternatives for reorienting existing MPAs.</w:t>
      </w:r>
    </w:p>
    <w:p w:rsidR="0095024F" w:rsidRDefault="0095024F" w:rsidP="00BA1834">
      <w:pPr>
        <w:numPr>
          <w:ilvl w:val="0"/>
          <w:numId w:val="30"/>
        </w:numPr>
        <w:ind w:right="-990"/>
        <w:rPr>
          <w:rFonts w:ascii="Times New Roman" w:hAnsi="Times New Roman"/>
        </w:rPr>
      </w:pPr>
      <w:r>
        <w:rPr>
          <w:rFonts w:ascii="Lucida Grande" w:hAnsi="Lucida Grande" w:cs="Lucida Grande"/>
          <w:b/>
        </w:rPr>
        <w:t>✓</w:t>
      </w:r>
      <w:r>
        <w:rPr>
          <w:rFonts w:ascii="Times New Roman" w:hAnsi="Times New Roman"/>
        </w:rPr>
        <w:t xml:space="preserve">MPA Expert Workgroup Meeting –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tblGrid>
      <w:tr w:rsidR="0095024F" w:rsidRPr="000E6C06" w:rsidTr="00BA1834">
        <w:trPr>
          <w:trHeight w:val="1426"/>
        </w:trPr>
        <w:tc>
          <w:tcPr>
            <w:tcW w:w="3814" w:type="dxa"/>
          </w:tcPr>
          <w:p w:rsidR="0095024F" w:rsidRPr="000C3C05" w:rsidRDefault="0095024F" w:rsidP="00BA1834">
            <w:pPr>
              <w:ind w:right="-990"/>
              <w:rPr>
                <w:rFonts w:ascii="Times New Roman" w:hAnsi="Times New Roman"/>
                <w:b/>
                <w:u w:val="single"/>
              </w:rPr>
            </w:pPr>
            <w:r w:rsidRPr="000C3C05">
              <w:rPr>
                <w:rFonts w:ascii="Times New Roman" w:hAnsi="Times New Roman"/>
                <w:b/>
                <w:u w:val="single"/>
              </w:rPr>
              <w:t>February 4 (1pm) – 6(noon), 2013</w:t>
            </w:r>
          </w:p>
          <w:p w:rsidR="0095024F" w:rsidRPr="000C3C05" w:rsidRDefault="0095024F" w:rsidP="00BA1834">
            <w:pPr>
              <w:ind w:right="-990"/>
              <w:rPr>
                <w:rFonts w:ascii="Times New Roman" w:hAnsi="Times New Roman"/>
              </w:rPr>
            </w:pPr>
            <w:r w:rsidRPr="000C3C05">
              <w:rPr>
                <w:rFonts w:ascii="Times New Roman" w:hAnsi="Times New Roman"/>
              </w:rPr>
              <w:t>Crown Plaza</w:t>
            </w:r>
          </w:p>
          <w:p w:rsidR="0095024F" w:rsidRPr="000C3C05" w:rsidRDefault="0095024F" w:rsidP="00BA1834">
            <w:pPr>
              <w:ind w:right="-990"/>
              <w:rPr>
                <w:rFonts w:ascii="Times New Roman" w:hAnsi="Times New Roman"/>
              </w:rPr>
            </w:pPr>
            <w:r w:rsidRPr="000C3C05">
              <w:rPr>
                <w:rFonts w:ascii="Times New Roman" w:hAnsi="Times New Roman"/>
              </w:rPr>
              <w:t>4831 Tanger Outlet Blvd.</w:t>
            </w:r>
          </w:p>
          <w:p w:rsidR="0095024F" w:rsidRPr="000C3C05" w:rsidRDefault="0095024F" w:rsidP="00BA1834">
            <w:pPr>
              <w:ind w:right="-990"/>
              <w:rPr>
                <w:rFonts w:ascii="Times New Roman" w:hAnsi="Times New Roman"/>
              </w:rPr>
            </w:pPr>
            <w:r w:rsidRPr="000C3C05">
              <w:rPr>
                <w:rFonts w:ascii="Times New Roman" w:hAnsi="Times New Roman"/>
              </w:rPr>
              <w:t>North Charle</w:t>
            </w:r>
            <w:r>
              <w:rPr>
                <w:rFonts w:ascii="Times New Roman" w:hAnsi="Times New Roman"/>
              </w:rPr>
              <w:t>s</w:t>
            </w:r>
            <w:r w:rsidRPr="000C3C05">
              <w:rPr>
                <w:rFonts w:ascii="Times New Roman" w:hAnsi="Times New Roman"/>
              </w:rPr>
              <w:t>ton, SC 29418</w:t>
            </w:r>
          </w:p>
          <w:p w:rsidR="0095024F" w:rsidRPr="000E6C06" w:rsidRDefault="0095024F" w:rsidP="00BA1834">
            <w:pPr>
              <w:ind w:right="-990"/>
              <w:rPr>
                <w:rFonts w:ascii="Times New Roman" w:hAnsi="Times New Roman"/>
              </w:rPr>
            </w:pPr>
            <w:r w:rsidRPr="000C3C05">
              <w:rPr>
                <w:rFonts w:ascii="Times New Roman" w:hAnsi="Times New Roman"/>
              </w:rPr>
              <w:t>Phone: 843-744-4422</w:t>
            </w:r>
          </w:p>
        </w:tc>
      </w:tr>
    </w:tbl>
    <w:p w:rsidR="0095024F" w:rsidRDefault="0095024F" w:rsidP="0095024F">
      <w:pPr>
        <w:ind w:left="1080" w:right="-990"/>
        <w:rPr>
          <w:rFonts w:ascii="Times New Roman" w:hAnsi="Times New Roman"/>
        </w:rPr>
      </w:pPr>
    </w:p>
    <w:p w:rsidR="0095024F" w:rsidRDefault="0095024F" w:rsidP="00BA1834">
      <w:pPr>
        <w:numPr>
          <w:ilvl w:val="0"/>
          <w:numId w:val="30"/>
        </w:numPr>
        <w:ind w:right="-990"/>
        <w:rPr>
          <w:rFonts w:ascii="Times New Roman" w:hAnsi="Times New Roman"/>
        </w:rPr>
      </w:pPr>
      <w:r>
        <w:rPr>
          <w:rFonts w:ascii="Lucida Grande" w:hAnsi="Lucida Grande" w:cs="Lucida Grande"/>
          <w:b/>
        </w:rPr>
        <w:t>✓</w:t>
      </w:r>
      <w:r>
        <w:rPr>
          <w:rFonts w:ascii="Times New Roman" w:hAnsi="Times New Roman"/>
        </w:rPr>
        <w:t>Meeting arrangements</w:t>
      </w:r>
    </w:p>
    <w:p w:rsidR="0095024F" w:rsidRDefault="0095024F" w:rsidP="00BA1834">
      <w:pPr>
        <w:numPr>
          <w:ilvl w:val="1"/>
          <w:numId w:val="30"/>
        </w:numPr>
        <w:ind w:left="1440" w:right="-990"/>
        <w:rPr>
          <w:rFonts w:ascii="Times New Roman" w:hAnsi="Times New Roman"/>
        </w:rPr>
      </w:pPr>
      <w:r>
        <w:rPr>
          <w:rFonts w:ascii="Lucida Grande" w:hAnsi="Lucida Grande" w:cs="Lucida Grande"/>
          <w:b/>
        </w:rPr>
        <w:t>✓</w:t>
      </w:r>
      <w:r>
        <w:rPr>
          <w:rFonts w:ascii="Times New Roman" w:hAnsi="Times New Roman"/>
        </w:rPr>
        <w:t>Memo to Workgroup members – Roger to do on 12/11/12 with dates and city only (not hotel).  Done 12/11/12.</w:t>
      </w:r>
    </w:p>
    <w:p w:rsidR="0095024F" w:rsidRDefault="0095024F" w:rsidP="00BA1834">
      <w:pPr>
        <w:numPr>
          <w:ilvl w:val="1"/>
          <w:numId w:val="30"/>
        </w:numPr>
        <w:ind w:left="1440" w:right="-990"/>
        <w:rPr>
          <w:rFonts w:ascii="Times New Roman" w:hAnsi="Times New Roman"/>
        </w:rPr>
      </w:pPr>
      <w:r>
        <w:rPr>
          <w:rFonts w:ascii="Lucida Grande" w:hAnsi="Lucida Grande" w:cs="Lucida Grande"/>
          <w:b/>
        </w:rPr>
        <w:t>✓</w:t>
      </w:r>
      <w:r>
        <w:rPr>
          <w:rFonts w:ascii="Times New Roman" w:hAnsi="Times New Roman"/>
        </w:rPr>
        <w:t>FR notice</w:t>
      </w:r>
    </w:p>
    <w:p w:rsidR="0095024F" w:rsidRPr="00CC402A" w:rsidRDefault="0095024F" w:rsidP="00BA1834">
      <w:pPr>
        <w:numPr>
          <w:ilvl w:val="1"/>
          <w:numId w:val="30"/>
        </w:numPr>
        <w:ind w:left="1440" w:right="-990"/>
        <w:rPr>
          <w:rFonts w:ascii="Times New Roman" w:hAnsi="Times New Roman"/>
        </w:rPr>
      </w:pPr>
      <w:r>
        <w:rPr>
          <w:rFonts w:ascii="Lucida Grande" w:hAnsi="Lucida Grande" w:cs="Lucida Grande"/>
          <w:b/>
        </w:rPr>
        <w:t>✓</w:t>
      </w:r>
      <w:r>
        <w:rPr>
          <w:rFonts w:ascii="Times New Roman" w:hAnsi="Times New Roman"/>
        </w:rPr>
        <w:t>Briefing materials including presentation – done 1/2/13</w:t>
      </w:r>
    </w:p>
    <w:p w:rsidR="0095024F" w:rsidRDefault="0095024F" w:rsidP="00BA1834">
      <w:pPr>
        <w:numPr>
          <w:ilvl w:val="0"/>
          <w:numId w:val="30"/>
        </w:numPr>
        <w:ind w:right="-990"/>
        <w:rPr>
          <w:rFonts w:ascii="Times New Roman" w:hAnsi="Times New Roman"/>
        </w:rPr>
      </w:pPr>
      <w:r>
        <w:rPr>
          <w:rFonts w:ascii="Lucida Grande" w:hAnsi="Lucida Grande" w:cs="Lucida Grande"/>
          <w:b/>
        </w:rPr>
        <w:t>✓</w:t>
      </w:r>
      <w:r>
        <w:rPr>
          <w:rFonts w:ascii="Times New Roman" w:hAnsi="Times New Roman"/>
        </w:rPr>
        <w:t>Workgroup Report</w:t>
      </w:r>
    </w:p>
    <w:p w:rsidR="0095024F" w:rsidRDefault="0095024F" w:rsidP="00BA1834">
      <w:pPr>
        <w:numPr>
          <w:ilvl w:val="1"/>
          <w:numId w:val="30"/>
        </w:numPr>
        <w:ind w:right="-990"/>
        <w:rPr>
          <w:rFonts w:ascii="Times New Roman" w:hAnsi="Times New Roman"/>
        </w:rPr>
      </w:pPr>
      <w:r w:rsidRPr="00935A04">
        <w:rPr>
          <w:rFonts w:ascii="Times New Roman" w:hAnsi="Times New Roman"/>
          <w:strike/>
        </w:rPr>
        <w:t>Draft completed at meeting</w:t>
      </w:r>
      <w:r>
        <w:rPr>
          <w:rFonts w:ascii="Times New Roman" w:hAnsi="Times New Roman"/>
        </w:rPr>
        <w:t>. Not completed during meeting.</w:t>
      </w:r>
    </w:p>
    <w:p w:rsidR="0095024F" w:rsidRDefault="0095024F" w:rsidP="00BA1834">
      <w:pPr>
        <w:numPr>
          <w:ilvl w:val="1"/>
          <w:numId w:val="30"/>
        </w:numPr>
        <w:ind w:right="-990"/>
        <w:rPr>
          <w:rFonts w:ascii="Times New Roman" w:hAnsi="Times New Roman"/>
        </w:rPr>
      </w:pPr>
      <w:r>
        <w:rPr>
          <w:rFonts w:ascii="Lucida Grande" w:hAnsi="Lucida Grande" w:cs="Lucida Grande"/>
          <w:b/>
        </w:rPr>
        <w:t>✓</w:t>
      </w:r>
      <w:r>
        <w:rPr>
          <w:rFonts w:ascii="Times New Roman" w:hAnsi="Times New Roman"/>
        </w:rPr>
        <w:t>Final report for inclusion in 2</w:t>
      </w:r>
      <w:r w:rsidRPr="001C4E50">
        <w:rPr>
          <w:rFonts w:ascii="Times New Roman" w:hAnsi="Times New Roman"/>
          <w:vertAlign w:val="superscript"/>
        </w:rPr>
        <w:t>nd</w:t>
      </w:r>
      <w:r>
        <w:rPr>
          <w:rFonts w:ascii="Times New Roman" w:hAnsi="Times New Roman"/>
        </w:rPr>
        <w:t xml:space="preserve"> BBook – 2/22/13. Draft of workgroup report distributed and posted on 2/27/13. </w:t>
      </w:r>
    </w:p>
    <w:p w:rsidR="0095024F" w:rsidRPr="00BC23CC" w:rsidRDefault="0095024F" w:rsidP="00BA1834">
      <w:pPr>
        <w:numPr>
          <w:ilvl w:val="0"/>
          <w:numId w:val="30"/>
        </w:numPr>
        <w:ind w:right="-990"/>
        <w:rPr>
          <w:rFonts w:ascii="Times New Roman" w:hAnsi="Times New Roman"/>
        </w:rPr>
      </w:pPr>
      <w:r>
        <w:rPr>
          <w:rFonts w:ascii="Lucida Grande" w:hAnsi="Lucida Grande" w:cs="Lucida Grande"/>
          <w:b/>
        </w:rPr>
        <w:t>✓</w:t>
      </w:r>
      <w:r>
        <w:t>In preparation for the September 2013 Snapper Grouper Committee meeting, s</w:t>
      </w:r>
      <w:r w:rsidRPr="00CC402A">
        <w:t xml:space="preserve">taff </w:t>
      </w:r>
      <w:r>
        <w:t>was directed</w:t>
      </w:r>
      <w:r w:rsidRPr="00CC402A">
        <w:t xml:space="preserve"> to develop a draft Purpose &amp; Need statement and indicate which of the sites in the report are reconfigurations and which target spawning sites.</w:t>
      </w:r>
    </w:p>
    <w:p w:rsidR="0095024F" w:rsidRPr="00CC402A" w:rsidRDefault="0095024F" w:rsidP="00BA1834">
      <w:pPr>
        <w:numPr>
          <w:ilvl w:val="0"/>
          <w:numId w:val="30"/>
        </w:numPr>
        <w:ind w:right="-990"/>
        <w:rPr>
          <w:rFonts w:ascii="Times New Roman" w:hAnsi="Times New Roman"/>
        </w:rPr>
      </w:pPr>
      <w:r>
        <w:rPr>
          <w:rFonts w:ascii="Lucida Grande" w:hAnsi="Lucida Grande" w:cs="Lucida Grande"/>
          <w:b/>
        </w:rPr>
        <w:t>✓</w:t>
      </w:r>
      <w:r>
        <w:t>The Committee/Council will provide guidance on actions and timing at the September 2013 meeting.</w:t>
      </w:r>
    </w:p>
    <w:p w:rsidR="0095024F" w:rsidRPr="00A17795" w:rsidRDefault="0095024F" w:rsidP="0095024F">
      <w:pPr>
        <w:rPr>
          <w:rFonts w:ascii="Times New Roman" w:hAnsi="Times New Roman"/>
          <w:b/>
        </w:rPr>
      </w:pPr>
      <w:r w:rsidRPr="00A17795">
        <w:rPr>
          <w:rFonts w:ascii="Times New Roman" w:hAnsi="Times New Roman"/>
          <w:b/>
        </w:rPr>
        <w:t>Timing 2013/14</w:t>
      </w:r>
      <w:r>
        <w:rPr>
          <w:rFonts w:ascii="Times New Roman" w:hAnsi="Times New Roman"/>
          <w:b/>
        </w:rPr>
        <w:t>/15</w:t>
      </w:r>
      <w:r w:rsidRPr="00A17795">
        <w:rPr>
          <w:rFonts w:ascii="Times New Roman" w:hAnsi="Times New Roman"/>
          <w:b/>
        </w:rPr>
        <w:t xml:space="preserve"> (assuming EIS):</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b/>
        </w:rPr>
        <w:t>✓</w:t>
      </w:r>
      <w:r w:rsidRPr="00A17795">
        <w:rPr>
          <w:rFonts w:ascii="Times New Roman" w:hAnsi="Times New Roman"/>
        </w:rPr>
        <w:t>Decision Document: review &amp; provide guidance – September 2013 Council meeting</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b/>
        </w:rPr>
        <w:t>✓</w:t>
      </w:r>
      <w:r w:rsidRPr="00A17795">
        <w:rPr>
          <w:rFonts w:ascii="Times New Roman" w:hAnsi="Times New Roman"/>
        </w:rPr>
        <w:t>Staff/IPT to prepare Scoping Document for Regulatory Amendment 17 – September/November 2014</w:t>
      </w:r>
    </w:p>
    <w:p w:rsidR="0095024F" w:rsidRPr="00A17795" w:rsidRDefault="0095024F" w:rsidP="00BA1834">
      <w:pPr>
        <w:numPr>
          <w:ilvl w:val="1"/>
          <w:numId w:val="38"/>
        </w:numPr>
        <w:rPr>
          <w:rFonts w:ascii="Times New Roman" w:hAnsi="Times New Roman"/>
        </w:rPr>
      </w:pPr>
      <w:r w:rsidRPr="00A17795">
        <w:rPr>
          <w:rFonts w:ascii="Times New Roman" w:hAnsi="Times New Roman"/>
        </w:rPr>
        <w:t>First briefing book deadline – COB 11/8/13</w:t>
      </w:r>
    </w:p>
    <w:p w:rsidR="0095024F" w:rsidRPr="00A17795" w:rsidRDefault="0095024F" w:rsidP="00BA1834">
      <w:pPr>
        <w:numPr>
          <w:ilvl w:val="1"/>
          <w:numId w:val="38"/>
        </w:numPr>
        <w:rPr>
          <w:rFonts w:ascii="Times New Roman" w:hAnsi="Times New Roman"/>
        </w:rPr>
      </w:pPr>
      <w:r w:rsidRPr="00A17795">
        <w:rPr>
          <w:rFonts w:ascii="Times New Roman" w:hAnsi="Times New Roman"/>
        </w:rPr>
        <w:t>Second briefing book deadline – COB 11/22/13</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b/>
        </w:rPr>
        <w:t>✓</w:t>
      </w:r>
      <w:r w:rsidRPr="00A17795">
        <w:rPr>
          <w:rFonts w:ascii="Times New Roman" w:hAnsi="Times New Roman"/>
        </w:rPr>
        <w:t>Review, modify &amp; approve for scoping –  December 2013 Council meeting</w:t>
      </w:r>
    </w:p>
    <w:p w:rsidR="0095024F" w:rsidRPr="00A57CCB" w:rsidRDefault="0095024F" w:rsidP="0095024F">
      <w:pPr>
        <w:autoSpaceDE w:val="0"/>
        <w:autoSpaceDN w:val="0"/>
        <w:adjustRightInd w:val="0"/>
        <w:rPr>
          <w:rFonts w:ascii="Times New Roman" w:hAnsi="Times New Roman"/>
        </w:rPr>
      </w:pPr>
      <w:r w:rsidRPr="00CE3043">
        <w:rPr>
          <w:rFonts w:ascii="Times New Roman" w:hAnsi="Times New Roman"/>
        </w:rPr>
        <w:t>At the December 2013 meeting, the Council approved the following motion</w:t>
      </w:r>
      <w:r w:rsidRPr="00A57CCB">
        <w:rPr>
          <w:rFonts w:ascii="Times New Roman" w:hAnsi="Times New Roman"/>
        </w:rPr>
        <w:t>:  TAKE ALL ALTERNATIVES TO SCOPING IN AUGUST (2014) AND HAVE THE AP RECEIVE THE PRESENTATIONS AND PROVIDE THEIR RECOMMENDATIONS TO THE COUNCIL AT THE COUNCIL’S JUNE 2014 MEETING</w:t>
      </w:r>
    </w:p>
    <w:p w:rsidR="0095024F" w:rsidRPr="00A17795" w:rsidRDefault="0095024F" w:rsidP="00BA1834">
      <w:pPr>
        <w:pStyle w:val="ListParagraph"/>
        <w:numPr>
          <w:ilvl w:val="0"/>
          <w:numId w:val="38"/>
        </w:numPr>
        <w:autoSpaceDE w:val="0"/>
        <w:autoSpaceDN w:val="0"/>
        <w:adjustRightInd w:val="0"/>
        <w:ind w:left="360"/>
        <w:rPr>
          <w:rFonts w:ascii="Times New Roman" w:hAnsi="Times New Roman"/>
        </w:rPr>
      </w:pPr>
      <w:r>
        <w:rPr>
          <w:rFonts w:ascii="Lucida Grande" w:hAnsi="Lucida Grande" w:cs="Lucida Grande"/>
          <w:b/>
        </w:rPr>
        <w:t>✓</w:t>
      </w:r>
      <w:r w:rsidRPr="00A17795">
        <w:rPr>
          <w:rFonts w:ascii="Times New Roman" w:hAnsi="Times New Roman"/>
        </w:rPr>
        <w:t>NOI published: 12/4/2013</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b/>
        </w:rPr>
        <w:t>✓</w:t>
      </w:r>
      <w:r w:rsidRPr="00A17795">
        <w:rPr>
          <w:rFonts w:ascii="Times New Roman" w:hAnsi="Times New Roman"/>
        </w:rPr>
        <w:t>AP meeting – April 8 (1:30) to April 11 (noon); MPAs on April 9</w:t>
      </w:r>
      <w:r w:rsidRPr="00A17795">
        <w:rPr>
          <w:rFonts w:ascii="Times New Roman" w:hAnsi="Times New Roman"/>
          <w:vertAlign w:val="superscript"/>
        </w:rPr>
        <w:t>th</w:t>
      </w:r>
      <w:r w:rsidRPr="00A17795">
        <w:rPr>
          <w:rFonts w:ascii="Times New Roman" w:hAnsi="Times New Roman"/>
        </w:rPr>
        <w:t xml:space="preserve"> all day (See XII.  AP Meetings for locations, document deadlines, etc.)</w:t>
      </w:r>
    </w:p>
    <w:p w:rsidR="0095024F" w:rsidRPr="00A17795" w:rsidRDefault="0095024F" w:rsidP="0095024F">
      <w:pPr>
        <w:ind w:left="360"/>
        <w:rPr>
          <w:rFonts w:ascii="Times New Roman" w:hAnsi="Times New Roman"/>
        </w:rPr>
      </w:pPr>
      <w:r w:rsidRPr="00A17795">
        <w:rPr>
          <w:rFonts w:ascii="Times New Roman" w:hAnsi="Times New Roman"/>
        </w:rPr>
        <w:t>MPA Presentations on April 9</w:t>
      </w:r>
      <w:r w:rsidRPr="00A17795">
        <w:rPr>
          <w:rFonts w:ascii="Times New Roman" w:hAnsi="Times New Roman"/>
          <w:vertAlign w:val="superscript"/>
        </w:rPr>
        <w:t>th</w:t>
      </w:r>
      <w:r w:rsidRPr="00A17795">
        <w:rPr>
          <w:rFonts w:ascii="Times New Roman" w:hAnsi="Times New Roman"/>
        </w:rPr>
        <w:t>:</w:t>
      </w:r>
    </w:p>
    <w:p w:rsidR="0095024F" w:rsidRPr="00A17795" w:rsidRDefault="0095024F" w:rsidP="00BA1834">
      <w:pPr>
        <w:numPr>
          <w:ilvl w:val="2"/>
          <w:numId w:val="52"/>
        </w:numPr>
        <w:ind w:left="1440" w:hanging="360"/>
        <w:rPr>
          <w:rFonts w:ascii="Times New Roman" w:hAnsi="Times New Roman"/>
        </w:rPr>
      </w:pPr>
      <w:r w:rsidRPr="00A17795">
        <w:rPr>
          <w:rFonts w:ascii="Times New Roman" w:hAnsi="Times New Roman"/>
        </w:rPr>
        <w:t>Kim Iverson – Outreach; confirmed</w:t>
      </w:r>
    </w:p>
    <w:p w:rsidR="0095024F" w:rsidRPr="00A17795" w:rsidRDefault="0095024F" w:rsidP="00BA1834">
      <w:pPr>
        <w:numPr>
          <w:ilvl w:val="2"/>
          <w:numId w:val="52"/>
        </w:numPr>
        <w:ind w:left="1440" w:hanging="360"/>
        <w:rPr>
          <w:rFonts w:ascii="Times New Roman" w:hAnsi="Times New Roman"/>
        </w:rPr>
      </w:pPr>
      <w:r w:rsidRPr="00A17795">
        <w:rPr>
          <w:rFonts w:ascii="Times New Roman" w:hAnsi="Times New Roman"/>
        </w:rPr>
        <w:t xml:space="preserve">________ - Law Enforcement; Coast Guard confirmed; NMFS ? </w:t>
      </w:r>
    </w:p>
    <w:p w:rsidR="0095024F" w:rsidRPr="00A17795" w:rsidRDefault="0095024F" w:rsidP="00BA1834">
      <w:pPr>
        <w:numPr>
          <w:ilvl w:val="0"/>
          <w:numId w:val="44"/>
        </w:numPr>
        <w:rPr>
          <w:rFonts w:ascii="Times New Roman" w:hAnsi="Times New Roman"/>
        </w:rPr>
      </w:pPr>
      <w:r w:rsidRPr="00A17795">
        <w:rPr>
          <w:rFonts w:ascii="Times New Roman" w:hAnsi="Times New Roman"/>
        </w:rPr>
        <w:t>Stacey Harter – SEFSC; confirmed</w:t>
      </w:r>
    </w:p>
    <w:p w:rsidR="0095024F" w:rsidRPr="00A17795" w:rsidRDefault="0095024F" w:rsidP="00BA1834">
      <w:pPr>
        <w:numPr>
          <w:ilvl w:val="0"/>
          <w:numId w:val="44"/>
        </w:numPr>
        <w:rPr>
          <w:rFonts w:ascii="Times New Roman" w:hAnsi="Times New Roman"/>
        </w:rPr>
      </w:pPr>
      <w:r w:rsidRPr="00A17795">
        <w:rPr>
          <w:rFonts w:ascii="Times New Roman" w:hAnsi="Times New Roman"/>
        </w:rPr>
        <w:t>Marcel Reichert/Tracey Smart – SERFS; confirmed</w:t>
      </w:r>
    </w:p>
    <w:p w:rsidR="0095024F" w:rsidRPr="00A17795" w:rsidRDefault="0095024F" w:rsidP="00BA1834">
      <w:pPr>
        <w:numPr>
          <w:ilvl w:val="0"/>
          <w:numId w:val="44"/>
        </w:numPr>
        <w:rPr>
          <w:rFonts w:ascii="Times New Roman" w:hAnsi="Times New Roman"/>
        </w:rPr>
      </w:pPr>
      <w:r w:rsidRPr="00A17795">
        <w:rPr>
          <w:rFonts w:ascii="Times New Roman" w:hAnsi="Times New Roman"/>
        </w:rPr>
        <w:t>George Sedberry – MPA Expert Workgroup; confirmed</w:t>
      </w:r>
    </w:p>
    <w:p w:rsidR="0095024F" w:rsidRPr="00A17795" w:rsidRDefault="0095024F" w:rsidP="00BA1834">
      <w:pPr>
        <w:numPr>
          <w:ilvl w:val="0"/>
          <w:numId w:val="44"/>
        </w:numPr>
        <w:rPr>
          <w:rFonts w:ascii="Times New Roman" w:hAnsi="Times New Roman"/>
        </w:rPr>
      </w:pPr>
      <w:r w:rsidRPr="00A17795">
        <w:rPr>
          <w:rFonts w:ascii="Times New Roman" w:hAnsi="Times New Roman"/>
        </w:rPr>
        <w:t>Will Heymen – LGL Ecological Research Associates Inc.; confirmed</w:t>
      </w:r>
    </w:p>
    <w:p w:rsidR="0095024F" w:rsidRPr="00A17795" w:rsidRDefault="0095024F" w:rsidP="00BA1834">
      <w:pPr>
        <w:numPr>
          <w:ilvl w:val="0"/>
          <w:numId w:val="44"/>
        </w:numPr>
        <w:rPr>
          <w:rFonts w:ascii="Times New Roman" w:hAnsi="Times New Roman"/>
        </w:rPr>
      </w:pPr>
      <w:r w:rsidRPr="00A17795">
        <w:rPr>
          <w:rFonts w:ascii="Times New Roman" w:hAnsi="Times New Roman"/>
        </w:rPr>
        <w:t>Mike Burton – SEFSC; confirmed</w:t>
      </w:r>
    </w:p>
    <w:p w:rsidR="0095024F" w:rsidRPr="00A17795" w:rsidRDefault="0095024F" w:rsidP="00BA1834">
      <w:pPr>
        <w:numPr>
          <w:ilvl w:val="0"/>
          <w:numId w:val="44"/>
        </w:numPr>
        <w:rPr>
          <w:rFonts w:ascii="Times New Roman" w:hAnsi="Times New Roman"/>
        </w:rPr>
      </w:pPr>
      <w:r w:rsidRPr="00A17795">
        <w:rPr>
          <w:rFonts w:ascii="Times New Roman" w:hAnsi="Times New Roman"/>
        </w:rPr>
        <w:t>John Hunt – FL FWC; confirmed</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b/>
        </w:rPr>
        <w:t>✓</w:t>
      </w:r>
      <w:r w:rsidRPr="00A17795">
        <w:rPr>
          <w:rFonts w:ascii="Times New Roman" w:hAnsi="Times New Roman"/>
        </w:rPr>
        <w:t xml:space="preserve">Review AP input and </w:t>
      </w:r>
      <w:r w:rsidRPr="00A17795">
        <w:rPr>
          <w:rFonts w:ascii="Times New Roman" w:hAnsi="Times New Roman"/>
          <w:strike/>
        </w:rPr>
        <w:t>approve alternatives/sites for scoping</w:t>
      </w:r>
      <w:r w:rsidRPr="00A17795">
        <w:rPr>
          <w:rFonts w:ascii="Times New Roman" w:hAnsi="Times New Roman"/>
        </w:rPr>
        <w:t xml:space="preserve"> – June 2014.  At the June 2014 meeting the Council changed the approach to using Spawning SMZs through Amendment 36; timing remains the same.</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rPr>
        <w:t>✓</w:t>
      </w:r>
      <w:r w:rsidRPr="00A17795">
        <w:rPr>
          <w:rFonts w:ascii="Times New Roman" w:hAnsi="Times New Roman"/>
        </w:rPr>
        <w:t>Scoping – August 2014 (See XV. 3. Dates and Locations for August 2014 for locations, document deadlines, etc.)</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b/>
        </w:rPr>
        <w:t>✓</w:t>
      </w:r>
      <w:r w:rsidRPr="00A17795">
        <w:rPr>
          <w:rFonts w:ascii="Times New Roman" w:hAnsi="Times New Roman"/>
        </w:rPr>
        <w:t>Review scoping comments and provide guidance for more complete analyses – September 2014.  At the September 2014 meeting, the Council added two actions that result in more time for document preparation for public hearings.</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b/>
        </w:rPr>
        <w:t>✓</w:t>
      </w:r>
      <w:r w:rsidRPr="00A17795">
        <w:rPr>
          <w:rFonts w:ascii="Times New Roman" w:hAnsi="Times New Roman"/>
        </w:rPr>
        <w:t>Staff revise document and prepare for AP review and for December Council meeting.</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b/>
        </w:rPr>
        <w:t>✓</w:t>
      </w:r>
      <w:r w:rsidRPr="00A17795">
        <w:rPr>
          <w:rFonts w:ascii="Times New Roman" w:hAnsi="Times New Roman"/>
        </w:rPr>
        <w:t>AP review – October 21-22, 2014</w:t>
      </w:r>
    </w:p>
    <w:p w:rsidR="0095024F" w:rsidRPr="00A17795" w:rsidRDefault="0095024F" w:rsidP="00BA1834">
      <w:pPr>
        <w:numPr>
          <w:ilvl w:val="0"/>
          <w:numId w:val="38"/>
        </w:numPr>
        <w:ind w:left="360"/>
        <w:rPr>
          <w:rFonts w:ascii="Times New Roman" w:hAnsi="Times New Roman"/>
        </w:rPr>
      </w:pPr>
      <w:r>
        <w:rPr>
          <w:rFonts w:ascii="Lucida Grande" w:hAnsi="Lucida Grande" w:cs="Lucida Grande"/>
          <w:b/>
        </w:rPr>
        <w:t>✓</w:t>
      </w:r>
      <w:r w:rsidRPr="00A17795">
        <w:rPr>
          <w:rFonts w:ascii="Times New Roman" w:hAnsi="Times New Roman"/>
        </w:rPr>
        <w:t>IPT meeting held – October 24, 2014</w:t>
      </w:r>
    </w:p>
    <w:p w:rsidR="0095024F" w:rsidRDefault="0095024F" w:rsidP="00BA1834">
      <w:pPr>
        <w:numPr>
          <w:ilvl w:val="0"/>
          <w:numId w:val="38"/>
        </w:numPr>
        <w:ind w:left="360"/>
        <w:rPr>
          <w:rFonts w:ascii="Times New Roman" w:hAnsi="Times New Roman"/>
        </w:rPr>
      </w:pPr>
      <w:r>
        <w:rPr>
          <w:rFonts w:ascii="Lucida Grande" w:hAnsi="Lucida Grande" w:cs="Lucida Grande"/>
          <w:b/>
        </w:rPr>
        <w:t>✓</w:t>
      </w:r>
      <w:r w:rsidRPr="00D14535">
        <w:rPr>
          <w:rFonts w:ascii="Times New Roman" w:hAnsi="Times New Roman"/>
        </w:rPr>
        <w:t>Council provide guidance on actions and timing – December 2014</w:t>
      </w:r>
    </w:p>
    <w:p w:rsidR="0095024F" w:rsidRPr="00E45B4C" w:rsidRDefault="0095024F" w:rsidP="00BA1834">
      <w:pPr>
        <w:numPr>
          <w:ilvl w:val="0"/>
          <w:numId w:val="38"/>
        </w:numPr>
        <w:ind w:left="360"/>
        <w:rPr>
          <w:rFonts w:ascii="Times New Roman" w:hAnsi="Times New Roman"/>
        </w:rPr>
      </w:pPr>
      <w:r>
        <w:rPr>
          <w:rFonts w:ascii="Lucida Grande" w:hAnsi="Lucida Grande" w:cs="Lucida Grande"/>
          <w:b/>
        </w:rPr>
        <w:t>✓</w:t>
      </w:r>
      <w:r>
        <w:t>Council provided revised guidance on actions and timing and approved for 1</w:t>
      </w:r>
      <w:r w:rsidRPr="00E45B4C">
        <w:rPr>
          <w:vertAlign w:val="superscript"/>
        </w:rPr>
        <w:t>st</w:t>
      </w:r>
      <w:r>
        <w:t xml:space="preserve"> Round of Public Hearings – March 2015</w:t>
      </w:r>
    </w:p>
    <w:p w:rsidR="0095024F" w:rsidRPr="009E2C15" w:rsidRDefault="0095024F" w:rsidP="00BA1834">
      <w:pPr>
        <w:numPr>
          <w:ilvl w:val="0"/>
          <w:numId w:val="38"/>
        </w:numPr>
        <w:ind w:left="360"/>
        <w:rPr>
          <w:rFonts w:ascii="Times New Roman" w:hAnsi="Times New Roman"/>
        </w:rPr>
      </w:pPr>
      <w:r>
        <w:rPr>
          <w:rFonts w:ascii="Lucida Grande" w:hAnsi="Lucida Grande" w:cs="Lucida Grande"/>
          <w:b/>
        </w:rPr>
        <w:t>✓</w:t>
      </w:r>
      <w:r w:rsidRPr="009E2C15">
        <w:t>Council staff prepares Public Hearing Summary document – March 2015</w:t>
      </w:r>
    </w:p>
    <w:p w:rsidR="0095024F" w:rsidRPr="009E2C15" w:rsidRDefault="0095024F" w:rsidP="00BA1834">
      <w:pPr>
        <w:numPr>
          <w:ilvl w:val="0"/>
          <w:numId w:val="38"/>
        </w:numPr>
        <w:ind w:left="360"/>
        <w:rPr>
          <w:rFonts w:ascii="Times New Roman" w:hAnsi="Times New Roman"/>
        </w:rPr>
      </w:pPr>
      <w:r>
        <w:rPr>
          <w:rFonts w:ascii="Lucida Grande" w:hAnsi="Lucida Grande" w:cs="Lucida Grande"/>
          <w:b/>
        </w:rPr>
        <w:t>✓</w:t>
      </w:r>
      <w:r w:rsidRPr="009E2C15">
        <w:t>Snapper Grouper AP review and input – April 13-14, 2015</w:t>
      </w:r>
    </w:p>
    <w:p w:rsidR="0095024F" w:rsidRPr="009E2C15" w:rsidRDefault="0095024F" w:rsidP="00BA1834">
      <w:pPr>
        <w:numPr>
          <w:ilvl w:val="0"/>
          <w:numId w:val="38"/>
        </w:numPr>
        <w:ind w:left="360"/>
        <w:rPr>
          <w:rFonts w:ascii="Times New Roman" w:hAnsi="Times New Roman"/>
        </w:rPr>
      </w:pPr>
      <w:r>
        <w:rPr>
          <w:rFonts w:ascii="Lucida Grande" w:hAnsi="Lucida Grande" w:cs="Lucida Grande"/>
          <w:b/>
        </w:rPr>
        <w:t>✓</w:t>
      </w:r>
      <w:r w:rsidRPr="009E2C15">
        <w:t>Informal workshop – April 13, 2015 beginning at 5:30 pm</w:t>
      </w:r>
    </w:p>
    <w:p w:rsidR="0095024F" w:rsidRPr="009E2C15" w:rsidRDefault="0095024F" w:rsidP="00BA1834">
      <w:pPr>
        <w:numPr>
          <w:ilvl w:val="0"/>
          <w:numId w:val="38"/>
        </w:numPr>
        <w:ind w:left="360"/>
        <w:rPr>
          <w:rFonts w:ascii="Times New Roman" w:hAnsi="Times New Roman"/>
        </w:rPr>
      </w:pPr>
      <w:r>
        <w:rPr>
          <w:rFonts w:ascii="Lucida Grande" w:hAnsi="Lucida Grande" w:cs="Lucida Grande"/>
          <w:b/>
        </w:rPr>
        <w:t>✓</w:t>
      </w:r>
      <w:r w:rsidRPr="009E2C15">
        <w:t>SSC review and input – April 28-30, 2015</w:t>
      </w:r>
    </w:p>
    <w:p w:rsidR="0095024F" w:rsidRPr="009E2C15" w:rsidRDefault="0095024F" w:rsidP="00BA1834">
      <w:pPr>
        <w:numPr>
          <w:ilvl w:val="0"/>
          <w:numId w:val="38"/>
        </w:numPr>
        <w:ind w:left="360"/>
        <w:rPr>
          <w:rFonts w:ascii="Times New Roman" w:hAnsi="Times New Roman"/>
        </w:rPr>
      </w:pPr>
      <w:r>
        <w:rPr>
          <w:rFonts w:ascii="Lucida Grande" w:hAnsi="Lucida Grande" w:cs="Lucida Grande"/>
          <w:b/>
        </w:rPr>
        <w:t>✓</w:t>
      </w:r>
      <w:r w:rsidRPr="009E2C15">
        <w:rPr>
          <w:rFonts w:ascii="Times New Roman" w:hAnsi="Times New Roman"/>
        </w:rPr>
        <w:t>1</w:t>
      </w:r>
      <w:r w:rsidRPr="009E2C15">
        <w:rPr>
          <w:rFonts w:ascii="Times New Roman" w:hAnsi="Times New Roman"/>
          <w:vertAlign w:val="superscript"/>
        </w:rPr>
        <w:t>st</w:t>
      </w:r>
      <w:r w:rsidRPr="009E2C15">
        <w:rPr>
          <w:rFonts w:ascii="Times New Roman" w:hAnsi="Times New Roman"/>
        </w:rPr>
        <w:t xml:space="preserve"> Round of Public Hearings – webinar and 1 in-person at June meeting (See XV. Dates and Locations for 2015 Hearings for locations, document deadlines, etc.) – April 2015 </w:t>
      </w:r>
    </w:p>
    <w:p w:rsidR="0095024F" w:rsidRPr="007B0F7E" w:rsidRDefault="0095024F" w:rsidP="00BA1834">
      <w:pPr>
        <w:numPr>
          <w:ilvl w:val="0"/>
          <w:numId w:val="38"/>
        </w:numPr>
        <w:ind w:left="360"/>
        <w:rPr>
          <w:rFonts w:ascii="Times New Roman" w:hAnsi="Times New Roman"/>
        </w:rPr>
      </w:pPr>
      <w:r>
        <w:rPr>
          <w:rFonts w:ascii="Lucida Grande" w:hAnsi="Lucida Grande" w:cs="Lucida Grande"/>
          <w:b/>
        </w:rPr>
        <w:t>✓</w:t>
      </w:r>
      <w:r w:rsidRPr="007B0F7E">
        <w:rPr>
          <w:rFonts w:ascii="Times New Roman" w:hAnsi="Times New Roman"/>
        </w:rPr>
        <w:t>Council reviews AP, SSC, and public input; chooses alternatives for detailed analyses; chooses preferred alternatives if possible; and approves for 2</w:t>
      </w:r>
      <w:r w:rsidRPr="007B0F7E">
        <w:rPr>
          <w:rFonts w:ascii="Times New Roman" w:hAnsi="Times New Roman"/>
          <w:vertAlign w:val="superscript"/>
        </w:rPr>
        <w:t>nd</w:t>
      </w:r>
      <w:r w:rsidRPr="007B0F7E">
        <w:rPr>
          <w:rFonts w:ascii="Times New Roman" w:hAnsi="Times New Roman"/>
        </w:rPr>
        <w:t xml:space="preserve"> Round of Public Hearings – June 2015</w:t>
      </w:r>
    </w:p>
    <w:p w:rsidR="0095024F" w:rsidRPr="004B1B9D" w:rsidRDefault="0095024F" w:rsidP="00BA1834">
      <w:pPr>
        <w:numPr>
          <w:ilvl w:val="0"/>
          <w:numId w:val="38"/>
        </w:numPr>
        <w:ind w:left="360"/>
        <w:rPr>
          <w:rFonts w:ascii="Times New Roman" w:hAnsi="Times New Roman"/>
        </w:rPr>
      </w:pPr>
      <w:r>
        <w:rPr>
          <w:rFonts w:ascii="Lucida Grande" w:hAnsi="Lucida Grande" w:cs="Lucida Grande"/>
          <w:b/>
        </w:rPr>
        <w:t>✓</w:t>
      </w:r>
      <w:r w:rsidRPr="004B1B9D">
        <w:rPr>
          <w:rFonts w:ascii="Times New Roman" w:hAnsi="Times New Roman"/>
        </w:rPr>
        <w:t>Staff/IPT conduct detailed analyses – June 2015 – August 2015</w:t>
      </w:r>
    </w:p>
    <w:p w:rsidR="0095024F" w:rsidRPr="004B1B9D" w:rsidRDefault="0095024F" w:rsidP="00BA1834">
      <w:pPr>
        <w:numPr>
          <w:ilvl w:val="0"/>
          <w:numId w:val="38"/>
        </w:numPr>
        <w:ind w:left="360"/>
        <w:rPr>
          <w:rFonts w:ascii="Times New Roman" w:hAnsi="Times New Roman"/>
        </w:rPr>
      </w:pPr>
      <w:r>
        <w:rPr>
          <w:rFonts w:ascii="Lucida Grande" w:hAnsi="Lucida Grande" w:cs="Lucida Grande"/>
          <w:b/>
        </w:rPr>
        <w:t>✓</w:t>
      </w:r>
      <w:r w:rsidRPr="004B1B9D">
        <w:rPr>
          <w:rFonts w:ascii="Times New Roman" w:hAnsi="Times New Roman"/>
        </w:rPr>
        <w:t xml:space="preserve">Staff/IPT revise Amendment 36 document for public hearings – August 2015 </w:t>
      </w:r>
    </w:p>
    <w:p w:rsidR="0095024F" w:rsidRPr="004B1B9D" w:rsidRDefault="0095024F" w:rsidP="00BA1834">
      <w:pPr>
        <w:numPr>
          <w:ilvl w:val="0"/>
          <w:numId w:val="38"/>
        </w:numPr>
        <w:ind w:left="360"/>
        <w:rPr>
          <w:rFonts w:ascii="Times New Roman" w:hAnsi="Times New Roman"/>
        </w:rPr>
      </w:pPr>
      <w:r>
        <w:rPr>
          <w:rFonts w:ascii="Lucida Grande" w:hAnsi="Lucida Grande" w:cs="Lucida Grande"/>
          <w:b/>
        </w:rPr>
        <w:t>✓</w:t>
      </w:r>
      <w:r w:rsidRPr="004B1B9D">
        <w:rPr>
          <w:rFonts w:ascii="Times New Roman" w:hAnsi="Times New Roman"/>
        </w:rPr>
        <w:t>Public hearings – 1 webinar and 5 in-person hearings (See XV. Dates and Locations for 2015 Hearings for locations, document deadlines, etc.) – August 2015</w:t>
      </w:r>
    </w:p>
    <w:p w:rsidR="0095024F" w:rsidRDefault="0095024F" w:rsidP="00BA1834">
      <w:pPr>
        <w:numPr>
          <w:ilvl w:val="0"/>
          <w:numId w:val="38"/>
        </w:numPr>
        <w:ind w:left="360"/>
        <w:rPr>
          <w:rFonts w:ascii="Times New Roman" w:hAnsi="Times New Roman"/>
        </w:rPr>
      </w:pPr>
      <w:r>
        <w:rPr>
          <w:rFonts w:ascii="Lucida Grande" w:hAnsi="Lucida Grande" w:cs="Lucida Grande"/>
          <w:b/>
        </w:rPr>
        <w:t>✓</w:t>
      </w:r>
      <w:r w:rsidRPr="004B1B9D">
        <w:rPr>
          <w:rFonts w:ascii="Times New Roman" w:hAnsi="Times New Roman"/>
        </w:rPr>
        <w:t>Review public hearing comments, review/modify Amendment 36, and approve all actions – September 2015</w:t>
      </w:r>
      <w:r>
        <w:rPr>
          <w:rFonts w:ascii="Times New Roman" w:hAnsi="Times New Roman"/>
        </w:rPr>
        <w:t>; the Council modified the schedule to move final approval from December 2015 to March 2016.</w:t>
      </w:r>
    </w:p>
    <w:p w:rsidR="0095024F" w:rsidRPr="004B1B9D" w:rsidRDefault="0095024F" w:rsidP="00BA1834">
      <w:pPr>
        <w:numPr>
          <w:ilvl w:val="0"/>
          <w:numId w:val="38"/>
        </w:numPr>
        <w:ind w:left="360"/>
        <w:rPr>
          <w:rFonts w:ascii="Times New Roman" w:hAnsi="Times New Roman"/>
        </w:rPr>
      </w:pPr>
      <w:r>
        <w:rPr>
          <w:rFonts w:ascii="Lucida Grande" w:hAnsi="Lucida Grande" w:cs="Lucida Grande"/>
          <w:b/>
        </w:rPr>
        <w:t>✓</w:t>
      </w:r>
      <w:r>
        <w:rPr>
          <w:rFonts w:ascii="Times New Roman" w:hAnsi="Times New Roman"/>
        </w:rPr>
        <w:t>IPT meeting held – October 19, 2015.</w:t>
      </w:r>
    </w:p>
    <w:p w:rsidR="0095024F" w:rsidRPr="00EB17A4" w:rsidRDefault="0095024F" w:rsidP="00BA1834">
      <w:pPr>
        <w:numPr>
          <w:ilvl w:val="0"/>
          <w:numId w:val="38"/>
        </w:numPr>
        <w:ind w:left="360"/>
        <w:rPr>
          <w:rFonts w:ascii="Times New Roman" w:hAnsi="Times New Roman"/>
        </w:rPr>
      </w:pPr>
      <w:r>
        <w:rPr>
          <w:rFonts w:ascii="Lucida Grande" w:hAnsi="Lucida Grande" w:cs="Lucida Grande"/>
          <w:b/>
        </w:rPr>
        <w:t>✓</w:t>
      </w:r>
      <w:r w:rsidRPr="00EB17A4">
        <w:rPr>
          <w:rFonts w:ascii="Times New Roman" w:hAnsi="Times New Roman"/>
        </w:rPr>
        <w:t>Staff/IPT finalize Amendment 36 – September-November 2015</w:t>
      </w:r>
    </w:p>
    <w:p w:rsidR="0095024F" w:rsidRPr="00C33AEE" w:rsidRDefault="0095024F" w:rsidP="00BA1834">
      <w:pPr>
        <w:numPr>
          <w:ilvl w:val="0"/>
          <w:numId w:val="38"/>
        </w:numPr>
        <w:ind w:left="360"/>
        <w:rPr>
          <w:rFonts w:ascii="Times New Roman" w:hAnsi="Times New Roman"/>
        </w:rPr>
      </w:pPr>
      <w:r w:rsidRPr="00C33AEE">
        <w:rPr>
          <w:rFonts w:ascii="Lucida Grande" w:hAnsi="Lucida Grande" w:cs="Lucida Grande"/>
          <w:b/>
        </w:rPr>
        <w:t>✓</w:t>
      </w:r>
      <w:r w:rsidRPr="00C33AEE">
        <w:rPr>
          <w:rFonts w:ascii="Times New Roman" w:hAnsi="Times New Roman"/>
        </w:rPr>
        <w:t>Review/modify Amendment 36, choose remaining preferred alternatives, and approve all actions – December 2015</w:t>
      </w:r>
    </w:p>
    <w:p w:rsidR="0095024F" w:rsidRPr="00C33AEE" w:rsidRDefault="0095024F" w:rsidP="00BA1834">
      <w:pPr>
        <w:numPr>
          <w:ilvl w:val="0"/>
          <w:numId w:val="38"/>
        </w:numPr>
        <w:ind w:left="360"/>
        <w:rPr>
          <w:rFonts w:ascii="Times New Roman" w:hAnsi="Times New Roman"/>
        </w:rPr>
      </w:pPr>
      <w:r w:rsidRPr="00C33AEE">
        <w:rPr>
          <w:rFonts w:ascii="Lucida Grande" w:hAnsi="Lucida Grande" w:cs="Lucida Grande"/>
          <w:b/>
        </w:rPr>
        <w:t>✓</w:t>
      </w:r>
      <w:r w:rsidRPr="00C33AEE">
        <w:rPr>
          <w:rFonts w:ascii="Times New Roman" w:hAnsi="Times New Roman"/>
        </w:rPr>
        <w:t>Staff/IPT revise Amendment 36 document for DEIS review – December 2015</w:t>
      </w:r>
    </w:p>
    <w:p w:rsidR="0095024F" w:rsidRPr="00C33AEE" w:rsidRDefault="0095024F" w:rsidP="00BA1834">
      <w:pPr>
        <w:numPr>
          <w:ilvl w:val="0"/>
          <w:numId w:val="38"/>
        </w:numPr>
        <w:ind w:left="360"/>
        <w:rPr>
          <w:rFonts w:ascii="Times New Roman" w:hAnsi="Times New Roman"/>
        </w:rPr>
      </w:pPr>
      <w:r w:rsidRPr="00C33AEE">
        <w:rPr>
          <w:rFonts w:ascii="Lucida Grande" w:hAnsi="Lucida Grande" w:cs="Lucida Grande"/>
          <w:b/>
        </w:rPr>
        <w:t>✓</w:t>
      </w:r>
      <w:r w:rsidRPr="00C33AEE">
        <w:rPr>
          <w:rFonts w:ascii="Times New Roman" w:hAnsi="Times New Roman"/>
        </w:rPr>
        <w:t>DEIS comment period ends prior to March 7-11, 2016 Council meeting</w:t>
      </w:r>
    </w:p>
    <w:p w:rsidR="0095024F" w:rsidRPr="00C33AEE" w:rsidRDefault="0095024F" w:rsidP="00BA1834">
      <w:pPr>
        <w:numPr>
          <w:ilvl w:val="0"/>
          <w:numId w:val="38"/>
        </w:numPr>
        <w:ind w:left="360"/>
        <w:rPr>
          <w:rFonts w:ascii="Times New Roman" w:hAnsi="Times New Roman"/>
        </w:rPr>
      </w:pPr>
      <w:r w:rsidRPr="00C33AEE">
        <w:rPr>
          <w:rFonts w:ascii="Lucida Grande" w:hAnsi="Lucida Grande" w:cs="Lucida Grande"/>
          <w:b/>
        </w:rPr>
        <w:t>✓</w:t>
      </w:r>
      <w:r w:rsidRPr="00C33AEE">
        <w:rPr>
          <w:rFonts w:ascii="Times New Roman" w:hAnsi="Times New Roman"/>
        </w:rPr>
        <w:t>Review DEIS comments, modify Am 36 as required, and approve for formal review –  March 2016</w:t>
      </w:r>
    </w:p>
    <w:p w:rsidR="0095024F" w:rsidRPr="00F42FBE" w:rsidRDefault="0095024F" w:rsidP="00BA1834">
      <w:pPr>
        <w:pStyle w:val="ListParagraph"/>
        <w:numPr>
          <w:ilvl w:val="0"/>
          <w:numId w:val="38"/>
        </w:numPr>
        <w:ind w:hanging="450"/>
        <w:rPr>
          <w:rFonts w:ascii="Times New Roman" w:hAnsi="Times New Roman"/>
          <w:highlight w:val="yellow"/>
        </w:rPr>
      </w:pPr>
      <w:r w:rsidRPr="00F42FBE">
        <w:rPr>
          <w:highlight w:val="yellow"/>
        </w:rPr>
        <w:t>Document preparation for formal review:</w:t>
      </w:r>
    </w:p>
    <w:p w:rsidR="0095024F" w:rsidRPr="0077776C" w:rsidRDefault="0095024F" w:rsidP="00BA1834">
      <w:pPr>
        <w:numPr>
          <w:ilvl w:val="0"/>
          <w:numId w:val="64"/>
        </w:numPr>
        <w:autoSpaceDE w:val="0"/>
        <w:autoSpaceDN w:val="0"/>
        <w:adjustRightInd w:val="0"/>
        <w:ind w:left="990"/>
        <w:rPr>
          <w:highlight w:val="yellow"/>
        </w:rPr>
      </w:pPr>
      <w:r w:rsidRPr="0077776C">
        <w:rPr>
          <w:rFonts w:ascii="Times New Roman" w:hAnsi="Times New Roman"/>
          <w:highlight w:val="yellow"/>
        </w:rPr>
        <w:t>IPT leads review completed by ______________.</w:t>
      </w:r>
    </w:p>
    <w:p w:rsidR="0095024F" w:rsidRPr="0077776C" w:rsidRDefault="0095024F" w:rsidP="00BA1834">
      <w:pPr>
        <w:numPr>
          <w:ilvl w:val="0"/>
          <w:numId w:val="64"/>
        </w:numPr>
        <w:autoSpaceDE w:val="0"/>
        <w:autoSpaceDN w:val="0"/>
        <w:adjustRightInd w:val="0"/>
        <w:ind w:left="990"/>
        <w:rPr>
          <w:highlight w:val="yellow"/>
        </w:rPr>
      </w:pPr>
      <w:r w:rsidRPr="0077776C">
        <w:rPr>
          <w:highlight w:val="yellow"/>
        </w:rPr>
        <w:t>Council chair reviews document &amp; proposed rule by __________ .</w:t>
      </w:r>
    </w:p>
    <w:p w:rsidR="0095024F" w:rsidRPr="0077776C" w:rsidRDefault="0095024F" w:rsidP="00BA1834">
      <w:pPr>
        <w:numPr>
          <w:ilvl w:val="0"/>
          <w:numId w:val="64"/>
        </w:numPr>
        <w:autoSpaceDE w:val="0"/>
        <w:autoSpaceDN w:val="0"/>
        <w:adjustRightInd w:val="0"/>
        <w:ind w:left="990"/>
        <w:rPr>
          <w:highlight w:val="yellow"/>
        </w:rPr>
      </w:pPr>
      <w:r w:rsidRPr="0077776C">
        <w:rPr>
          <w:highlight w:val="yellow"/>
        </w:rPr>
        <w:t>Comments from SERO and NOAA GC received on __________.</w:t>
      </w:r>
    </w:p>
    <w:p w:rsidR="0095024F" w:rsidRPr="0077776C" w:rsidRDefault="0095024F" w:rsidP="00BA1834">
      <w:pPr>
        <w:numPr>
          <w:ilvl w:val="0"/>
          <w:numId w:val="64"/>
        </w:numPr>
        <w:autoSpaceDE w:val="0"/>
        <w:autoSpaceDN w:val="0"/>
        <w:adjustRightInd w:val="0"/>
        <w:ind w:left="990"/>
        <w:rPr>
          <w:highlight w:val="yellow"/>
        </w:rPr>
      </w:pPr>
      <w:r w:rsidRPr="0077776C">
        <w:rPr>
          <w:highlight w:val="yellow"/>
        </w:rPr>
        <w:t>Council staff completes final review of document &amp; proposed rule by_________</w:t>
      </w:r>
    </w:p>
    <w:p w:rsidR="0095024F" w:rsidRPr="0077776C" w:rsidRDefault="0095024F" w:rsidP="00BA1834">
      <w:pPr>
        <w:numPr>
          <w:ilvl w:val="0"/>
          <w:numId w:val="64"/>
        </w:numPr>
        <w:autoSpaceDE w:val="0"/>
        <w:autoSpaceDN w:val="0"/>
        <w:adjustRightInd w:val="0"/>
        <w:ind w:left="990"/>
        <w:rPr>
          <w:highlight w:val="yellow"/>
        </w:rPr>
      </w:pPr>
      <w:r w:rsidRPr="0077776C">
        <w:rPr>
          <w:highlight w:val="yellow"/>
        </w:rPr>
        <w:t>Corrections made by __________.</w:t>
      </w:r>
    </w:p>
    <w:p w:rsidR="0095024F" w:rsidRPr="00F42FBE" w:rsidRDefault="0095024F" w:rsidP="00BA1834">
      <w:pPr>
        <w:pStyle w:val="ListParagraph"/>
        <w:numPr>
          <w:ilvl w:val="0"/>
          <w:numId w:val="38"/>
        </w:numPr>
        <w:autoSpaceDE w:val="0"/>
        <w:autoSpaceDN w:val="0"/>
        <w:adjustRightInd w:val="0"/>
        <w:ind w:hanging="450"/>
        <w:rPr>
          <w:highlight w:val="yellow"/>
        </w:rPr>
      </w:pPr>
      <w:r w:rsidRPr="00F42FBE">
        <w:rPr>
          <w:highlight w:val="yellow"/>
        </w:rPr>
        <w:t xml:space="preserve">SAFMC sends to NMFS for formal review by </w:t>
      </w:r>
      <w:r>
        <w:rPr>
          <w:highlight w:val="yellow"/>
        </w:rPr>
        <w:t>March 24, 2016</w:t>
      </w:r>
      <w:r w:rsidRPr="00F42FBE">
        <w:rPr>
          <w:highlight w:val="yellow"/>
        </w:rPr>
        <w:t xml:space="preserve"> if no changes or </w:t>
      </w:r>
      <w:r>
        <w:rPr>
          <w:highlight w:val="yellow"/>
        </w:rPr>
        <w:t>March 31</w:t>
      </w:r>
      <w:r w:rsidRPr="00F42FBE">
        <w:rPr>
          <w:highlight w:val="yellow"/>
        </w:rPr>
        <w:t xml:space="preserve">, 2016 if modified at the </w:t>
      </w:r>
      <w:r>
        <w:rPr>
          <w:highlight w:val="yellow"/>
        </w:rPr>
        <w:t>March</w:t>
      </w:r>
      <w:r w:rsidRPr="00F42FBE">
        <w:rPr>
          <w:highlight w:val="yellow"/>
        </w:rPr>
        <w:t xml:space="preserve"> meeting.  Done </w:t>
      </w:r>
      <w:r>
        <w:rPr>
          <w:highlight w:val="yellow"/>
        </w:rPr>
        <w:t>____/16</w:t>
      </w:r>
      <w:r w:rsidRPr="00F42FBE">
        <w:rPr>
          <w:highlight w:val="yellow"/>
        </w:rPr>
        <w:t>.</w:t>
      </w:r>
    </w:p>
    <w:p w:rsidR="0095024F" w:rsidRPr="0077776C" w:rsidRDefault="0095024F" w:rsidP="00BA1834">
      <w:pPr>
        <w:numPr>
          <w:ilvl w:val="0"/>
          <w:numId w:val="38"/>
        </w:numPr>
        <w:autoSpaceDE w:val="0"/>
        <w:autoSpaceDN w:val="0"/>
        <w:adjustRightInd w:val="0"/>
        <w:ind w:left="360"/>
        <w:rPr>
          <w:highlight w:val="yellow"/>
        </w:rPr>
      </w:pPr>
      <w:r w:rsidRPr="0077776C">
        <w:rPr>
          <w:rFonts w:ascii="Times New Roman" w:hAnsi="Times New Roman"/>
          <w:highlight w:val="yellow"/>
        </w:rPr>
        <w:t>P</w:t>
      </w:r>
      <w:r>
        <w:rPr>
          <w:rFonts w:ascii="Times New Roman" w:hAnsi="Times New Roman"/>
          <w:highlight w:val="yellow"/>
        </w:rPr>
        <w:t>roposed Rule published ______/16</w:t>
      </w:r>
      <w:r w:rsidRPr="0077776C">
        <w:rPr>
          <w:rFonts w:ascii="Times New Roman" w:hAnsi="Times New Roman"/>
          <w:highlight w:val="yellow"/>
        </w:rPr>
        <w:t>.</w:t>
      </w:r>
    </w:p>
    <w:p w:rsidR="0095024F" w:rsidRDefault="0095024F" w:rsidP="00BA1834">
      <w:pPr>
        <w:numPr>
          <w:ilvl w:val="0"/>
          <w:numId w:val="65"/>
        </w:numPr>
        <w:ind w:left="990"/>
        <w:rPr>
          <w:rFonts w:ascii="Times New Roman" w:hAnsi="Times New Roman"/>
          <w:highlight w:val="yellow"/>
        </w:rPr>
      </w:pPr>
      <w:r w:rsidRPr="0077776C">
        <w:rPr>
          <w:rFonts w:ascii="Times New Roman" w:hAnsi="Times New Roman"/>
          <w:highlight w:val="yellow"/>
        </w:rPr>
        <w:t>Send to Council, AP &amp; SSC</w:t>
      </w:r>
    </w:p>
    <w:p w:rsidR="0095024F" w:rsidRPr="00643338" w:rsidRDefault="0095024F" w:rsidP="00BA1834">
      <w:pPr>
        <w:numPr>
          <w:ilvl w:val="0"/>
          <w:numId w:val="65"/>
        </w:numPr>
        <w:ind w:left="990"/>
        <w:rPr>
          <w:rFonts w:ascii="Times New Roman" w:hAnsi="Times New Roman"/>
          <w:highlight w:val="yellow"/>
        </w:rPr>
      </w:pPr>
      <w:r w:rsidRPr="00643338">
        <w:rPr>
          <w:rFonts w:ascii="Times New Roman" w:hAnsi="Times New Roman"/>
          <w:highlight w:val="yellow"/>
        </w:rPr>
        <w:t>Comments due by ____/16.</w:t>
      </w:r>
    </w:p>
    <w:p w:rsidR="0095024F" w:rsidRPr="0077776C" w:rsidRDefault="0095024F" w:rsidP="00BA1834">
      <w:pPr>
        <w:numPr>
          <w:ilvl w:val="0"/>
          <w:numId w:val="38"/>
        </w:numPr>
        <w:ind w:left="360"/>
        <w:rPr>
          <w:rFonts w:ascii="Times New Roman" w:hAnsi="Times New Roman"/>
          <w:highlight w:val="yellow"/>
        </w:rPr>
      </w:pPr>
      <w:r>
        <w:rPr>
          <w:rFonts w:ascii="Times New Roman" w:hAnsi="Times New Roman"/>
          <w:highlight w:val="yellow"/>
        </w:rPr>
        <w:t>Final Rule published _______/16</w:t>
      </w:r>
      <w:r w:rsidRPr="0077776C">
        <w:rPr>
          <w:rFonts w:ascii="Times New Roman" w:hAnsi="Times New Roman"/>
          <w:highlight w:val="yellow"/>
        </w:rPr>
        <w:t xml:space="preserve">.  Note: Fishery </w:t>
      </w:r>
      <w:r>
        <w:rPr>
          <w:rFonts w:ascii="Times New Roman" w:hAnsi="Times New Roman"/>
          <w:highlight w:val="yellow"/>
        </w:rPr>
        <w:t>Bulletin published on ________</w:t>
      </w:r>
      <w:r w:rsidRPr="0077776C">
        <w:rPr>
          <w:rFonts w:ascii="Times New Roman" w:hAnsi="Times New Roman"/>
          <w:highlight w:val="yellow"/>
        </w:rPr>
        <w:t>.</w:t>
      </w:r>
    </w:p>
    <w:p w:rsidR="0095024F" w:rsidRPr="0077776C" w:rsidRDefault="0095024F" w:rsidP="00BA1834">
      <w:pPr>
        <w:pStyle w:val="ListParagraph"/>
        <w:numPr>
          <w:ilvl w:val="0"/>
          <w:numId w:val="66"/>
        </w:numPr>
        <w:ind w:left="990"/>
        <w:rPr>
          <w:rFonts w:ascii="Times New Roman" w:hAnsi="Times New Roman"/>
          <w:highlight w:val="yellow"/>
        </w:rPr>
      </w:pPr>
      <w:r w:rsidRPr="0077776C">
        <w:rPr>
          <w:rFonts w:ascii="Times New Roman" w:hAnsi="Times New Roman"/>
          <w:highlight w:val="yellow"/>
        </w:rPr>
        <w:t>Send to Council, AP &amp; SSC</w:t>
      </w:r>
    </w:p>
    <w:p w:rsidR="0095024F" w:rsidRPr="0077776C" w:rsidRDefault="0095024F" w:rsidP="00BA1834">
      <w:pPr>
        <w:pStyle w:val="ListParagraph"/>
        <w:numPr>
          <w:ilvl w:val="0"/>
          <w:numId w:val="66"/>
        </w:numPr>
        <w:ind w:left="990"/>
        <w:rPr>
          <w:rFonts w:ascii="Times New Roman" w:hAnsi="Times New Roman"/>
          <w:highlight w:val="yellow"/>
        </w:rPr>
      </w:pPr>
      <w:r w:rsidRPr="0077776C">
        <w:rPr>
          <w:highlight w:val="yellow"/>
        </w:rPr>
        <w:t>Post to web site</w:t>
      </w:r>
    </w:p>
    <w:p w:rsidR="0095024F" w:rsidRPr="00452F9B" w:rsidRDefault="0095024F" w:rsidP="00BA1834">
      <w:pPr>
        <w:numPr>
          <w:ilvl w:val="0"/>
          <w:numId w:val="38"/>
        </w:numPr>
        <w:ind w:left="360"/>
        <w:rPr>
          <w:rFonts w:cs="Times"/>
          <w:highlight w:val="yellow"/>
        </w:rPr>
      </w:pPr>
      <w:r w:rsidRPr="0077776C">
        <w:rPr>
          <w:highlight w:val="yellow"/>
        </w:rPr>
        <w:t>Re</w:t>
      </w:r>
      <w:r>
        <w:rPr>
          <w:highlight w:val="yellow"/>
        </w:rPr>
        <w:t>gulations effective ________/16</w:t>
      </w:r>
      <w:r w:rsidRPr="0077776C">
        <w:rPr>
          <w:highlight w:val="yellow"/>
        </w:rPr>
        <w:t>.</w:t>
      </w:r>
    </w:p>
    <w:p w:rsidR="0095024F" w:rsidRDefault="0095024F">
      <w:pPr>
        <w:rPr>
          <w:rFonts w:ascii="Cambria" w:hAnsi="Cambria"/>
          <w:b/>
          <w:bCs/>
          <w:i/>
          <w:iCs/>
          <w:sz w:val="28"/>
          <w:szCs w:val="28"/>
        </w:rPr>
      </w:pPr>
      <w:r>
        <w:br w:type="page"/>
      </w:r>
    </w:p>
    <w:p w:rsidR="005F0ED4" w:rsidRPr="00050660" w:rsidRDefault="00FA6479" w:rsidP="0095024F">
      <w:pPr>
        <w:pStyle w:val="Heading2"/>
      </w:pPr>
      <w:bookmarkStart w:id="6" w:name="_Toc321566447"/>
      <w:r>
        <w:t>4</w:t>
      </w:r>
      <w:r w:rsidR="005F0ED4" w:rsidRPr="00050660">
        <w:t>.</w:t>
      </w:r>
      <w:r w:rsidR="005F0ED4" w:rsidRPr="00050660">
        <w:tab/>
        <w:t xml:space="preserve"> </w:t>
      </w:r>
      <w:r w:rsidR="0051558F" w:rsidRPr="00050660">
        <w:t>Snapper Grouper Amendment 35</w:t>
      </w:r>
      <w:r w:rsidR="000648F3" w:rsidRPr="00050660">
        <w:t>/EA</w:t>
      </w:r>
      <w:r w:rsidR="005F0ED4" w:rsidRPr="00050660">
        <w:t xml:space="preserve"> (Removing Species</w:t>
      </w:r>
      <w:r w:rsidR="00CE2C9C" w:rsidRPr="00050660">
        <w:t xml:space="preserve"> &amp; Golden Tilefish Endorsements</w:t>
      </w:r>
      <w:r w:rsidR="005F0ED4" w:rsidRPr="00050660">
        <w:t xml:space="preserve">) – </w:t>
      </w:r>
      <w:r w:rsidR="00A32EF5" w:rsidRPr="00050660">
        <w:t>Myra Brouwer</w:t>
      </w:r>
      <w:bookmarkEnd w:id="6"/>
    </w:p>
    <w:p w:rsidR="005F0ED4" w:rsidRDefault="005F0ED4" w:rsidP="002B2763"/>
    <w:p w:rsidR="0051558F" w:rsidRDefault="0051558F" w:rsidP="005F0ED4">
      <w:r>
        <w:t>Note:  SG Amendment 34 is part of Comprehensive AM a</w:t>
      </w:r>
      <w:r w:rsidR="000648F3">
        <w:t>nd Dolphin Allocation A</w:t>
      </w:r>
      <w:r>
        <w:t>mendment.</w:t>
      </w:r>
    </w:p>
    <w:p w:rsidR="0051558F" w:rsidRDefault="0051558F" w:rsidP="005F0ED4"/>
    <w:p w:rsidR="007D4BCC" w:rsidRDefault="005F0ED4" w:rsidP="005F0ED4">
      <w:r>
        <w:t xml:space="preserve">At the March 2014 meeting, the Council approved a motion to remove Nassau grouper, dog snapper, </w:t>
      </w:r>
      <w:r w:rsidR="00224976">
        <w:t>schoolmaster</w:t>
      </w:r>
      <w:r>
        <w:t>, mahogany, and black snapper from the snapper grouper FMU.</w:t>
      </w:r>
      <w:r w:rsidR="00D403C7">
        <w:t xml:space="preserve">  At the June 2014, the Council approved a motion to not include Nassau grouper in Amendment 35.</w:t>
      </w:r>
    </w:p>
    <w:p w:rsidR="005F0ED4" w:rsidRDefault="005F0ED4" w:rsidP="005F0ED4"/>
    <w:p w:rsidR="005F0ED4" w:rsidRPr="00875CBF" w:rsidRDefault="005F0ED4" w:rsidP="005F0ED4">
      <w:pPr>
        <w:rPr>
          <w:rFonts w:ascii="Times New Roman" w:hAnsi="Times New Roman"/>
          <w:u w:val="single"/>
        </w:rPr>
      </w:pPr>
      <w:r w:rsidRPr="004F2D95">
        <w:rPr>
          <w:rFonts w:ascii="Times New Roman" w:hAnsi="Times New Roman"/>
          <w:u w:val="single"/>
        </w:rPr>
        <w:t>IPT Team</w:t>
      </w:r>
    </w:p>
    <w:p w:rsidR="003436D0" w:rsidRDefault="00507D65" w:rsidP="00BA1834">
      <w:pPr>
        <w:numPr>
          <w:ilvl w:val="1"/>
          <w:numId w:val="49"/>
        </w:numPr>
        <w:autoSpaceDE w:val="0"/>
        <w:autoSpaceDN w:val="0"/>
        <w:adjustRightInd w:val="0"/>
        <w:ind w:left="720"/>
        <w:rPr>
          <w:rFonts w:ascii="Times New Roman" w:hAnsi="Times New Roman"/>
        </w:rPr>
      </w:pPr>
      <w:r>
        <w:rPr>
          <w:rFonts w:ascii="Lucida Grande" w:hAnsi="Lucida Grande" w:cs="Lucida Grande"/>
          <w:b/>
        </w:rPr>
        <w:t>✓</w:t>
      </w:r>
      <w:r w:rsidR="005F0ED4" w:rsidRPr="00046B82">
        <w:rPr>
          <w:rFonts w:ascii="Times New Roman" w:hAnsi="Times New Roman"/>
        </w:rPr>
        <w:t xml:space="preserve">SAFMC Team:  </w:t>
      </w:r>
      <w:r w:rsidR="00A32EF5">
        <w:rPr>
          <w:rFonts w:ascii="Times New Roman" w:hAnsi="Times New Roman"/>
        </w:rPr>
        <w:t>Myra Brouwer (SAFMC Lead), Gregg Waugh</w:t>
      </w:r>
      <w:r w:rsidR="005F0ED4">
        <w:rPr>
          <w:rFonts w:ascii="Times New Roman" w:hAnsi="Times New Roman"/>
        </w:rPr>
        <w:t xml:space="preserve">, Kari MacLauchlin, Brian Cheuvront, </w:t>
      </w:r>
      <w:r w:rsidR="005F0ED4" w:rsidRPr="00046B82">
        <w:rPr>
          <w:rFonts w:ascii="Times New Roman" w:hAnsi="Times New Roman"/>
        </w:rPr>
        <w:t>Roger Pugliese</w:t>
      </w:r>
      <w:r w:rsidR="005F0ED4">
        <w:rPr>
          <w:rFonts w:ascii="Times New Roman" w:hAnsi="Times New Roman"/>
        </w:rPr>
        <w:t xml:space="preserve"> (EFH),</w:t>
      </w:r>
      <w:r w:rsidR="00735EB9">
        <w:rPr>
          <w:rFonts w:ascii="Times New Roman" w:hAnsi="Times New Roman"/>
        </w:rPr>
        <w:t xml:space="preserve"> Mike Errigo (Data), and Chip Collier </w:t>
      </w:r>
      <w:r w:rsidR="005F0ED4" w:rsidRPr="00046B82">
        <w:rPr>
          <w:rFonts w:ascii="Times New Roman" w:hAnsi="Times New Roman"/>
        </w:rPr>
        <w:t>(Coral issues)</w:t>
      </w:r>
    </w:p>
    <w:p w:rsidR="003436D0" w:rsidRDefault="00507D65" w:rsidP="00BA1834">
      <w:pPr>
        <w:numPr>
          <w:ilvl w:val="1"/>
          <w:numId w:val="49"/>
        </w:numPr>
        <w:autoSpaceDE w:val="0"/>
        <w:autoSpaceDN w:val="0"/>
        <w:adjustRightInd w:val="0"/>
        <w:ind w:left="720"/>
        <w:rPr>
          <w:rFonts w:ascii="Times New Roman" w:hAnsi="Times New Roman"/>
        </w:rPr>
      </w:pPr>
      <w:r>
        <w:rPr>
          <w:rFonts w:ascii="Lucida Grande" w:hAnsi="Lucida Grande" w:cs="Lucida Grande"/>
          <w:b/>
        </w:rPr>
        <w:t>✓</w:t>
      </w:r>
      <w:r w:rsidR="005F0ED4" w:rsidRPr="003436D0">
        <w:rPr>
          <w:rFonts w:ascii="Times New Roman" w:hAnsi="Times New Roman"/>
        </w:rPr>
        <w:t xml:space="preserve">NMFS SERO Team: </w:t>
      </w:r>
      <w:r w:rsidR="000C5938">
        <w:rPr>
          <w:rFonts w:ascii="Times New Roman" w:hAnsi="Times New Roman"/>
        </w:rPr>
        <w:t xml:space="preserve">Nikhil Mehta </w:t>
      </w:r>
      <w:r w:rsidR="00C209FB" w:rsidRPr="003436D0">
        <w:rPr>
          <w:rFonts w:ascii="Times New Roman" w:hAnsi="Times New Roman"/>
        </w:rPr>
        <w:t xml:space="preserve">(NMFS Lead), Mike Larkin (Data), </w:t>
      </w:r>
      <w:r w:rsidR="00C209FB" w:rsidRPr="00514BA9">
        <w:rPr>
          <w:rFonts w:ascii="Times New Roman" w:hAnsi="Times New Roman"/>
          <w:strike/>
        </w:rPr>
        <w:t>Anik Clemens</w:t>
      </w:r>
      <w:r w:rsidR="00C209FB" w:rsidRPr="003436D0">
        <w:rPr>
          <w:rFonts w:ascii="Times New Roman" w:hAnsi="Times New Roman"/>
        </w:rPr>
        <w:t xml:space="preserve"> </w:t>
      </w:r>
      <w:r w:rsidR="00514BA9">
        <w:rPr>
          <w:rFonts w:ascii="Times New Roman" w:hAnsi="Times New Roman"/>
        </w:rPr>
        <w:t xml:space="preserve">Scott Sandorf </w:t>
      </w:r>
      <w:r w:rsidR="00C209FB" w:rsidRPr="003436D0">
        <w:rPr>
          <w:rFonts w:ascii="Times New Roman" w:hAnsi="Times New Roman"/>
        </w:rPr>
        <w:t>(Regulations Writer), David Records (Economist), David Dale (HCD), Jenny Lee (PR)</w:t>
      </w:r>
      <w:r w:rsidR="00514BA9">
        <w:rPr>
          <w:rFonts w:ascii="Times New Roman" w:hAnsi="Times New Roman"/>
        </w:rPr>
        <w:t>, and Noah Silverman (NEPA)</w:t>
      </w:r>
    </w:p>
    <w:p w:rsidR="003436D0" w:rsidRDefault="00507D65" w:rsidP="00BA1834">
      <w:pPr>
        <w:numPr>
          <w:ilvl w:val="1"/>
          <w:numId w:val="49"/>
        </w:numPr>
        <w:autoSpaceDE w:val="0"/>
        <w:autoSpaceDN w:val="0"/>
        <w:adjustRightInd w:val="0"/>
        <w:ind w:left="720"/>
        <w:rPr>
          <w:rFonts w:ascii="Times New Roman" w:hAnsi="Times New Roman"/>
        </w:rPr>
      </w:pPr>
      <w:r>
        <w:rPr>
          <w:rFonts w:ascii="Lucida Grande" w:hAnsi="Lucida Grande" w:cs="Lucida Grande"/>
          <w:b/>
        </w:rPr>
        <w:t>✓</w:t>
      </w:r>
      <w:r w:rsidR="005F0ED4" w:rsidRPr="003436D0">
        <w:rPr>
          <w:rFonts w:ascii="Times New Roman" w:hAnsi="Times New Roman"/>
        </w:rPr>
        <w:t xml:space="preserve">NMFS SEFSC Team:  </w:t>
      </w:r>
      <w:r w:rsidR="00C209FB" w:rsidRPr="003436D0">
        <w:rPr>
          <w:rFonts w:ascii="Times New Roman" w:hAnsi="Times New Roman"/>
        </w:rPr>
        <w:t>Kate Siegfried (Biologist), Larry Perruso (Economist)</w:t>
      </w:r>
    </w:p>
    <w:p w:rsidR="005F0ED4" w:rsidRPr="003436D0" w:rsidRDefault="00507D65" w:rsidP="00BA1834">
      <w:pPr>
        <w:numPr>
          <w:ilvl w:val="1"/>
          <w:numId w:val="49"/>
        </w:numPr>
        <w:autoSpaceDE w:val="0"/>
        <w:autoSpaceDN w:val="0"/>
        <w:adjustRightInd w:val="0"/>
        <w:ind w:left="720"/>
        <w:rPr>
          <w:rFonts w:ascii="Times New Roman" w:hAnsi="Times New Roman"/>
        </w:rPr>
      </w:pPr>
      <w:r>
        <w:rPr>
          <w:rFonts w:ascii="Lucida Grande" w:hAnsi="Lucida Grande" w:cs="Lucida Grande"/>
          <w:b/>
        </w:rPr>
        <w:t>✓</w:t>
      </w:r>
      <w:r w:rsidR="005F0ED4" w:rsidRPr="003436D0">
        <w:rPr>
          <w:rFonts w:ascii="Times New Roman" w:hAnsi="Times New Roman"/>
        </w:rPr>
        <w:t>NOAA GC Team:  Monica Smit-Brunello</w:t>
      </w:r>
      <w:r w:rsidR="00514BA9">
        <w:rPr>
          <w:rFonts w:ascii="Times New Roman" w:hAnsi="Times New Roman"/>
        </w:rPr>
        <w:t xml:space="preserve"> and Iris Lowery</w:t>
      </w:r>
    </w:p>
    <w:p w:rsidR="005F0ED4" w:rsidRDefault="005F0ED4" w:rsidP="005F0ED4"/>
    <w:p w:rsidR="005F0ED4" w:rsidRPr="00404933" w:rsidRDefault="00507D65" w:rsidP="005F0ED4">
      <w:pPr>
        <w:rPr>
          <w:color w:val="FF0000"/>
        </w:rPr>
      </w:pPr>
      <w:r>
        <w:rPr>
          <w:rFonts w:ascii="Lucida Grande" w:hAnsi="Lucida Grande" w:cs="Lucida Grande"/>
          <w:b/>
        </w:rPr>
        <w:t>✓</w:t>
      </w:r>
      <w:r w:rsidR="005F0ED4" w:rsidRPr="009025D6">
        <w:t>NMFS TO DETERMINE EA OR EIS.  NMFS will determine EA or EIS after a range of actions is determined by the Council.</w:t>
      </w:r>
      <w:r w:rsidR="002D585A" w:rsidRPr="009025D6">
        <w:t xml:space="preserve">  The NEPA checklist was sent out to the IPT at SERO on November 4, 2014.</w:t>
      </w:r>
      <w:r w:rsidR="009025D6">
        <w:t xml:space="preserve">  SERO determined the document should be an EA.</w:t>
      </w:r>
    </w:p>
    <w:p w:rsidR="005F0ED4" w:rsidRDefault="005F0ED4" w:rsidP="005F0ED4"/>
    <w:p w:rsidR="005F0ED4" w:rsidRPr="00BF1049" w:rsidRDefault="005F0ED4" w:rsidP="005F0ED4">
      <w:pPr>
        <w:rPr>
          <w:rFonts w:ascii="Times New Roman" w:hAnsi="Times New Roman"/>
          <w:b/>
        </w:rPr>
      </w:pPr>
      <w:r w:rsidRPr="00BF1049">
        <w:rPr>
          <w:rFonts w:ascii="Times New Roman" w:hAnsi="Times New Roman"/>
          <w:b/>
        </w:rPr>
        <w:t>Proposed Draft Timing 2014-15:</w:t>
      </w:r>
    </w:p>
    <w:p w:rsidR="005F0ED4" w:rsidRPr="00BF1049" w:rsidRDefault="00507D65" w:rsidP="00BA1834">
      <w:pPr>
        <w:numPr>
          <w:ilvl w:val="0"/>
          <w:numId w:val="50"/>
        </w:numPr>
        <w:ind w:left="360" w:hanging="360"/>
        <w:rPr>
          <w:rFonts w:ascii="Times New Roman" w:hAnsi="Times New Roman"/>
        </w:rPr>
      </w:pPr>
      <w:r>
        <w:rPr>
          <w:rFonts w:ascii="Lucida Grande" w:hAnsi="Lucida Grande" w:cs="Lucida Grande"/>
          <w:b/>
        </w:rPr>
        <w:t>✓</w:t>
      </w:r>
      <w:r w:rsidR="005F0ED4" w:rsidRPr="00BF1049">
        <w:rPr>
          <w:rFonts w:ascii="Times New Roman" w:hAnsi="Times New Roman"/>
        </w:rPr>
        <w:t>Council guidance to prepare amendment – March 2014</w:t>
      </w:r>
    </w:p>
    <w:p w:rsidR="005F0ED4" w:rsidRPr="00BF1049" w:rsidRDefault="00507D65" w:rsidP="00BA1834">
      <w:pPr>
        <w:numPr>
          <w:ilvl w:val="0"/>
          <w:numId w:val="50"/>
        </w:numPr>
        <w:ind w:left="360" w:hanging="360"/>
        <w:rPr>
          <w:rFonts w:ascii="Times New Roman" w:hAnsi="Times New Roman"/>
        </w:rPr>
      </w:pPr>
      <w:r>
        <w:rPr>
          <w:rFonts w:ascii="Lucida Grande" w:hAnsi="Lucida Grande" w:cs="Lucida Grande"/>
          <w:b/>
        </w:rPr>
        <w:t>✓</w:t>
      </w:r>
      <w:r w:rsidR="005F0ED4" w:rsidRPr="00BF1049">
        <w:rPr>
          <w:rFonts w:ascii="Times New Roman" w:hAnsi="Times New Roman"/>
        </w:rPr>
        <w:t>Committee/Council review scoping document &amp; approve for scoping – June 2014</w:t>
      </w:r>
    </w:p>
    <w:p w:rsidR="005F0ED4" w:rsidRPr="00BF1049" w:rsidRDefault="00507D65" w:rsidP="00BA1834">
      <w:pPr>
        <w:numPr>
          <w:ilvl w:val="0"/>
          <w:numId w:val="50"/>
        </w:numPr>
        <w:ind w:left="360" w:hanging="360"/>
        <w:rPr>
          <w:rFonts w:ascii="Times New Roman" w:hAnsi="Times New Roman"/>
        </w:rPr>
      </w:pPr>
      <w:r>
        <w:rPr>
          <w:rFonts w:ascii="Lucida Grande" w:hAnsi="Lucida Grande" w:cs="Lucida Grande"/>
          <w:b/>
        </w:rPr>
        <w:t>✓</w:t>
      </w:r>
      <w:r w:rsidR="005F0ED4" w:rsidRPr="00BF1049">
        <w:rPr>
          <w:rFonts w:ascii="Times New Roman" w:hAnsi="Times New Roman"/>
        </w:rPr>
        <w:t>Scoping – August 2014</w:t>
      </w:r>
      <w:r w:rsidR="00E71F57" w:rsidRPr="00BF1049">
        <w:rPr>
          <w:rFonts w:ascii="Times New Roman" w:hAnsi="Times New Roman"/>
        </w:rPr>
        <w:t xml:space="preserve"> (See XV. 3</w:t>
      </w:r>
      <w:r w:rsidR="007A3F2F" w:rsidRPr="00BF1049">
        <w:rPr>
          <w:rFonts w:ascii="Times New Roman" w:hAnsi="Times New Roman"/>
        </w:rPr>
        <w:t>. Dates and Locations for August 2014 for locations, document deadlines, etc.)</w:t>
      </w:r>
    </w:p>
    <w:p w:rsidR="005F0ED4" w:rsidRPr="00BF1049" w:rsidRDefault="00507D65" w:rsidP="00BA1834">
      <w:pPr>
        <w:numPr>
          <w:ilvl w:val="0"/>
          <w:numId w:val="50"/>
        </w:numPr>
        <w:ind w:left="360" w:hanging="360"/>
        <w:rPr>
          <w:rFonts w:ascii="Times New Roman" w:hAnsi="Times New Roman"/>
        </w:rPr>
      </w:pPr>
      <w:r>
        <w:rPr>
          <w:rFonts w:ascii="Lucida Grande" w:hAnsi="Lucida Grande" w:cs="Lucida Grande"/>
          <w:b/>
        </w:rPr>
        <w:t>✓</w:t>
      </w:r>
      <w:r w:rsidR="005F0ED4" w:rsidRPr="00BF1049">
        <w:rPr>
          <w:rFonts w:ascii="Times New Roman" w:hAnsi="Times New Roman"/>
        </w:rPr>
        <w:t>Committee/Council review scoping comments and provide guidance – September 2014</w:t>
      </w:r>
    </w:p>
    <w:p w:rsidR="007A1194" w:rsidRPr="00BF1049" w:rsidRDefault="00507D65" w:rsidP="00BA1834">
      <w:pPr>
        <w:numPr>
          <w:ilvl w:val="0"/>
          <w:numId w:val="50"/>
        </w:numPr>
        <w:ind w:left="360" w:hanging="360"/>
        <w:contextualSpacing/>
        <w:rPr>
          <w:rFonts w:ascii="Times New Roman" w:hAnsi="Times New Roman"/>
        </w:rPr>
      </w:pPr>
      <w:r>
        <w:rPr>
          <w:rFonts w:ascii="Lucida Grande" w:hAnsi="Lucida Grande" w:cs="Lucida Grande"/>
          <w:b/>
        </w:rPr>
        <w:t>✓</w:t>
      </w:r>
      <w:r w:rsidR="007A1194" w:rsidRPr="00BF1049">
        <w:rPr>
          <w:rFonts w:ascii="Times New Roman" w:hAnsi="Times New Roman"/>
        </w:rPr>
        <w:t>At the September 2014 meeting, the Council added an action related to golden tilefish endorsements to the amendment.</w:t>
      </w:r>
    </w:p>
    <w:p w:rsidR="005F0ED4" w:rsidRPr="00BF1049" w:rsidRDefault="00507D65" w:rsidP="00BA1834">
      <w:pPr>
        <w:numPr>
          <w:ilvl w:val="0"/>
          <w:numId w:val="50"/>
        </w:numPr>
        <w:ind w:left="360" w:hanging="360"/>
        <w:rPr>
          <w:rFonts w:ascii="Times New Roman" w:hAnsi="Times New Roman"/>
        </w:rPr>
      </w:pPr>
      <w:r>
        <w:rPr>
          <w:rFonts w:ascii="Lucida Grande" w:hAnsi="Lucida Grande" w:cs="Lucida Grande"/>
          <w:b/>
        </w:rPr>
        <w:t>✓</w:t>
      </w:r>
      <w:r w:rsidR="005F0ED4" w:rsidRPr="00BF1049">
        <w:rPr>
          <w:rFonts w:ascii="Times New Roman" w:hAnsi="Times New Roman"/>
        </w:rPr>
        <w:t>IPT prepare document – September through November</w:t>
      </w:r>
    </w:p>
    <w:p w:rsidR="005F0ED4" w:rsidRPr="00BF1049" w:rsidRDefault="00507D65" w:rsidP="00BA1834">
      <w:pPr>
        <w:numPr>
          <w:ilvl w:val="0"/>
          <w:numId w:val="50"/>
        </w:numPr>
        <w:ind w:left="360" w:hanging="360"/>
        <w:rPr>
          <w:rFonts w:ascii="Times New Roman" w:hAnsi="Times New Roman"/>
        </w:rPr>
      </w:pPr>
      <w:r>
        <w:rPr>
          <w:rFonts w:ascii="Lucida Grande" w:hAnsi="Lucida Grande" w:cs="Lucida Grande"/>
          <w:b/>
        </w:rPr>
        <w:t>✓</w:t>
      </w:r>
      <w:r w:rsidR="00445FBF" w:rsidRPr="00BF1049">
        <w:rPr>
          <w:rFonts w:ascii="Times New Roman" w:hAnsi="Times New Roman"/>
        </w:rPr>
        <w:t>Committee/Council r</w:t>
      </w:r>
      <w:r w:rsidR="005F0ED4" w:rsidRPr="00BF1049">
        <w:rPr>
          <w:rFonts w:ascii="Times New Roman" w:hAnsi="Times New Roman"/>
        </w:rPr>
        <w:t>eview draft</w:t>
      </w:r>
      <w:r w:rsidR="00445FBF" w:rsidRPr="00BF1049">
        <w:rPr>
          <w:rFonts w:ascii="Times New Roman" w:hAnsi="Times New Roman"/>
        </w:rPr>
        <w:t xml:space="preserve"> amendment and approve for public hearings – December 2014</w:t>
      </w:r>
    </w:p>
    <w:p w:rsidR="00445FBF" w:rsidRPr="00125EEA" w:rsidRDefault="00507D65" w:rsidP="00BA1834">
      <w:pPr>
        <w:numPr>
          <w:ilvl w:val="0"/>
          <w:numId w:val="50"/>
        </w:numPr>
        <w:ind w:left="360" w:hanging="360"/>
        <w:rPr>
          <w:rFonts w:ascii="Times New Roman" w:hAnsi="Times New Roman"/>
        </w:rPr>
      </w:pPr>
      <w:r>
        <w:rPr>
          <w:rFonts w:ascii="Lucida Grande" w:hAnsi="Lucida Grande" w:cs="Lucida Grande"/>
          <w:b/>
        </w:rPr>
        <w:t>✓</w:t>
      </w:r>
      <w:r w:rsidR="00445FBF" w:rsidRPr="00125EEA">
        <w:rPr>
          <w:rFonts w:ascii="Times New Roman" w:hAnsi="Times New Roman"/>
        </w:rPr>
        <w:t>Public Hearings – January 2015</w:t>
      </w:r>
      <w:r w:rsidR="00FD3DBC" w:rsidRPr="00125EEA">
        <w:rPr>
          <w:rFonts w:ascii="Times New Roman" w:hAnsi="Times New Roman"/>
        </w:rPr>
        <w:t xml:space="preserve"> (See XV. </w:t>
      </w:r>
      <w:r w:rsidR="00E71F57" w:rsidRPr="00125EEA">
        <w:rPr>
          <w:rFonts w:ascii="Times New Roman" w:hAnsi="Times New Roman"/>
        </w:rPr>
        <w:t xml:space="preserve">4. </w:t>
      </w:r>
      <w:r w:rsidR="00FD3DBC" w:rsidRPr="00125EEA">
        <w:rPr>
          <w:rFonts w:ascii="Times New Roman" w:hAnsi="Times New Roman"/>
        </w:rPr>
        <w:t>Dates and Locations for January 2015 for locations, document deadlines, etc.)</w:t>
      </w:r>
    </w:p>
    <w:p w:rsidR="00445FBF" w:rsidRPr="00125EEA" w:rsidRDefault="00507D65" w:rsidP="00BA1834">
      <w:pPr>
        <w:numPr>
          <w:ilvl w:val="0"/>
          <w:numId w:val="50"/>
        </w:numPr>
        <w:ind w:left="360" w:hanging="360"/>
        <w:rPr>
          <w:rFonts w:ascii="Times New Roman" w:hAnsi="Times New Roman"/>
        </w:rPr>
      </w:pPr>
      <w:r>
        <w:rPr>
          <w:rFonts w:ascii="Lucida Grande" w:hAnsi="Lucida Grande" w:cs="Lucida Grande"/>
          <w:b/>
        </w:rPr>
        <w:t>✓</w:t>
      </w:r>
      <w:r w:rsidR="00445FBF" w:rsidRPr="00125EEA">
        <w:rPr>
          <w:rFonts w:ascii="Times New Roman" w:hAnsi="Times New Roman"/>
        </w:rPr>
        <w:t>Committee/Council review public hearing comments and approve all actions – March 2015</w:t>
      </w:r>
    </w:p>
    <w:p w:rsidR="00445FBF" w:rsidRPr="00232D01" w:rsidRDefault="00507D65" w:rsidP="00BA1834">
      <w:pPr>
        <w:numPr>
          <w:ilvl w:val="0"/>
          <w:numId w:val="50"/>
        </w:numPr>
        <w:ind w:left="360" w:hanging="360"/>
        <w:rPr>
          <w:rFonts w:ascii="Times New Roman" w:hAnsi="Times New Roman"/>
        </w:rPr>
      </w:pPr>
      <w:r>
        <w:rPr>
          <w:rFonts w:ascii="Lucida Grande" w:hAnsi="Lucida Grande" w:cs="Lucida Grande"/>
          <w:b/>
        </w:rPr>
        <w:t>✓</w:t>
      </w:r>
      <w:r w:rsidR="00445FBF" w:rsidRPr="00232D01">
        <w:rPr>
          <w:rFonts w:ascii="Times New Roman" w:hAnsi="Times New Roman"/>
        </w:rPr>
        <w:t>Committee/Council review, modify, and approve for formal review – June 2015</w:t>
      </w:r>
    </w:p>
    <w:p w:rsidR="00FD3DBC" w:rsidRPr="00232D01" w:rsidRDefault="00507D65" w:rsidP="00BA1834">
      <w:pPr>
        <w:numPr>
          <w:ilvl w:val="0"/>
          <w:numId w:val="47"/>
        </w:numPr>
        <w:ind w:left="360" w:hanging="360"/>
        <w:rPr>
          <w:rFonts w:ascii="Times New Roman" w:hAnsi="Times New Roman"/>
        </w:rPr>
      </w:pPr>
      <w:r>
        <w:rPr>
          <w:rFonts w:ascii="Lucida Grande" w:hAnsi="Lucida Grande" w:cs="Lucida Grande"/>
          <w:b/>
        </w:rPr>
        <w:t>✓</w:t>
      </w:r>
      <w:r w:rsidR="00FD3DBC" w:rsidRPr="00232D01">
        <w:t>Document preparation for formal review:</w:t>
      </w:r>
    </w:p>
    <w:p w:rsidR="00FD3DBC" w:rsidRPr="00232D01" w:rsidRDefault="00FD3DBC" w:rsidP="00BA1834">
      <w:pPr>
        <w:numPr>
          <w:ilvl w:val="0"/>
          <w:numId w:val="54"/>
        </w:numPr>
        <w:autoSpaceDE w:val="0"/>
        <w:autoSpaceDN w:val="0"/>
        <w:adjustRightInd w:val="0"/>
        <w:ind w:left="990"/>
      </w:pPr>
      <w:r w:rsidRPr="00232D01">
        <w:rPr>
          <w:rFonts w:ascii="Times New Roman" w:hAnsi="Times New Roman"/>
        </w:rPr>
        <w:t>IPT leads review completed by ______________.</w:t>
      </w:r>
    </w:p>
    <w:p w:rsidR="00FD3DBC" w:rsidRPr="00232D01" w:rsidRDefault="00FD3DBC" w:rsidP="00BA1834">
      <w:pPr>
        <w:numPr>
          <w:ilvl w:val="0"/>
          <w:numId w:val="54"/>
        </w:numPr>
        <w:autoSpaceDE w:val="0"/>
        <w:autoSpaceDN w:val="0"/>
        <w:adjustRightInd w:val="0"/>
        <w:ind w:left="990"/>
      </w:pPr>
      <w:r w:rsidRPr="00232D01">
        <w:t>Council chair reviews document &amp; proposed rule by __________ .</w:t>
      </w:r>
    </w:p>
    <w:p w:rsidR="00FD3DBC" w:rsidRPr="00232D01" w:rsidRDefault="00FD3DBC" w:rsidP="00BA1834">
      <w:pPr>
        <w:numPr>
          <w:ilvl w:val="0"/>
          <w:numId w:val="54"/>
        </w:numPr>
        <w:autoSpaceDE w:val="0"/>
        <w:autoSpaceDN w:val="0"/>
        <w:adjustRightInd w:val="0"/>
        <w:ind w:left="990"/>
      </w:pPr>
      <w:r w:rsidRPr="00232D01">
        <w:t>Comments from SERO and NOAA GC received on __________.</w:t>
      </w:r>
    </w:p>
    <w:p w:rsidR="00FD3DBC" w:rsidRPr="00232D01" w:rsidRDefault="00FD3DBC" w:rsidP="00BA1834">
      <w:pPr>
        <w:numPr>
          <w:ilvl w:val="0"/>
          <w:numId w:val="54"/>
        </w:numPr>
        <w:autoSpaceDE w:val="0"/>
        <w:autoSpaceDN w:val="0"/>
        <w:adjustRightInd w:val="0"/>
        <w:ind w:left="990"/>
      </w:pPr>
      <w:r w:rsidRPr="00232D01">
        <w:t>Council staff completes final review of document &amp; proposed rule by_________</w:t>
      </w:r>
    </w:p>
    <w:p w:rsidR="00FD3DBC" w:rsidRPr="00232D01" w:rsidRDefault="00FD3DBC" w:rsidP="00BA1834">
      <w:pPr>
        <w:numPr>
          <w:ilvl w:val="0"/>
          <w:numId w:val="54"/>
        </w:numPr>
        <w:autoSpaceDE w:val="0"/>
        <w:autoSpaceDN w:val="0"/>
        <w:adjustRightInd w:val="0"/>
        <w:ind w:left="990"/>
      </w:pPr>
      <w:r w:rsidRPr="00232D01">
        <w:t>Corrections made by __________.</w:t>
      </w:r>
    </w:p>
    <w:p w:rsidR="00FD3DBC" w:rsidRPr="00232D01" w:rsidRDefault="00507D65" w:rsidP="00BA1834">
      <w:pPr>
        <w:numPr>
          <w:ilvl w:val="0"/>
          <w:numId w:val="56"/>
        </w:numPr>
        <w:autoSpaceDE w:val="0"/>
        <w:autoSpaceDN w:val="0"/>
        <w:adjustRightInd w:val="0"/>
        <w:ind w:left="360"/>
      </w:pPr>
      <w:r>
        <w:rPr>
          <w:rFonts w:ascii="Lucida Grande" w:hAnsi="Lucida Grande" w:cs="Lucida Grande"/>
          <w:b/>
        </w:rPr>
        <w:t>✓</w:t>
      </w:r>
      <w:r w:rsidR="00FD3DBC" w:rsidRPr="00232D01">
        <w:t xml:space="preserve">SAFMC sends to NMFS for formal review by July </w:t>
      </w:r>
      <w:r w:rsidR="00FD3DBC" w:rsidRPr="00232D01">
        <w:rPr>
          <w:rFonts w:ascii="Times New Roman" w:hAnsi="Times New Roman"/>
        </w:rPr>
        <w:t>2015</w:t>
      </w:r>
      <w:r w:rsidR="00FD3DBC" w:rsidRPr="00232D01">
        <w:t xml:space="preserve">.  Done </w:t>
      </w:r>
      <w:r w:rsidR="00232D01" w:rsidRPr="00232D01">
        <w:t>9/10</w:t>
      </w:r>
      <w:r w:rsidR="00FD3DBC" w:rsidRPr="00232D01">
        <w:t>/15.</w:t>
      </w:r>
    </w:p>
    <w:p w:rsidR="00FD3DBC" w:rsidRPr="001A4F6F" w:rsidRDefault="001A4F6F" w:rsidP="00BA1834">
      <w:pPr>
        <w:numPr>
          <w:ilvl w:val="0"/>
          <w:numId w:val="56"/>
        </w:numPr>
        <w:autoSpaceDE w:val="0"/>
        <w:autoSpaceDN w:val="0"/>
        <w:adjustRightInd w:val="0"/>
        <w:ind w:left="360"/>
      </w:pPr>
      <w:r w:rsidRPr="001A4F6F">
        <w:rPr>
          <w:rFonts w:ascii="Lucida Grande" w:hAnsi="Lucida Grande" w:cs="Lucida Grande"/>
          <w:b/>
        </w:rPr>
        <w:t>✓</w:t>
      </w:r>
      <w:r w:rsidR="00FD3DBC" w:rsidRPr="001A4F6F">
        <w:rPr>
          <w:rFonts w:ascii="Times New Roman" w:hAnsi="Times New Roman"/>
        </w:rPr>
        <w:t xml:space="preserve">Proposed Rule published </w:t>
      </w:r>
      <w:r w:rsidRPr="001A4F6F">
        <w:rPr>
          <w:rFonts w:ascii="Times New Roman" w:hAnsi="Times New Roman"/>
        </w:rPr>
        <w:t>3/4/16</w:t>
      </w:r>
      <w:r w:rsidR="00FD3DBC" w:rsidRPr="001A4F6F">
        <w:rPr>
          <w:rFonts w:ascii="Times New Roman" w:hAnsi="Times New Roman"/>
        </w:rPr>
        <w:t>.</w:t>
      </w:r>
    </w:p>
    <w:p w:rsidR="00FD3DBC" w:rsidRPr="00FA6479" w:rsidRDefault="00BA1834" w:rsidP="00BA1834">
      <w:pPr>
        <w:numPr>
          <w:ilvl w:val="0"/>
          <w:numId w:val="55"/>
        </w:numPr>
        <w:ind w:left="990"/>
        <w:rPr>
          <w:rFonts w:ascii="Times New Roman" w:hAnsi="Times New Roman"/>
        </w:rPr>
      </w:pPr>
      <w:r>
        <w:rPr>
          <w:rFonts w:ascii="Times New Roman" w:hAnsi="Times New Roman"/>
        </w:rPr>
        <w:t xml:space="preserve">Send to Council &amp; AP.  Date sent </w:t>
      </w:r>
      <w:r w:rsidR="00276D84">
        <w:rPr>
          <w:rFonts w:ascii="Times New Roman" w:hAnsi="Times New Roman"/>
        </w:rPr>
        <w:t>3/4/16</w:t>
      </w:r>
      <w:r>
        <w:rPr>
          <w:rFonts w:ascii="Times New Roman" w:hAnsi="Times New Roman"/>
        </w:rPr>
        <w:t>.</w:t>
      </w:r>
    </w:p>
    <w:p w:rsidR="00FD3DBC" w:rsidRPr="00FA6479" w:rsidRDefault="00FD3DBC" w:rsidP="00BA1834">
      <w:pPr>
        <w:numPr>
          <w:ilvl w:val="0"/>
          <w:numId w:val="55"/>
        </w:numPr>
        <w:ind w:left="990"/>
        <w:rPr>
          <w:rFonts w:ascii="Times New Roman" w:hAnsi="Times New Roman"/>
        </w:rPr>
      </w:pPr>
      <w:r w:rsidRPr="00FA6479">
        <w:rPr>
          <w:rFonts w:ascii="Times New Roman" w:hAnsi="Times New Roman"/>
        </w:rPr>
        <w:t xml:space="preserve">Comments due by </w:t>
      </w:r>
      <w:r w:rsidR="001A4F6F" w:rsidRPr="00FA6479">
        <w:rPr>
          <w:rFonts w:ascii="Times New Roman" w:hAnsi="Times New Roman"/>
        </w:rPr>
        <w:t>4/4/16</w:t>
      </w:r>
      <w:r w:rsidRPr="00FA6479">
        <w:rPr>
          <w:rFonts w:ascii="Times New Roman" w:hAnsi="Times New Roman"/>
        </w:rPr>
        <w:t>.</w:t>
      </w:r>
    </w:p>
    <w:p w:rsidR="00FD3DBC" w:rsidRPr="0077776C" w:rsidRDefault="00FD3DBC" w:rsidP="00BA1834">
      <w:pPr>
        <w:numPr>
          <w:ilvl w:val="0"/>
          <w:numId w:val="57"/>
        </w:numPr>
        <w:ind w:left="360"/>
        <w:rPr>
          <w:rFonts w:ascii="Times New Roman" w:hAnsi="Times New Roman"/>
          <w:highlight w:val="yellow"/>
        </w:rPr>
      </w:pPr>
      <w:r>
        <w:rPr>
          <w:rFonts w:ascii="Times New Roman" w:hAnsi="Times New Roman"/>
          <w:highlight w:val="yellow"/>
        </w:rPr>
        <w:t>Final Rule published _______/15</w:t>
      </w:r>
      <w:r w:rsidRPr="0077776C">
        <w:rPr>
          <w:rFonts w:ascii="Times New Roman" w:hAnsi="Times New Roman"/>
          <w:highlight w:val="yellow"/>
        </w:rPr>
        <w:t xml:space="preserve">.  Note: Fishery </w:t>
      </w:r>
      <w:r>
        <w:rPr>
          <w:rFonts w:ascii="Times New Roman" w:hAnsi="Times New Roman"/>
          <w:highlight w:val="yellow"/>
        </w:rPr>
        <w:t>Bulletin published on ________15</w:t>
      </w:r>
      <w:r w:rsidRPr="0077776C">
        <w:rPr>
          <w:rFonts w:ascii="Times New Roman" w:hAnsi="Times New Roman"/>
          <w:highlight w:val="yellow"/>
        </w:rPr>
        <w:t>.</w:t>
      </w:r>
    </w:p>
    <w:p w:rsidR="00FD3DBC" w:rsidRPr="0077776C" w:rsidRDefault="00BA1834" w:rsidP="00BA1834">
      <w:pPr>
        <w:pStyle w:val="ListParagraph"/>
        <w:numPr>
          <w:ilvl w:val="0"/>
          <w:numId w:val="58"/>
        </w:numPr>
        <w:ind w:left="990"/>
        <w:rPr>
          <w:rFonts w:ascii="Times New Roman" w:hAnsi="Times New Roman"/>
          <w:highlight w:val="yellow"/>
        </w:rPr>
      </w:pPr>
      <w:r>
        <w:rPr>
          <w:rFonts w:ascii="Times New Roman" w:hAnsi="Times New Roman"/>
          <w:highlight w:val="yellow"/>
        </w:rPr>
        <w:t xml:space="preserve">Send to Council and AP.  </w:t>
      </w:r>
      <w:r w:rsidRPr="00BA1834">
        <w:rPr>
          <w:rFonts w:ascii="Times New Roman" w:hAnsi="Times New Roman"/>
          <w:highlight w:val="yellow"/>
        </w:rPr>
        <w:t>Date sent ______.</w:t>
      </w:r>
    </w:p>
    <w:p w:rsidR="00FD3DBC" w:rsidRPr="0077776C" w:rsidRDefault="00FD3DBC" w:rsidP="00BA1834">
      <w:pPr>
        <w:pStyle w:val="ListParagraph"/>
        <w:numPr>
          <w:ilvl w:val="0"/>
          <w:numId w:val="58"/>
        </w:numPr>
        <w:ind w:left="990"/>
        <w:rPr>
          <w:rFonts w:ascii="Times New Roman" w:hAnsi="Times New Roman"/>
          <w:highlight w:val="yellow"/>
        </w:rPr>
      </w:pPr>
      <w:r w:rsidRPr="0077776C">
        <w:rPr>
          <w:highlight w:val="yellow"/>
        </w:rPr>
        <w:t>Post to web site</w:t>
      </w:r>
      <w:r w:rsidR="00BA1834">
        <w:rPr>
          <w:highlight w:val="yellow"/>
        </w:rPr>
        <w:t>.  Date posted ______.</w:t>
      </w:r>
    </w:p>
    <w:p w:rsidR="00FD3DBC" w:rsidRPr="0077776C" w:rsidRDefault="00FD3DBC" w:rsidP="00BA1834">
      <w:pPr>
        <w:numPr>
          <w:ilvl w:val="0"/>
          <w:numId w:val="48"/>
        </w:numPr>
        <w:ind w:left="360"/>
        <w:rPr>
          <w:rFonts w:cs="Times"/>
          <w:highlight w:val="yellow"/>
        </w:rPr>
      </w:pPr>
      <w:r w:rsidRPr="0077776C">
        <w:rPr>
          <w:highlight w:val="yellow"/>
        </w:rPr>
        <w:t>Re</w:t>
      </w:r>
      <w:r w:rsidR="00EA695C">
        <w:rPr>
          <w:highlight w:val="yellow"/>
        </w:rPr>
        <w:t>gulations effective ________/16</w:t>
      </w:r>
      <w:r w:rsidRPr="0077776C">
        <w:rPr>
          <w:highlight w:val="yellow"/>
        </w:rPr>
        <w:t>.</w:t>
      </w:r>
    </w:p>
    <w:p w:rsidR="005F0ED4" w:rsidRDefault="005F0ED4" w:rsidP="00EF15C0"/>
    <w:p w:rsidR="007D4BCC" w:rsidRDefault="007D4BCC" w:rsidP="00EF15C0">
      <w:r>
        <w:br w:type="page"/>
      </w:r>
    </w:p>
    <w:p w:rsidR="006D0B5E" w:rsidRPr="000958F0" w:rsidRDefault="00FA6479" w:rsidP="00050660">
      <w:pPr>
        <w:pStyle w:val="Heading2"/>
      </w:pPr>
      <w:bookmarkStart w:id="7" w:name="_Toc321566448"/>
      <w:r>
        <w:t>5</w:t>
      </w:r>
      <w:r w:rsidR="00534CC8" w:rsidRPr="00050660">
        <w:t>.</w:t>
      </w:r>
      <w:r w:rsidR="00534CC8" w:rsidRPr="00050660">
        <w:tab/>
      </w:r>
      <w:r w:rsidR="006D0B5E" w:rsidRPr="00050660">
        <w:t>Snapper Grouper Amendment 37/ E</w:t>
      </w:r>
      <w:r w:rsidR="003D5E6B">
        <w:t>IS (</w:t>
      </w:r>
      <w:r w:rsidR="00AF6344">
        <w:t>Hogfish</w:t>
      </w:r>
      <w:r w:rsidR="006D0B5E" w:rsidRPr="00050660">
        <w:t>) – Myra</w:t>
      </w:r>
      <w:bookmarkEnd w:id="7"/>
    </w:p>
    <w:p w:rsidR="00125EEA" w:rsidRDefault="00125EEA" w:rsidP="00125EEA">
      <w:pPr>
        <w:ind w:right="-720"/>
      </w:pPr>
    </w:p>
    <w:p w:rsidR="00F47603" w:rsidRPr="00875CBF" w:rsidRDefault="00F47603" w:rsidP="00F47603">
      <w:pPr>
        <w:rPr>
          <w:rFonts w:ascii="Times New Roman" w:hAnsi="Times New Roman"/>
          <w:u w:val="single"/>
        </w:rPr>
      </w:pPr>
      <w:r w:rsidRPr="004F2D95">
        <w:rPr>
          <w:rFonts w:ascii="Times New Roman" w:hAnsi="Times New Roman"/>
          <w:u w:val="single"/>
        </w:rPr>
        <w:t>IPT Team</w:t>
      </w:r>
    </w:p>
    <w:p w:rsidR="00F47603" w:rsidRDefault="000E195D" w:rsidP="00BA1834">
      <w:pPr>
        <w:numPr>
          <w:ilvl w:val="0"/>
          <w:numId w:val="67"/>
        </w:numPr>
        <w:autoSpaceDE w:val="0"/>
        <w:autoSpaceDN w:val="0"/>
        <w:adjustRightInd w:val="0"/>
        <w:ind w:left="360"/>
        <w:rPr>
          <w:rFonts w:ascii="Times New Roman" w:hAnsi="Times New Roman"/>
        </w:rPr>
      </w:pPr>
      <w:r>
        <w:rPr>
          <w:rFonts w:ascii="Lucida Grande" w:hAnsi="Lucida Grande" w:cs="Lucida Grande"/>
          <w:b/>
        </w:rPr>
        <w:t>✓</w:t>
      </w:r>
      <w:r w:rsidR="00F47603" w:rsidRPr="00046B82">
        <w:rPr>
          <w:rFonts w:ascii="Times New Roman" w:hAnsi="Times New Roman"/>
        </w:rPr>
        <w:t xml:space="preserve">SAFMC Team:  </w:t>
      </w:r>
      <w:r w:rsidR="00F47603">
        <w:rPr>
          <w:rFonts w:ascii="Times New Roman" w:hAnsi="Times New Roman"/>
        </w:rPr>
        <w:t xml:space="preserve">Myra Brouwer (SAFMC Lead), Gregg Waugh, Kari MacLauchlin, Brian Cheuvront, </w:t>
      </w:r>
      <w:r w:rsidR="00F47603" w:rsidRPr="00046B82">
        <w:rPr>
          <w:rFonts w:ascii="Times New Roman" w:hAnsi="Times New Roman"/>
        </w:rPr>
        <w:t>Roger Pugliese</w:t>
      </w:r>
      <w:r w:rsidR="00F47603">
        <w:rPr>
          <w:rFonts w:ascii="Times New Roman" w:hAnsi="Times New Roman"/>
        </w:rPr>
        <w:t xml:space="preserve"> (EFH), Mike Errigo (Data), and Chip Collier </w:t>
      </w:r>
      <w:r w:rsidR="00F47603" w:rsidRPr="00046B82">
        <w:rPr>
          <w:rFonts w:ascii="Times New Roman" w:hAnsi="Times New Roman"/>
        </w:rPr>
        <w:t>(Coral issues)</w:t>
      </w:r>
    </w:p>
    <w:p w:rsidR="00767518" w:rsidRDefault="000E195D" w:rsidP="00BA1834">
      <w:pPr>
        <w:numPr>
          <w:ilvl w:val="0"/>
          <w:numId w:val="67"/>
        </w:numPr>
        <w:autoSpaceDE w:val="0"/>
        <w:autoSpaceDN w:val="0"/>
        <w:adjustRightInd w:val="0"/>
        <w:ind w:left="360"/>
        <w:rPr>
          <w:rFonts w:ascii="Times New Roman" w:hAnsi="Times New Roman"/>
        </w:rPr>
      </w:pPr>
      <w:r>
        <w:rPr>
          <w:rFonts w:ascii="Lucida Grande" w:hAnsi="Lucida Grande" w:cs="Lucida Grande"/>
          <w:b/>
        </w:rPr>
        <w:t>✓</w:t>
      </w:r>
      <w:r w:rsidR="00767518" w:rsidRPr="003436D0">
        <w:rPr>
          <w:rFonts w:ascii="Times New Roman" w:hAnsi="Times New Roman"/>
        </w:rPr>
        <w:t xml:space="preserve">NMFS SERO Team: </w:t>
      </w:r>
      <w:r w:rsidR="00767518">
        <w:rPr>
          <w:rFonts w:ascii="Times New Roman" w:hAnsi="Times New Roman"/>
        </w:rPr>
        <w:t>Nikhil Mehta</w:t>
      </w:r>
      <w:r w:rsidR="00767518" w:rsidRPr="003436D0">
        <w:rPr>
          <w:rFonts w:ascii="Times New Roman" w:hAnsi="Times New Roman"/>
        </w:rPr>
        <w:t xml:space="preserve"> (NMFS Lead), </w:t>
      </w:r>
      <w:r w:rsidR="00C13272">
        <w:rPr>
          <w:rFonts w:ascii="Times New Roman" w:hAnsi="Times New Roman"/>
        </w:rPr>
        <w:t xml:space="preserve">Rick DeVictor, </w:t>
      </w:r>
      <w:r w:rsidR="00767518">
        <w:rPr>
          <w:rFonts w:ascii="Times New Roman" w:hAnsi="Times New Roman"/>
        </w:rPr>
        <w:t xml:space="preserve">Adam Bailey (Regulations Writer), David Dale (Habitat), Mike Jepson (Anthropologist), </w:t>
      </w:r>
      <w:r w:rsidR="00741FA4">
        <w:rPr>
          <w:rFonts w:ascii="Times New Roman" w:hAnsi="Times New Roman"/>
        </w:rPr>
        <w:t xml:space="preserve">Noah Silverman </w:t>
      </w:r>
      <w:r w:rsidR="00767518">
        <w:rPr>
          <w:rFonts w:ascii="Times New Roman" w:hAnsi="Times New Roman"/>
        </w:rPr>
        <w:t xml:space="preserve">(NEPA), Nick Farmer (Data), David Records (Economist), Mike Larkin (Data), Mark Fields (OLE), </w:t>
      </w:r>
      <w:r w:rsidR="006B3E84">
        <w:rPr>
          <w:rFonts w:ascii="Times New Roman" w:hAnsi="Times New Roman"/>
        </w:rPr>
        <w:t xml:space="preserve">and </w:t>
      </w:r>
      <w:r w:rsidR="00767518">
        <w:rPr>
          <w:rFonts w:ascii="Times New Roman" w:hAnsi="Times New Roman"/>
        </w:rPr>
        <w:t>Jennifer Lee (Protected Resources)</w:t>
      </w:r>
    </w:p>
    <w:p w:rsidR="00767518" w:rsidRDefault="000E195D" w:rsidP="00BA1834">
      <w:pPr>
        <w:numPr>
          <w:ilvl w:val="0"/>
          <w:numId w:val="67"/>
        </w:numPr>
        <w:autoSpaceDE w:val="0"/>
        <w:autoSpaceDN w:val="0"/>
        <w:adjustRightInd w:val="0"/>
        <w:ind w:left="360"/>
        <w:rPr>
          <w:rFonts w:ascii="Times New Roman" w:hAnsi="Times New Roman"/>
        </w:rPr>
      </w:pPr>
      <w:r>
        <w:rPr>
          <w:rFonts w:ascii="Lucida Grande" w:hAnsi="Lucida Grande" w:cs="Lucida Grande"/>
          <w:b/>
        </w:rPr>
        <w:t>✓</w:t>
      </w:r>
      <w:r w:rsidR="00767518" w:rsidRPr="003436D0">
        <w:rPr>
          <w:rFonts w:ascii="Times New Roman" w:hAnsi="Times New Roman"/>
        </w:rPr>
        <w:t xml:space="preserve">NMFS SEFSC Team:  </w:t>
      </w:r>
      <w:r w:rsidR="00767518">
        <w:rPr>
          <w:rFonts w:ascii="Times New Roman" w:hAnsi="Times New Roman"/>
        </w:rPr>
        <w:t>Katie Siegfried and Larry Perruso</w:t>
      </w:r>
    </w:p>
    <w:p w:rsidR="00F47603" w:rsidRPr="003436D0" w:rsidRDefault="000E195D" w:rsidP="00BA1834">
      <w:pPr>
        <w:numPr>
          <w:ilvl w:val="0"/>
          <w:numId w:val="67"/>
        </w:numPr>
        <w:autoSpaceDE w:val="0"/>
        <w:autoSpaceDN w:val="0"/>
        <w:adjustRightInd w:val="0"/>
        <w:ind w:left="360"/>
        <w:rPr>
          <w:rFonts w:ascii="Times New Roman" w:hAnsi="Times New Roman"/>
        </w:rPr>
      </w:pPr>
      <w:r>
        <w:rPr>
          <w:rFonts w:ascii="Lucida Grande" w:hAnsi="Lucida Grande" w:cs="Lucida Grande"/>
          <w:b/>
        </w:rPr>
        <w:t>✓</w:t>
      </w:r>
      <w:r w:rsidR="00F47603" w:rsidRPr="003436D0">
        <w:rPr>
          <w:rFonts w:ascii="Times New Roman" w:hAnsi="Times New Roman"/>
        </w:rPr>
        <w:t>NOAA GC Team:  Monica Smit-Brunello</w:t>
      </w:r>
    </w:p>
    <w:p w:rsidR="00F47603" w:rsidRDefault="00F47603" w:rsidP="00F47603"/>
    <w:p w:rsidR="00F47603" w:rsidRDefault="00F47603" w:rsidP="00F47603">
      <w:pPr>
        <w:ind w:right="-720"/>
      </w:pPr>
      <w:r w:rsidRPr="009025D6">
        <w:t>NMFS TO DETERMINE EA OR EIS.  NMFS determine</w:t>
      </w:r>
      <w:r w:rsidR="0010435A">
        <w:t>d</w:t>
      </w:r>
      <w:r w:rsidRPr="009025D6">
        <w:t xml:space="preserve"> EIS </w:t>
      </w:r>
      <w:r w:rsidR="00262EC8">
        <w:t>based on the</w:t>
      </w:r>
      <w:r w:rsidRPr="009025D6">
        <w:t xml:space="preserve"> range of actions </w:t>
      </w:r>
      <w:r w:rsidR="00262EC8">
        <w:t>as</w:t>
      </w:r>
      <w:r w:rsidRPr="009025D6">
        <w:t xml:space="preserve"> determined by the Council. </w:t>
      </w:r>
      <w:r w:rsidR="005C5C9D">
        <w:t xml:space="preserve"> </w:t>
      </w:r>
      <w:r w:rsidR="005C5C9D" w:rsidRPr="00B95916">
        <w:t>The NEPA checklist was sent out to the IPT at SERO on May 11, 2015.  SERO determined the document should be an EIS.</w:t>
      </w:r>
      <w:r w:rsidRPr="009025D6">
        <w:t xml:space="preserve"> </w:t>
      </w:r>
    </w:p>
    <w:p w:rsidR="00262EC8" w:rsidRDefault="00262EC8" w:rsidP="00F47603">
      <w:pPr>
        <w:ind w:right="-720"/>
      </w:pPr>
    </w:p>
    <w:p w:rsidR="003749D2" w:rsidRPr="00BF1049" w:rsidRDefault="003749D2" w:rsidP="003749D2">
      <w:pPr>
        <w:rPr>
          <w:rFonts w:ascii="Times New Roman" w:hAnsi="Times New Roman"/>
          <w:b/>
        </w:rPr>
      </w:pPr>
      <w:r>
        <w:rPr>
          <w:rFonts w:ascii="Times New Roman" w:hAnsi="Times New Roman"/>
          <w:b/>
        </w:rPr>
        <w:t>Proposed Draft Timing 2015-16</w:t>
      </w:r>
      <w:r w:rsidRPr="00BF1049">
        <w:rPr>
          <w:rFonts w:ascii="Times New Roman" w:hAnsi="Times New Roman"/>
          <w:b/>
        </w:rPr>
        <w:t>:</w:t>
      </w:r>
    </w:p>
    <w:p w:rsidR="003749D2" w:rsidRPr="00BF1049" w:rsidRDefault="000E195D" w:rsidP="00BA1834">
      <w:pPr>
        <w:numPr>
          <w:ilvl w:val="0"/>
          <w:numId w:val="69"/>
        </w:numPr>
        <w:rPr>
          <w:rFonts w:ascii="Times New Roman" w:hAnsi="Times New Roman"/>
        </w:rPr>
      </w:pPr>
      <w:r>
        <w:rPr>
          <w:rFonts w:ascii="Lucida Grande" w:hAnsi="Lucida Grande" w:cs="Lucida Grande"/>
          <w:b/>
        </w:rPr>
        <w:t>✓</w:t>
      </w:r>
      <w:r w:rsidR="003749D2" w:rsidRPr="00BF1049">
        <w:rPr>
          <w:rFonts w:ascii="Times New Roman" w:hAnsi="Times New Roman"/>
        </w:rPr>
        <w:t>Council guidance t</w:t>
      </w:r>
      <w:r w:rsidR="003749D2">
        <w:rPr>
          <w:rFonts w:ascii="Times New Roman" w:hAnsi="Times New Roman"/>
        </w:rPr>
        <w:t>o prepare amendment – March 2015</w:t>
      </w:r>
    </w:p>
    <w:p w:rsidR="003749D2" w:rsidRDefault="000E195D" w:rsidP="00BA1834">
      <w:pPr>
        <w:numPr>
          <w:ilvl w:val="0"/>
          <w:numId w:val="69"/>
        </w:numPr>
        <w:ind w:right="-270"/>
        <w:rPr>
          <w:rFonts w:ascii="Times New Roman" w:hAnsi="Times New Roman"/>
        </w:rPr>
      </w:pPr>
      <w:r>
        <w:rPr>
          <w:rFonts w:ascii="Lucida Grande" w:hAnsi="Lucida Grande" w:cs="Lucida Grande"/>
          <w:b/>
        </w:rPr>
        <w:t>✓</w:t>
      </w:r>
      <w:r w:rsidR="003749D2" w:rsidRPr="00BF1049">
        <w:rPr>
          <w:rFonts w:ascii="Times New Roman" w:hAnsi="Times New Roman"/>
        </w:rPr>
        <w:t>Committee/Council review scoping document &amp;</w:t>
      </w:r>
      <w:r w:rsidR="003749D2">
        <w:rPr>
          <w:rFonts w:ascii="Times New Roman" w:hAnsi="Times New Roman"/>
        </w:rPr>
        <w:t xml:space="preserve"> approve for scoping – June 2015</w:t>
      </w:r>
    </w:p>
    <w:p w:rsidR="006E335D" w:rsidRPr="00DF039D" w:rsidRDefault="006E335D" w:rsidP="00BA1834">
      <w:pPr>
        <w:numPr>
          <w:ilvl w:val="0"/>
          <w:numId w:val="69"/>
        </w:numPr>
        <w:ind w:right="-270"/>
        <w:rPr>
          <w:rFonts w:ascii="Times New Roman" w:hAnsi="Times New Roman"/>
        </w:rPr>
      </w:pPr>
      <w:r>
        <w:t>IPT/Staff conduct analyses – complete by ___________</w:t>
      </w:r>
    </w:p>
    <w:p w:rsidR="00DF039D" w:rsidRPr="00DF039D" w:rsidRDefault="000E195D" w:rsidP="00BA1834">
      <w:pPr>
        <w:numPr>
          <w:ilvl w:val="0"/>
          <w:numId w:val="69"/>
        </w:numPr>
        <w:ind w:right="-270"/>
        <w:rPr>
          <w:rFonts w:ascii="Times New Roman" w:hAnsi="Times New Roman"/>
        </w:rPr>
      </w:pPr>
      <w:r>
        <w:rPr>
          <w:rFonts w:ascii="Lucida Grande" w:hAnsi="Lucida Grande" w:cs="Lucida Grande"/>
          <w:b/>
        </w:rPr>
        <w:t>✓</w:t>
      </w:r>
      <w:r w:rsidR="00DF039D">
        <w:t xml:space="preserve">NOI for amendment/DEIS publishes – </w:t>
      </w:r>
      <w:r w:rsidR="00DF039D" w:rsidRPr="00F76D93">
        <w:t>July 31, 2015</w:t>
      </w:r>
    </w:p>
    <w:p w:rsidR="003749D2" w:rsidRPr="00BF1049" w:rsidRDefault="000E195D" w:rsidP="00BA1834">
      <w:pPr>
        <w:numPr>
          <w:ilvl w:val="0"/>
          <w:numId w:val="69"/>
        </w:numPr>
        <w:rPr>
          <w:rFonts w:ascii="Times New Roman" w:hAnsi="Times New Roman"/>
        </w:rPr>
      </w:pPr>
      <w:r>
        <w:rPr>
          <w:rFonts w:ascii="Lucida Grande" w:hAnsi="Lucida Grande" w:cs="Lucida Grande"/>
          <w:b/>
        </w:rPr>
        <w:t>✓</w:t>
      </w:r>
      <w:r w:rsidR="00AF6344">
        <w:rPr>
          <w:rFonts w:ascii="Times New Roman" w:hAnsi="Times New Roman"/>
        </w:rPr>
        <w:t xml:space="preserve">Scoping – </w:t>
      </w:r>
      <w:r w:rsidR="003749D2">
        <w:rPr>
          <w:rFonts w:ascii="Times New Roman" w:hAnsi="Times New Roman"/>
        </w:rPr>
        <w:t xml:space="preserve">August </w:t>
      </w:r>
      <w:r w:rsidR="00AF6344">
        <w:rPr>
          <w:rFonts w:ascii="Times New Roman" w:hAnsi="Times New Roman"/>
        </w:rPr>
        <w:t xml:space="preserve">10, </w:t>
      </w:r>
      <w:r w:rsidR="003749D2">
        <w:rPr>
          <w:rFonts w:ascii="Times New Roman" w:hAnsi="Times New Roman"/>
        </w:rPr>
        <w:t>2015</w:t>
      </w:r>
      <w:r w:rsidR="003749D2" w:rsidRPr="00BF1049">
        <w:rPr>
          <w:rFonts w:ascii="Times New Roman" w:hAnsi="Times New Roman"/>
        </w:rPr>
        <w:t xml:space="preserve"> (</w:t>
      </w:r>
      <w:r w:rsidR="00AF6344">
        <w:rPr>
          <w:rFonts w:ascii="Times New Roman" w:hAnsi="Times New Roman"/>
        </w:rPr>
        <w:t>via webinar</w:t>
      </w:r>
      <w:r w:rsidR="003749D2">
        <w:rPr>
          <w:rFonts w:ascii="Times New Roman" w:hAnsi="Times New Roman"/>
        </w:rPr>
        <w:t>)</w:t>
      </w:r>
    </w:p>
    <w:p w:rsidR="003749D2" w:rsidRDefault="000E195D" w:rsidP="00BA1834">
      <w:pPr>
        <w:numPr>
          <w:ilvl w:val="0"/>
          <w:numId w:val="69"/>
        </w:numPr>
        <w:rPr>
          <w:rFonts w:ascii="Times New Roman" w:hAnsi="Times New Roman"/>
        </w:rPr>
      </w:pPr>
      <w:r>
        <w:rPr>
          <w:rFonts w:ascii="Lucida Grande" w:hAnsi="Lucida Grande" w:cs="Lucida Grande"/>
          <w:b/>
        </w:rPr>
        <w:t>✓</w:t>
      </w:r>
      <w:r w:rsidR="003749D2" w:rsidRPr="00BF1049">
        <w:rPr>
          <w:rFonts w:ascii="Times New Roman" w:hAnsi="Times New Roman"/>
        </w:rPr>
        <w:t>Committee/Coun</w:t>
      </w:r>
      <w:r w:rsidR="00AF6344">
        <w:rPr>
          <w:rFonts w:ascii="Times New Roman" w:hAnsi="Times New Roman"/>
        </w:rPr>
        <w:t>cil review scoping comments</w:t>
      </w:r>
      <w:r w:rsidR="006E335D">
        <w:rPr>
          <w:rFonts w:ascii="Times New Roman" w:hAnsi="Times New Roman"/>
        </w:rPr>
        <w:t>, select preferred alternatives,</w:t>
      </w:r>
      <w:r w:rsidR="00AF6344">
        <w:rPr>
          <w:rFonts w:ascii="Times New Roman" w:hAnsi="Times New Roman"/>
        </w:rPr>
        <w:t xml:space="preserve"> and</w:t>
      </w:r>
      <w:r w:rsidR="003749D2">
        <w:rPr>
          <w:rFonts w:ascii="Times New Roman" w:hAnsi="Times New Roman"/>
        </w:rPr>
        <w:t xml:space="preserve"> </w:t>
      </w:r>
      <w:r w:rsidR="003749D2" w:rsidRPr="00BF1049">
        <w:rPr>
          <w:rFonts w:ascii="Times New Roman" w:hAnsi="Times New Roman"/>
        </w:rPr>
        <w:t>p</w:t>
      </w:r>
      <w:r w:rsidR="003749D2">
        <w:rPr>
          <w:rFonts w:ascii="Times New Roman" w:hAnsi="Times New Roman"/>
        </w:rPr>
        <w:t xml:space="preserve">rovide </w:t>
      </w:r>
      <w:r w:rsidR="00AF6344">
        <w:rPr>
          <w:rFonts w:ascii="Times New Roman" w:hAnsi="Times New Roman"/>
        </w:rPr>
        <w:t xml:space="preserve">guidance </w:t>
      </w:r>
      <w:r w:rsidR="003749D2">
        <w:rPr>
          <w:rFonts w:ascii="Times New Roman" w:hAnsi="Times New Roman"/>
        </w:rPr>
        <w:t>– September 2015</w:t>
      </w:r>
    </w:p>
    <w:p w:rsidR="006E335D" w:rsidRPr="00BF1049" w:rsidRDefault="006E335D" w:rsidP="00BA1834">
      <w:pPr>
        <w:numPr>
          <w:ilvl w:val="0"/>
          <w:numId w:val="69"/>
        </w:numPr>
        <w:ind w:right="-270"/>
        <w:rPr>
          <w:rFonts w:ascii="Times New Roman" w:hAnsi="Times New Roman"/>
        </w:rPr>
      </w:pPr>
      <w:r>
        <w:t xml:space="preserve">IPT/Staff conduct analyses – complete by </w:t>
      </w:r>
      <w:r w:rsidR="007478E7">
        <w:t>January 12, 2016</w:t>
      </w:r>
    </w:p>
    <w:p w:rsidR="00AF6344" w:rsidRPr="00BF1049" w:rsidRDefault="00597B86" w:rsidP="00BA1834">
      <w:pPr>
        <w:numPr>
          <w:ilvl w:val="0"/>
          <w:numId w:val="69"/>
        </w:numPr>
        <w:rPr>
          <w:rFonts w:ascii="Times New Roman" w:hAnsi="Times New Roman"/>
        </w:rPr>
      </w:pPr>
      <w:r>
        <w:rPr>
          <w:rFonts w:ascii="Lucida Grande" w:hAnsi="Lucida Grande" w:cs="Lucida Grande"/>
          <w:b/>
        </w:rPr>
        <w:t>✓</w:t>
      </w:r>
      <w:r w:rsidR="00AF6344" w:rsidRPr="00BF1049">
        <w:rPr>
          <w:rFonts w:ascii="Times New Roman" w:hAnsi="Times New Roman"/>
        </w:rPr>
        <w:t>Committee/Coun</w:t>
      </w:r>
      <w:r w:rsidR="00AF6344">
        <w:rPr>
          <w:rFonts w:ascii="Times New Roman" w:hAnsi="Times New Roman"/>
        </w:rPr>
        <w:t>cil review</w:t>
      </w:r>
      <w:r w:rsidR="006E335D">
        <w:rPr>
          <w:rFonts w:ascii="Times New Roman" w:hAnsi="Times New Roman"/>
        </w:rPr>
        <w:t>s amendment</w:t>
      </w:r>
      <w:r w:rsidR="00DF039D">
        <w:rPr>
          <w:rFonts w:ascii="Times New Roman" w:hAnsi="Times New Roman"/>
        </w:rPr>
        <w:t>/DEIS</w:t>
      </w:r>
      <w:r w:rsidR="006E335D">
        <w:rPr>
          <w:rFonts w:ascii="Times New Roman" w:hAnsi="Times New Roman"/>
        </w:rPr>
        <w:t xml:space="preserve">, selects any remaining preferred alternatives and </w:t>
      </w:r>
      <w:r w:rsidR="00AF6344">
        <w:rPr>
          <w:rFonts w:ascii="Times New Roman" w:hAnsi="Times New Roman"/>
        </w:rPr>
        <w:t>approve for public hearin</w:t>
      </w:r>
      <w:r w:rsidR="006E335D">
        <w:rPr>
          <w:rFonts w:ascii="Times New Roman" w:hAnsi="Times New Roman"/>
        </w:rPr>
        <w:t>gs – Dec</w:t>
      </w:r>
      <w:r w:rsidR="00AF6344">
        <w:rPr>
          <w:rFonts w:ascii="Times New Roman" w:hAnsi="Times New Roman"/>
        </w:rPr>
        <w:t>ember 2015</w:t>
      </w:r>
    </w:p>
    <w:p w:rsidR="0010435A" w:rsidRDefault="00597B86" w:rsidP="00BA1834">
      <w:pPr>
        <w:numPr>
          <w:ilvl w:val="0"/>
          <w:numId w:val="69"/>
        </w:numPr>
        <w:rPr>
          <w:rFonts w:ascii="Times New Roman" w:hAnsi="Times New Roman"/>
        </w:rPr>
      </w:pPr>
      <w:r>
        <w:rPr>
          <w:rFonts w:ascii="Lucida Grande" w:hAnsi="Lucida Grande" w:cs="Lucida Grande"/>
          <w:b/>
        </w:rPr>
        <w:t>✓</w:t>
      </w:r>
      <w:r w:rsidR="003749D2" w:rsidRPr="0010435A">
        <w:rPr>
          <w:rFonts w:ascii="Times New Roman" w:hAnsi="Times New Roman"/>
        </w:rPr>
        <w:t xml:space="preserve">Public Hearings – </w:t>
      </w:r>
      <w:r w:rsidR="006E335D" w:rsidRPr="00FA6479">
        <w:rPr>
          <w:rFonts w:ascii="Times New Roman" w:hAnsi="Times New Roman"/>
        </w:rPr>
        <w:t>January</w:t>
      </w:r>
      <w:r w:rsidR="00EA695C" w:rsidRPr="00FA6479">
        <w:rPr>
          <w:rFonts w:ascii="Times New Roman" w:hAnsi="Times New Roman"/>
        </w:rPr>
        <w:t>/February</w:t>
      </w:r>
      <w:r w:rsidR="006E335D" w:rsidRPr="00FA6479">
        <w:rPr>
          <w:rFonts w:ascii="Times New Roman" w:hAnsi="Times New Roman"/>
        </w:rPr>
        <w:t xml:space="preserve"> 2016</w:t>
      </w:r>
      <w:r w:rsidR="006E335D" w:rsidRPr="0010435A">
        <w:rPr>
          <w:rFonts w:ascii="Times New Roman" w:hAnsi="Times New Roman"/>
        </w:rPr>
        <w:t>; in person</w:t>
      </w:r>
      <w:r w:rsidR="00EA695C" w:rsidRPr="0010435A">
        <w:rPr>
          <w:rFonts w:ascii="Times New Roman" w:hAnsi="Times New Roman"/>
        </w:rPr>
        <w:t xml:space="preserve"> </w:t>
      </w:r>
    </w:p>
    <w:p w:rsidR="00597B86" w:rsidRDefault="00597B86" w:rsidP="00BA1834">
      <w:pPr>
        <w:numPr>
          <w:ilvl w:val="0"/>
          <w:numId w:val="69"/>
        </w:numPr>
        <w:rPr>
          <w:rFonts w:ascii="Times New Roman" w:hAnsi="Times New Roman"/>
        </w:rPr>
      </w:pPr>
      <w:r>
        <w:rPr>
          <w:rFonts w:ascii="Lucida Grande" w:hAnsi="Lucida Grande" w:cs="Lucida Grande"/>
          <w:b/>
        </w:rPr>
        <w:t>✓</w:t>
      </w:r>
      <w:r w:rsidR="003749D2" w:rsidRPr="0010435A">
        <w:rPr>
          <w:rFonts w:ascii="Times New Roman" w:hAnsi="Times New Roman"/>
        </w:rPr>
        <w:t xml:space="preserve">Committee/Council review draft amendment </w:t>
      </w:r>
      <w:r w:rsidR="00DF039D" w:rsidRPr="0010435A">
        <w:rPr>
          <w:rFonts w:ascii="Times New Roman" w:hAnsi="Times New Roman"/>
        </w:rPr>
        <w:t xml:space="preserve">and public comment, </w:t>
      </w:r>
      <w:r w:rsidR="003749D2" w:rsidRPr="0010435A">
        <w:rPr>
          <w:rFonts w:ascii="Times New Roman" w:hAnsi="Times New Roman"/>
        </w:rPr>
        <w:t>approve all actions</w:t>
      </w:r>
      <w:r>
        <w:rPr>
          <w:rFonts w:ascii="Times New Roman" w:hAnsi="Times New Roman"/>
        </w:rPr>
        <w:t xml:space="preserve"> - </w:t>
      </w:r>
      <w:r w:rsidR="00654275" w:rsidRPr="0010435A">
        <w:rPr>
          <w:rFonts w:ascii="Times New Roman" w:hAnsi="Times New Roman"/>
        </w:rPr>
        <w:t>March</w:t>
      </w:r>
      <w:r w:rsidR="0010435A">
        <w:rPr>
          <w:rFonts w:ascii="Times New Roman" w:hAnsi="Times New Roman"/>
        </w:rPr>
        <w:t xml:space="preserve"> 2016</w:t>
      </w:r>
    </w:p>
    <w:p w:rsidR="003749D2" w:rsidRPr="0010435A" w:rsidRDefault="00597B86" w:rsidP="00BA1834">
      <w:pPr>
        <w:numPr>
          <w:ilvl w:val="0"/>
          <w:numId w:val="69"/>
        </w:numPr>
        <w:rPr>
          <w:rFonts w:ascii="Times New Roman" w:hAnsi="Times New Roman"/>
        </w:rPr>
      </w:pPr>
      <w:r w:rsidRPr="0010435A">
        <w:rPr>
          <w:rFonts w:ascii="Times New Roman" w:hAnsi="Times New Roman"/>
        </w:rPr>
        <w:t xml:space="preserve">Committee/Council </w:t>
      </w:r>
      <w:r w:rsidR="00DF039D" w:rsidRPr="0010435A">
        <w:rPr>
          <w:rFonts w:ascii="Times New Roman" w:hAnsi="Times New Roman"/>
        </w:rPr>
        <w:t>approve for formal review</w:t>
      </w:r>
      <w:r>
        <w:rPr>
          <w:rFonts w:ascii="Times New Roman" w:hAnsi="Times New Roman"/>
        </w:rPr>
        <w:t xml:space="preserve"> </w:t>
      </w:r>
      <w:r w:rsidR="002A0CEA">
        <w:rPr>
          <w:rFonts w:ascii="Times New Roman" w:hAnsi="Times New Roman"/>
        </w:rPr>
        <w:t xml:space="preserve"> </w:t>
      </w:r>
      <w:r>
        <w:rPr>
          <w:rFonts w:ascii="Times New Roman" w:hAnsi="Times New Roman"/>
        </w:rPr>
        <w:t>________</w:t>
      </w:r>
      <w:r w:rsidR="00DF039D" w:rsidRPr="0010435A">
        <w:rPr>
          <w:rFonts w:ascii="Times New Roman" w:hAnsi="Times New Roman"/>
        </w:rPr>
        <w:t>.  Note:  due to statutory deadline to end overfishing; want regulations in place 1/1/17.</w:t>
      </w:r>
    </w:p>
    <w:p w:rsidR="006E335D" w:rsidRDefault="003749D2" w:rsidP="00BA1834">
      <w:pPr>
        <w:numPr>
          <w:ilvl w:val="0"/>
          <w:numId w:val="69"/>
        </w:numPr>
        <w:rPr>
          <w:rFonts w:ascii="Times New Roman" w:hAnsi="Times New Roman"/>
        </w:rPr>
      </w:pPr>
      <w:r w:rsidRPr="00587D3B">
        <w:t>Document preparation for formal review:</w:t>
      </w:r>
    </w:p>
    <w:p w:rsidR="006E335D" w:rsidRDefault="003749D2" w:rsidP="00BA1834">
      <w:pPr>
        <w:numPr>
          <w:ilvl w:val="1"/>
          <w:numId w:val="69"/>
        </w:numPr>
        <w:rPr>
          <w:rFonts w:ascii="Times New Roman" w:hAnsi="Times New Roman"/>
        </w:rPr>
      </w:pPr>
      <w:r w:rsidRPr="006E335D">
        <w:rPr>
          <w:rFonts w:ascii="Times New Roman" w:hAnsi="Times New Roman"/>
        </w:rPr>
        <w:t>IPT leads review completed by ______________.</w:t>
      </w:r>
    </w:p>
    <w:p w:rsidR="006E335D" w:rsidRDefault="003749D2" w:rsidP="00BA1834">
      <w:pPr>
        <w:numPr>
          <w:ilvl w:val="1"/>
          <w:numId w:val="69"/>
        </w:numPr>
        <w:rPr>
          <w:rFonts w:ascii="Times New Roman" w:hAnsi="Times New Roman"/>
        </w:rPr>
      </w:pPr>
      <w:r w:rsidRPr="00587D3B">
        <w:t>Council chair reviews doc</w:t>
      </w:r>
      <w:r w:rsidRPr="00FC6EE8">
        <w:t>ument &amp; codified text</w:t>
      </w:r>
      <w:r w:rsidRPr="00587D3B">
        <w:t xml:space="preserve"> by __________ .</w:t>
      </w:r>
    </w:p>
    <w:p w:rsidR="003749D2" w:rsidRPr="006E335D" w:rsidRDefault="003749D2" w:rsidP="00BA1834">
      <w:pPr>
        <w:numPr>
          <w:ilvl w:val="1"/>
          <w:numId w:val="69"/>
        </w:numPr>
        <w:rPr>
          <w:rFonts w:ascii="Times New Roman" w:hAnsi="Times New Roman"/>
        </w:rPr>
      </w:pPr>
      <w:r w:rsidRPr="00587D3B">
        <w:t xml:space="preserve">SAFMC sends to NMFS for formal review by _____ </w:t>
      </w:r>
      <w:r w:rsidRPr="006E335D">
        <w:rPr>
          <w:rFonts w:ascii="Times New Roman" w:hAnsi="Times New Roman"/>
        </w:rPr>
        <w:t>2016</w:t>
      </w:r>
      <w:r w:rsidRPr="00587D3B">
        <w:t>.  Done ____/16.</w:t>
      </w:r>
    </w:p>
    <w:p w:rsidR="006E335D" w:rsidRDefault="003749D2" w:rsidP="00BA1834">
      <w:pPr>
        <w:pStyle w:val="ListParagraph"/>
        <w:numPr>
          <w:ilvl w:val="0"/>
          <w:numId w:val="69"/>
        </w:numPr>
        <w:autoSpaceDE w:val="0"/>
        <w:autoSpaceDN w:val="0"/>
        <w:adjustRightInd w:val="0"/>
      </w:pPr>
      <w:r w:rsidRPr="006E335D">
        <w:rPr>
          <w:rFonts w:ascii="Times New Roman" w:hAnsi="Times New Roman"/>
        </w:rPr>
        <w:t>Proposed Rule published ______/16.</w:t>
      </w:r>
    </w:p>
    <w:p w:rsidR="00597B86" w:rsidRPr="006E335D" w:rsidRDefault="00597B86" w:rsidP="00597B86">
      <w:pPr>
        <w:pStyle w:val="ListParagraph"/>
        <w:numPr>
          <w:ilvl w:val="1"/>
          <w:numId w:val="69"/>
        </w:numPr>
        <w:autoSpaceDE w:val="0"/>
        <w:autoSpaceDN w:val="0"/>
        <w:adjustRightInd w:val="0"/>
      </w:pPr>
      <w:r>
        <w:rPr>
          <w:rFonts w:ascii="Times New Roman" w:hAnsi="Times New Roman"/>
        </w:rPr>
        <w:t>Send to Council &amp;AP.  Date sent _________.</w:t>
      </w:r>
    </w:p>
    <w:p w:rsidR="006E335D" w:rsidRPr="006E335D" w:rsidRDefault="003749D2" w:rsidP="00BA1834">
      <w:pPr>
        <w:pStyle w:val="ListParagraph"/>
        <w:numPr>
          <w:ilvl w:val="1"/>
          <w:numId w:val="69"/>
        </w:numPr>
        <w:autoSpaceDE w:val="0"/>
        <w:autoSpaceDN w:val="0"/>
        <w:adjustRightInd w:val="0"/>
      </w:pPr>
      <w:r w:rsidRPr="006E335D">
        <w:rPr>
          <w:rFonts w:ascii="Times New Roman" w:hAnsi="Times New Roman"/>
        </w:rPr>
        <w:t>Comments due by ____/16.</w:t>
      </w:r>
    </w:p>
    <w:p w:rsidR="006E335D" w:rsidRPr="006E335D" w:rsidRDefault="003749D2" w:rsidP="00BA1834">
      <w:pPr>
        <w:pStyle w:val="ListParagraph"/>
        <w:numPr>
          <w:ilvl w:val="0"/>
          <w:numId w:val="69"/>
        </w:numPr>
        <w:autoSpaceDE w:val="0"/>
        <w:autoSpaceDN w:val="0"/>
        <w:adjustRightInd w:val="0"/>
      </w:pPr>
      <w:r w:rsidRPr="006E335D">
        <w:rPr>
          <w:rFonts w:ascii="Times New Roman" w:hAnsi="Times New Roman"/>
        </w:rPr>
        <w:t>Final Rule published _______/16.  Note: Fishery Bulletin published on ________/16.</w:t>
      </w:r>
    </w:p>
    <w:p w:rsidR="006E335D" w:rsidRPr="006E335D" w:rsidRDefault="00597B86" w:rsidP="00BA1834">
      <w:pPr>
        <w:pStyle w:val="ListParagraph"/>
        <w:numPr>
          <w:ilvl w:val="1"/>
          <w:numId w:val="69"/>
        </w:numPr>
        <w:autoSpaceDE w:val="0"/>
        <w:autoSpaceDN w:val="0"/>
        <w:adjustRightInd w:val="0"/>
      </w:pPr>
      <w:r>
        <w:rPr>
          <w:rFonts w:ascii="Times New Roman" w:hAnsi="Times New Roman"/>
        </w:rPr>
        <w:t>Send to Council &amp;AP.  Date sent _________.</w:t>
      </w:r>
    </w:p>
    <w:p w:rsidR="006E335D" w:rsidRDefault="003749D2" w:rsidP="00BA1834">
      <w:pPr>
        <w:pStyle w:val="ListParagraph"/>
        <w:numPr>
          <w:ilvl w:val="1"/>
          <w:numId w:val="69"/>
        </w:numPr>
        <w:autoSpaceDE w:val="0"/>
        <w:autoSpaceDN w:val="0"/>
        <w:adjustRightInd w:val="0"/>
      </w:pPr>
      <w:r w:rsidRPr="00587D3B">
        <w:t>Post to web site</w:t>
      </w:r>
      <w:r w:rsidR="00597B86">
        <w:t>.  Date posted __________.</w:t>
      </w:r>
    </w:p>
    <w:p w:rsidR="003749D2" w:rsidRPr="006E335D" w:rsidRDefault="003749D2" w:rsidP="00BA1834">
      <w:pPr>
        <w:pStyle w:val="ListParagraph"/>
        <w:numPr>
          <w:ilvl w:val="1"/>
          <w:numId w:val="69"/>
        </w:numPr>
        <w:autoSpaceDE w:val="0"/>
        <w:autoSpaceDN w:val="0"/>
        <w:adjustRightInd w:val="0"/>
      </w:pPr>
      <w:r w:rsidRPr="00587D3B">
        <w:t>Regulations effective ________/16.</w:t>
      </w:r>
    </w:p>
    <w:p w:rsidR="006D0B5E" w:rsidRDefault="006D0B5E" w:rsidP="002B2763"/>
    <w:p w:rsidR="00534CC8" w:rsidRDefault="00CE26A2" w:rsidP="00534CC8">
      <w:pPr>
        <w:pStyle w:val="Heading2"/>
      </w:pPr>
      <w:bookmarkStart w:id="8" w:name="_Toc321566449"/>
      <w:r>
        <w:t>6</w:t>
      </w:r>
      <w:r w:rsidR="00534CC8">
        <w:t>.</w:t>
      </w:r>
      <w:r w:rsidR="00534CC8">
        <w:tab/>
        <w:t>Snapper Grouper Amendm</w:t>
      </w:r>
      <w:r w:rsidR="00F61E8E">
        <w:t>ent 38 (Blueline Tilefish</w:t>
      </w:r>
      <w:r w:rsidR="00534CC8">
        <w:t xml:space="preserve">) – </w:t>
      </w:r>
      <w:r w:rsidR="00F61E8E">
        <w:t>Myra</w:t>
      </w:r>
      <w:bookmarkEnd w:id="8"/>
      <w:r w:rsidR="00534CC8">
        <w:t xml:space="preserve"> </w:t>
      </w:r>
    </w:p>
    <w:p w:rsidR="00F61E8E" w:rsidRDefault="00F61E8E" w:rsidP="00534CC8">
      <w:pPr>
        <w:ind w:left="720"/>
        <w:rPr>
          <w:rFonts w:ascii="Times New Roman" w:hAnsi="Times New Roman"/>
          <w:b/>
          <w:highlight w:val="yellow"/>
        </w:rPr>
      </w:pPr>
    </w:p>
    <w:p w:rsidR="00F61E8E" w:rsidRDefault="00E43FF7" w:rsidP="00F61E8E">
      <w:pPr>
        <w:rPr>
          <w:rFonts w:ascii="Times New Roman" w:hAnsi="Times New Roman"/>
        </w:rPr>
      </w:pPr>
      <w:r w:rsidRPr="00E43FF7">
        <w:rPr>
          <w:rFonts w:ascii="Times New Roman" w:hAnsi="Times New Roman"/>
          <w:u w:val="single"/>
        </w:rPr>
        <w:t>Note</w:t>
      </w:r>
      <w:r>
        <w:rPr>
          <w:rFonts w:ascii="Times New Roman" w:hAnsi="Times New Roman"/>
        </w:rPr>
        <w:t xml:space="preserve">: </w:t>
      </w:r>
      <w:r w:rsidR="00F61E8E" w:rsidRPr="00E43FF7">
        <w:rPr>
          <w:rFonts w:ascii="Times New Roman" w:hAnsi="Times New Roman"/>
        </w:rPr>
        <w:t>At the March 2015 meeting, the Council approved the following emergency request:</w:t>
      </w:r>
    </w:p>
    <w:p w:rsidR="00E43FF7" w:rsidRPr="00E43FF7" w:rsidRDefault="00E43FF7" w:rsidP="00F61E8E">
      <w:pPr>
        <w:rPr>
          <w:rFonts w:ascii="Times New Roman" w:hAnsi="Times New Roman"/>
        </w:rPr>
      </w:pPr>
    </w:p>
    <w:p w:rsidR="00F3553F" w:rsidRPr="008A68BB" w:rsidRDefault="00F3553F" w:rsidP="002B2763">
      <w:r w:rsidRPr="00E43FF7">
        <w:t>MOTION:</w:t>
      </w:r>
      <w:r w:rsidRPr="008A68BB">
        <w:t xml:space="preserve">  DIRECT THAT THE SSC DETERMINE, AT ITS APRIL 2015 MEETING, THE GEOGRAPHIC RANGE COVERED BY THE SEDAR 32 ASSESSMENT.</w:t>
      </w:r>
    </w:p>
    <w:p w:rsidR="00F3553F" w:rsidRPr="008A68BB" w:rsidRDefault="00F3553F" w:rsidP="002B2763">
      <w:r w:rsidRPr="008A68BB">
        <w:t xml:space="preserve">IF WARRANTED, REQUEST EMERGENCY ACTION TO EXTEND REGULATIONS PROPOSED IN AMENDMENT 32, ONCE THE AMENDMENT IS APPROVED, TO THE AREAS THAT THE SSC CONSIDERS ARE REPRESENTED BY THE STOCK ASSESSMENT.  </w:t>
      </w:r>
    </w:p>
    <w:p w:rsidR="00F3553F" w:rsidRPr="008A68BB" w:rsidRDefault="00F3553F" w:rsidP="002B2763">
      <w:r w:rsidRPr="008A68BB">
        <w:t>APPR</w:t>
      </w:r>
      <w:r>
        <w:t>OVED BY COMMITTEE (</w:t>
      </w:r>
      <w:r w:rsidRPr="008A68BB">
        <w:t>9 IN FAVOR, 1 OPPOSED, 3 ABSTENTIONS)</w:t>
      </w:r>
    </w:p>
    <w:p w:rsidR="00F3553F" w:rsidRDefault="00F3553F" w:rsidP="002B2763">
      <w:r>
        <w:t>APPROVED BY COUNCIL (1 OPPOSED, 1 ABSTENTION)</w:t>
      </w:r>
    </w:p>
    <w:p w:rsidR="00F61E8E" w:rsidRDefault="00F61E8E" w:rsidP="002B2763">
      <w:pPr>
        <w:rPr>
          <w:highlight w:val="yellow"/>
        </w:rPr>
      </w:pPr>
    </w:p>
    <w:p w:rsidR="00FD5705" w:rsidRPr="00FD5705" w:rsidRDefault="000E195D" w:rsidP="002B2763">
      <w:r>
        <w:rPr>
          <w:rFonts w:ascii="Lucida Grande" w:hAnsi="Lucida Grande" w:cs="Lucida Grande"/>
          <w:b/>
        </w:rPr>
        <w:t>✓</w:t>
      </w:r>
      <w:r w:rsidR="00FD5705" w:rsidRPr="00FD5705">
        <w:t>SSC met April 28-30, 2015 and concluded:</w:t>
      </w:r>
    </w:p>
    <w:p w:rsidR="00FD5705" w:rsidRPr="00B31E3D" w:rsidRDefault="00FD5705" w:rsidP="00BA1834">
      <w:pPr>
        <w:pStyle w:val="ListParagraph"/>
        <w:numPr>
          <w:ilvl w:val="1"/>
          <w:numId w:val="71"/>
        </w:numPr>
        <w:ind w:left="720"/>
      </w:pPr>
      <w:r>
        <w:rPr>
          <w:b/>
        </w:rPr>
        <w:t>SSC Consensus: After reconsideration of the SEDAR 32 assessment and all the supplemental information provided, the SSC still agrees that the SEDAR 32 assessment applies to the entire coast wide stock and is still considered BSIA.</w:t>
      </w:r>
    </w:p>
    <w:p w:rsidR="00FD5705" w:rsidRDefault="00FD5705" w:rsidP="002B2763">
      <w:pPr>
        <w:rPr>
          <w:highlight w:val="yellow"/>
        </w:rPr>
      </w:pPr>
    </w:p>
    <w:p w:rsidR="00FD5705" w:rsidRPr="00F50393" w:rsidRDefault="00FD5705" w:rsidP="002B2763">
      <w:r w:rsidRPr="00F50393">
        <w:t>SAFMC Emer</w:t>
      </w:r>
      <w:r w:rsidR="0046559B" w:rsidRPr="00F50393">
        <w:t>gency Request – send to NMFS 5/6</w:t>
      </w:r>
      <w:r w:rsidRPr="00F50393">
        <w:t>/15.</w:t>
      </w:r>
      <w:r w:rsidR="0046559B" w:rsidRPr="00F50393">
        <w:t xml:space="preserve">  The Council’s request is currently being reviewed by NMFS.</w:t>
      </w:r>
    </w:p>
    <w:p w:rsidR="00FD5705" w:rsidRPr="00F50393" w:rsidRDefault="00FD5705" w:rsidP="002B2763"/>
    <w:p w:rsidR="00F61E8E" w:rsidRPr="00F50393" w:rsidRDefault="00F61E8E" w:rsidP="002B2763">
      <w:r w:rsidRPr="00F50393">
        <w:t xml:space="preserve">The Council will review the SSC recommendation and determine how to move forward </w:t>
      </w:r>
      <w:r w:rsidR="00FD5705" w:rsidRPr="00F50393">
        <w:t xml:space="preserve">with Amendment 38 </w:t>
      </w:r>
      <w:r w:rsidRPr="00F50393">
        <w:t>at the June 2015 meeting.</w:t>
      </w:r>
      <w:r w:rsidR="0046559B" w:rsidRPr="00F50393">
        <w:t xml:space="preserve">  At the June meeting, the Council did not discuss Amendment 38 and indicated they would address this amendment at the September </w:t>
      </w:r>
      <w:r w:rsidR="006B06EB" w:rsidRPr="00F50393">
        <w:t xml:space="preserve">2015 </w:t>
      </w:r>
      <w:r w:rsidR="0046559B" w:rsidRPr="00F50393">
        <w:t>meeting.</w:t>
      </w:r>
      <w:r w:rsidR="00EA695C" w:rsidRPr="00F50393">
        <w:t xml:space="preserve">  At the September meeting, the Council deferred action until the genetic results are presented at the December 2015 meeting.</w:t>
      </w:r>
    </w:p>
    <w:p w:rsidR="00F61E8E" w:rsidRDefault="00F61E8E" w:rsidP="002B2763"/>
    <w:p w:rsidR="00B54DCF" w:rsidRPr="00B54DCF" w:rsidRDefault="00B54DCF" w:rsidP="002B2763">
      <w:pPr>
        <w:rPr>
          <w:rFonts w:ascii="Times New Roman" w:hAnsi="Times New Roman"/>
        </w:rPr>
      </w:pPr>
      <w:r w:rsidRPr="00B54DCF">
        <w:rPr>
          <w:rFonts w:ascii="Times New Roman" w:hAnsi="Times New Roman"/>
        </w:rPr>
        <w:t>In September 2015, the Snapper Grouper Committee reviewed an Options Paper for a possible amendment, Amendment 38, to extend the snapper grouper fishery management unit north of the NC/VA border and adjust fishing levels for blueline tilefish to account for landings in the area north of the Council’s jurisdiction. The Council had considered extending the FMU previously (during development of Amendment 18) but did not take action at the time.  In September 2015 the Council opted to not move forward with development of Amendment 38 pending the completion of studies on the stock structure of blueline tilefish and to allow time for the MAFMC to develop a management strategy for blueline tilefish in their jurisdiction.  Instead, actions to adjust fishing levels for blueline tilefish (based on the SSC’s recommendations) and revise management measures were moved to Regulatory Amendment 25 (submitted to NMFS on 3/4/16).</w:t>
      </w:r>
    </w:p>
    <w:p w:rsidR="00B54DCF" w:rsidRDefault="00B54DCF" w:rsidP="002B2763">
      <w:pPr>
        <w:rPr>
          <w:b/>
        </w:rPr>
      </w:pPr>
    </w:p>
    <w:p w:rsidR="00534CC8" w:rsidRPr="00F50393" w:rsidRDefault="00534CC8" w:rsidP="002B2763">
      <w:r w:rsidRPr="00F50393">
        <w:rPr>
          <w:b/>
        </w:rPr>
        <w:t>Details to be added</w:t>
      </w:r>
      <w:r w:rsidR="00F61E8E" w:rsidRPr="00F50393">
        <w:rPr>
          <w:b/>
        </w:rPr>
        <w:t xml:space="preserve"> if the decision is to move forward.</w:t>
      </w:r>
    </w:p>
    <w:p w:rsidR="00534CC8" w:rsidRDefault="00534CC8" w:rsidP="002B2763"/>
    <w:p w:rsidR="00262EC8" w:rsidRPr="00875CBF" w:rsidRDefault="00262EC8" w:rsidP="002B2763">
      <w:pPr>
        <w:rPr>
          <w:u w:val="single"/>
        </w:rPr>
      </w:pPr>
      <w:r w:rsidRPr="004F2D95">
        <w:rPr>
          <w:u w:val="single"/>
        </w:rPr>
        <w:t>IPT Team</w:t>
      </w:r>
    </w:p>
    <w:p w:rsidR="00262EC8" w:rsidRDefault="000E195D" w:rsidP="002B2763">
      <w:r>
        <w:rPr>
          <w:rFonts w:ascii="Lucida Grande" w:hAnsi="Lucida Grande" w:cs="Lucida Grande"/>
          <w:b/>
        </w:rPr>
        <w:t>✓</w:t>
      </w:r>
      <w:r w:rsidR="00262EC8" w:rsidRPr="00046B82">
        <w:t xml:space="preserve">SAFMC Team:  </w:t>
      </w:r>
      <w:r w:rsidR="00262EC8">
        <w:t xml:space="preserve">Myra Brouwer (SAFMC Lead), Gregg Waugh, Kari MacLauchlin, Brian Cheuvront, </w:t>
      </w:r>
      <w:r w:rsidR="00262EC8" w:rsidRPr="00046B82">
        <w:t>Roger Pugliese</w:t>
      </w:r>
      <w:r w:rsidR="00262EC8">
        <w:t xml:space="preserve"> (EFH), Mike Errigo (Data), and Chip Collier </w:t>
      </w:r>
      <w:r w:rsidR="00262EC8" w:rsidRPr="00046B82">
        <w:t>(Coral issues)</w:t>
      </w:r>
    </w:p>
    <w:p w:rsidR="00353423" w:rsidRDefault="000E195D" w:rsidP="00353423">
      <w:r>
        <w:rPr>
          <w:rFonts w:ascii="Lucida Grande" w:hAnsi="Lucida Grande" w:cs="Lucida Grande"/>
          <w:b/>
        </w:rPr>
        <w:t>✓</w:t>
      </w:r>
      <w:r w:rsidR="00353423" w:rsidRPr="003436D0">
        <w:t xml:space="preserve">NMFS SERO Team: </w:t>
      </w:r>
      <w:r w:rsidR="00353423">
        <w:t xml:space="preserve">Rick DeVictor </w:t>
      </w:r>
      <w:r w:rsidR="00353423" w:rsidRPr="003436D0">
        <w:t xml:space="preserve">(NMFS Lead), </w:t>
      </w:r>
      <w:r w:rsidR="00353423">
        <w:rPr>
          <w:rFonts w:ascii="Times New Roman" w:hAnsi="Times New Roman"/>
        </w:rPr>
        <w:t>Scott Sandorf  (Regs Writer);</w:t>
      </w:r>
      <w:r w:rsidR="00353423" w:rsidRPr="009525C9">
        <w:rPr>
          <w:rFonts w:ascii="Times New Roman" w:hAnsi="Times New Roman"/>
        </w:rPr>
        <w:t xml:space="preserve"> </w:t>
      </w:r>
      <w:r w:rsidR="00353423">
        <w:rPr>
          <w:rFonts w:ascii="Times New Roman" w:hAnsi="Times New Roman"/>
        </w:rPr>
        <w:t xml:space="preserve">Denise Johnson (Economist); Christina Package (Social Scientist); </w:t>
      </w:r>
      <w:r w:rsidR="00353423" w:rsidRPr="00607C22">
        <w:rPr>
          <w:rFonts w:ascii="Times New Roman" w:hAnsi="Times New Roman"/>
          <w:strike/>
        </w:rPr>
        <w:t>Heather Blough</w:t>
      </w:r>
      <w:r w:rsidR="00353423">
        <w:rPr>
          <w:rFonts w:ascii="Times New Roman" w:hAnsi="Times New Roman"/>
        </w:rPr>
        <w:t xml:space="preserve"> </w:t>
      </w:r>
      <w:r w:rsidR="00607C22">
        <w:rPr>
          <w:rFonts w:ascii="Times New Roman" w:hAnsi="Times New Roman"/>
        </w:rPr>
        <w:t xml:space="preserve">Noah Silverman </w:t>
      </w:r>
      <w:r w:rsidR="00353423">
        <w:rPr>
          <w:rFonts w:ascii="Times New Roman" w:hAnsi="Times New Roman"/>
        </w:rPr>
        <w:t>(NEPA); Jessica Stephens (</w:t>
      </w:r>
      <w:r w:rsidR="00353423">
        <w:rPr>
          <w:rFonts w:cs="Arial"/>
        </w:rPr>
        <w:t xml:space="preserve">Data Analyst); </w:t>
      </w:r>
      <w:r w:rsidR="00353423">
        <w:rPr>
          <w:rFonts w:ascii="Times New Roman" w:hAnsi="Times New Roman"/>
        </w:rPr>
        <w:t xml:space="preserve">and Mark Fields </w:t>
      </w:r>
      <w:r w:rsidR="00353423" w:rsidRPr="009525C9">
        <w:rPr>
          <w:rFonts w:ascii="Times New Roman" w:hAnsi="Times New Roman"/>
        </w:rPr>
        <w:t>(OLE)</w:t>
      </w:r>
      <w:r w:rsidR="00353423">
        <w:rPr>
          <w:rFonts w:ascii="Times New Roman" w:hAnsi="Times New Roman"/>
        </w:rPr>
        <w:t>.</w:t>
      </w:r>
    </w:p>
    <w:p w:rsidR="00353423" w:rsidRDefault="000E195D" w:rsidP="00353423">
      <w:r>
        <w:rPr>
          <w:rFonts w:ascii="Lucida Grande" w:hAnsi="Lucida Grande" w:cs="Lucida Grande"/>
          <w:b/>
        </w:rPr>
        <w:t>✓</w:t>
      </w:r>
      <w:r w:rsidR="00353423" w:rsidRPr="003436D0">
        <w:t xml:space="preserve">NMFS SEFSC Team:  </w:t>
      </w:r>
      <w:r w:rsidR="00353423">
        <w:t>Kevin Craig and Scott Crosson</w:t>
      </w:r>
    </w:p>
    <w:p w:rsidR="00262EC8" w:rsidRPr="003436D0" w:rsidRDefault="000E195D" w:rsidP="002B2763">
      <w:r>
        <w:rPr>
          <w:rFonts w:ascii="Lucida Grande" w:hAnsi="Lucida Grande" w:cs="Lucida Grande"/>
          <w:b/>
        </w:rPr>
        <w:t>✓</w:t>
      </w:r>
      <w:r w:rsidR="00262EC8" w:rsidRPr="003436D0">
        <w:t>NOAA GC Team:  Monica Smit-Brunello</w:t>
      </w:r>
    </w:p>
    <w:p w:rsidR="00262EC8" w:rsidRDefault="00262EC8" w:rsidP="002B2763"/>
    <w:p w:rsidR="00262EC8" w:rsidRDefault="00262EC8" w:rsidP="002B2763">
      <w:r w:rsidRPr="009025D6">
        <w:t xml:space="preserve">NMFS TO DETERMINE EA OR EIS.  NMFS will determine EA or EIS </w:t>
      </w:r>
      <w:r>
        <w:t>based on the</w:t>
      </w:r>
      <w:r w:rsidRPr="009025D6">
        <w:t xml:space="preserve"> range of actions </w:t>
      </w:r>
      <w:r>
        <w:t>as</w:t>
      </w:r>
      <w:r w:rsidRPr="009025D6">
        <w:t xml:space="preserve"> determined by the Council.  </w:t>
      </w:r>
    </w:p>
    <w:p w:rsidR="00534CC8" w:rsidRPr="00534CC8" w:rsidRDefault="00534CC8" w:rsidP="00534CC8"/>
    <w:p w:rsidR="006D0B5E" w:rsidRDefault="006D0B5E" w:rsidP="006D0B5E"/>
    <w:p w:rsidR="00FA6479" w:rsidRDefault="00FA6479">
      <w:pPr>
        <w:rPr>
          <w:rFonts w:ascii="Cambria" w:hAnsi="Cambria"/>
          <w:b/>
          <w:bCs/>
          <w:i/>
          <w:iCs/>
          <w:sz w:val="28"/>
          <w:szCs w:val="28"/>
        </w:rPr>
      </w:pPr>
      <w:r>
        <w:br w:type="page"/>
      </w:r>
    </w:p>
    <w:p w:rsidR="00EA695C" w:rsidRPr="00050660" w:rsidRDefault="00CE26A2" w:rsidP="00EA695C">
      <w:pPr>
        <w:pStyle w:val="Heading2"/>
      </w:pPr>
      <w:bookmarkStart w:id="9" w:name="_Toc321566450"/>
      <w:r>
        <w:t>7</w:t>
      </w:r>
      <w:r w:rsidR="00EA695C" w:rsidRPr="00050660">
        <w:t>.</w:t>
      </w:r>
      <w:r w:rsidR="00EA695C" w:rsidRPr="00050660">
        <w:tab/>
        <w:t xml:space="preserve">Regulatory Amendment </w:t>
      </w:r>
      <w:r w:rsidR="00EA695C">
        <w:t>25</w:t>
      </w:r>
      <w:r w:rsidR="00EA695C" w:rsidRPr="00050660">
        <w:t xml:space="preserve"> (</w:t>
      </w:r>
      <w:r w:rsidR="00EA695C">
        <w:t>Blueline Tilefish, Yellowtail Snapper FY</w:t>
      </w:r>
      <w:r w:rsidR="00EA695C" w:rsidRPr="00050660">
        <w:t xml:space="preserve"> &amp; </w:t>
      </w:r>
      <w:r w:rsidR="00EA695C">
        <w:t>BSB Bag Limit</w:t>
      </w:r>
      <w:r w:rsidR="00EA695C" w:rsidRPr="00050660">
        <w:t>)/</w:t>
      </w:r>
      <w:r w:rsidR="00EA695C" w:rsidRPr="00607C22">
        <w:t>EA</w:t>
      </w:r>
      <w:r w:rsidR="00EA695C" w:rsidRPr="00050660">
        <w:t>– Myra Brouwer</w:t>
      </w:r>
      <w:bookmarkEnd w:id="9"/>
    </w:p>
    <w:p w:rsidR="00EA695C" w:rsidRDefault="00EA695C" w:rsidP="00EA695C"/>
    <w:p w:rsidR="00EA695C" w:rsidRPr="00875CBF" w:rsidRDefault="00EA695C" w:rsidP="00EA695C">
      <w:pPr>
        <w:rPr>
          <w:u w:val="single"/>
        </w:rPr>
      </w:pPr>
      <w:r w:rsidRPr="004F2D95">
        <w:rPr>
          <w:u w:val="single"/>
        </w:rPr>
        <w:t>IPT Team</w:t>
      </w:r>
    </w:p>
    <w:p w:rsidR="00EA695C" w:rsidRDefault="00F50393" w:rsidP="00EA695C">
      <w:r>
        <w:rPr>
          <w:rFonts w:ascii="Lucida Grande" w:hAnsi="Lucida Grande" w:cs="Lucida Grande"/>
          <w:b/>
        </w:rPr>
        <w:t>✓</w:t>
      </w:r>
      <w:r w:rsidR="00EA695C" w:rsidRPr="00046B82">
        <w:t xml:space="preserve">SAFMC Team:  </w:t>
      </w:r>
      <w:r w:rsidR="00EA695C">
        <w:t xml:space="preserve">Myra Brouwer (SAFMC Lead), Gregg Waugh, Kari MacLauchlin, Brian Cheuvront, </w:t>
      </w:r>
      <w:r w:rsidR="00EA695C" w:rsidRPr="00046B82">
        <w:t>Roger Pugliese</w:t>
      </w:r>
      <w:r w:rsidR="00EA695C">
        <w:t xml:space="preserve"> (EFH), Mike Errigo (Data), and Chip Collier </w:t>
      </w:r>
      <w:r w:rsidR="00EA695C" w:rsidRPr="00046B82">
        <w:t>(Coral issues)</w:t>
      </w:r>
    </w:p>
    <w:p w:rsidR="00607C22" w:rsidRDefault="00F50393" w:rsidP="00607C22">
      <w:r>
        <w:rPr>
          <w:rFonts w:ascii="Lucida Grande" w:hAnsi="Lucida Grande" w:cs="Lucida Grande"/>
          <w:b/>
        </w:rPr>
        <w:t>✓</w:t>
      </w:r>
      <w:r w:rsidR="00EA695C" w:rsidRPr="003436D0">
        <w:t>NMFS SERO Team</w:t>
      </w:r>
      <w:r w:rsidR="00EA695C" w:rsidRPr="00607C22">
        <w:t xml:space="preserve">: </w:t>
      </w:r>
      <w:r w:rsidR="00607C22" w:rsidRPr="00607C22">
        <w:t>Rick DeVictor (NMFS Lead), Scott Sandorf  (Regs Writer); Denise Johnson (Economist); Mike Jepson (Social Scientist); Noah Silverman (NEPA); Nick Farmer (</w:t>
      </w:r>
      <w:r w:rsidR="00607C22" w:rsidRPr="00607C22">
        <w:rPr>
          <w:rFonts w:cs="Arial"/>
        </w:rPr>
        <w:t xml:space="preserve">Data Analyst); </w:t>
      </w:r>
      <w:r w:rsidR="00607C22" w:rsidRPr="00607C22">
        <w:t>and Jack McGovern.</w:t>
      </w:r>
    </w:p>
    <w:p w:rsidR="00607C22" w:rsidRDefault="00F50393" w:rsidP="00607C22">
      <w:r>
        <w:rPr>
          <w:rFonts w:ascii="Lucida Grande" w:hAnsi="Lucida Grande" w:cs="Lucida Grande"/>
          <w:b/>
        </w:rPr>
        <w:t>✓</w:t>
      </w:r>
      <w:r w:rsidR="00607C22" w:rsidRPr="003436D0">
        <w:t xml:space="preserve">NMFS SEFSC Team: </w:t>
      </w:r>
      <w:r w:rsidR="00607C22">
        <w:t>Scott Crosson and Kevin Craig</w:t>
      </w:r>
      <w:r w:rsidR="00607C22" w:rsidRPr="003436D0">
        <w:t xml:space="preserve"> </w:t>
      </w:r>
    </w:p>
    <w:p w:rsidR="00EA695C" w:rsidRDefault="00F50393" w:rsidP="00607C22">
      <w:r>
        <w:rPr>
          <w:rFonts w:ascii="Lucida Grande" w:hAnsi="Lucida Grande" w:cs="Lucida Grande"/>
          <w:b/>
        </w:rPr>
        <w:t>✓</w:t>
      </w:r>
      <w:r w:rsidR="00EA695C" w:rsidRPr="003436D0">
        <w:t>NOAA GC Team:  Monica Smit-Brunello</w:t>
      </w:r>
    </w:p>
    <w:p w:rsidR="00BA0F15" w:rsidRDefault="00BA0F15" w:rsidP="00EA695C"/>
    <w:p w:rsidR="001F1CD1" w:rsidRPr="00BF1049" w:rsidRDefault="001F1CD1" w:rsidP="001F1CD1">
      <w:pPr>
        <w:rPr>
          <w:rFonts w:ascii="Times New Roman" w:hAnsi="Times New Roman"/>
          <w:b/>
        </w:rPr>
      </w:pPr>
      <w:r>
        <w:rPr>
          <w:rFonts w:ascii="Times New Roman" w:hAnsi="Times New Roman"/>
          <w:b/>
        </w:rPr>
        <w:t>Proposed Draft Timing 2015-16</w:t>
      </w:r>
      <w:r w:rsidRPr="00BF1049">
        <w:rPr>
          <w:rFonts w:ascii="Times New Roman" w:hAnsi="Times New Roman"/>
          <w:b/>
        </w:rPr>
        <w:t>:</w:t>
      </w:r>
    </w:p>
    <w:p w:rsidR="001F1CD1" w:rsidRPr="00BF1049" w:rsidRDefault="00F50393" w:rsidP="00BA1834">
      <w:pPr>
        <w:numPr>
          <w:ilvl w:val="0"/>
          <w:numId w:val="74"/>
        </w:numPr>
        <w:rPr>
          <w:rFonts w:ascii="Times New Roman" w:hAnsi="Times New Roman"/>
        </w:rPr>
      </w:pPr>
      <w:r>
        <w:rPr>
          <w:rFonts w:ascii="Lucida Grande" w:hAnsi="Lucida Grande" w:cs="Lucida Grande"/>
          <w:b/>
        </w:rPr>
        <w:t>✓</w:t>
      </w:r>
      <w:r w:rsidR="001F1CD1" w:rsidRPr="00BF1049">
        <w:rPr>
          <w:rFonts w:ascii="Times New Roman" w:hAnsi="Times New Roman"/>
        </w:rPr>
        <w:t>Council guidance t</w:t>
      </w:r>
      <w:r w:rsidR="001F1CD1">
        <w:rPr>
          <w:rFonts w:ascii="Times New Roman" w:hAnsi="Times New Roman"/>
        </w:rPr>
        <w:t>o prepare amendment, reviewed options paper and provide guidance, and approve for public hearings – September 2015</w:t>
      </w:r>
    </w:p>
    <w:p w:rsidR="001F1CD1" w:rsidRPr="00BF1049" w:rsidRDefault="00F50393" w:rsidP="00BA1834">
      <w:pPr>
        <w:numPr>
          <w:ilvl w:val="0"/>
          <w:numId w:val="74"/>
        </w:numPr>
        <w:rPr>
          <w:rFonts w:ascii="Times New Roman" w:hAnsi="Times New Roman"/>
        </w:rPr>
      </w:pPr>
      <w:r>
        <w:rPr>
          <w:rFonts w:ascii="Lucida Grande" w:hAnsi="Lucida Grande" w:cs="Lucida Grande"/>
          <w:b/>
        </w:rPr>
        <w:t>✓</w:t>
      </w:r>
      <w:r w:rsidR="001F1CD1">
        <w:rPr>
          <w:rFonts w:ascii="Times New Roman" w:hAnsi="Times New Roman"/>
        </w:rPr>
        <w:t>IPT/Staff conduct analyses – complete by _______</w:t>
      </w:r>
    </w:p>
    <w:p w:rsidR="001F1CD1" w:rsidRPr="00BF1049" w:rsidRDefault="00F50393" w:rsidP="00BA1834">
      <w:pPr>
        <w:numPr>
          <w:ilvl w:val="0"/>
          <w:numId w:val="74"/>
        </w:numPr>
        <w:rPr>
          <w:rFonts w:ascii="Times New Roman" w:hAnsi="Times New Roman"/>
        </w:rPr>
      </w:pPr>
      <w:r>
        <w:rPr>
          <w:rFonts w:ascii="Lucida Grande" w:hAnsi="Lucida Grande" w:cs="Lucida Grande"/>
          <w:b/>
        </w:rPr>
        <w:t>✓</w:t>
      </w:r>
      <w:r w:rsidR="001F1CD1">
        <w:rPr>
          <w:rFonts w:ascii="Times New Roman" w:hAnsi="Times New Roman"/>
        </w:rPr>
        <w:t>Public Hearings – November 2016; via webinar</w:t>
      </w:r>
    </w:p>
    <w:p w:rsidR="001F1CD1" w:rsidRPr="001F1CD1" w:rsidRDefault="00F50393" w:rsidP="00BA1834">
      <w:pPr>
        <w:numPr>
          <w:ilvl w:val="0"/>
          <w:numId w:val="74"/>
        </w:numPr>
        <w:rPr>
          <w:rFonts w:ascii="Times New Roman" w:hAnsi="Times New Roman"/>
        </w:rPr>
      </w:pPr>
      <w:r>
        <w:rPr>
          <w:rFonts w:ascii="Lucida Grande" w:hAnsi="Lucida Grande" w:cs="Lucida Grande"/>
          <w:b/>
        </w:rPr>
        <w:t>✓</w:t>
      </w:r>
      <w:r w:rsidR="001F1CD1" w:rsidRPr="00BF1049">
        <w:rPr>
          <w:rFonts w:ascii="Times New Roman" w:hAnsi="Times New Roman"/>
        </w:rPr>
        <w:t xml:space="preserve">Committee/Council review draft amendment </w:t>
      </w:r>
      <w:r w:rsidR="001F1CD1">
        <w:rPr>
          <w:rFonts w:ascii="Times New Roman" w:hAnsi="Times New Roman"/>
        </w:rPr>
        <w:t xml:space="preserve">and public comment; </w:t>
      </w:r>
      <w:r w:rsidR="001F1CD1" w:rsidRPr="00BF1049">
        <w:rPr>
          <w:rFonts w:ascii="Times New Roman" w:hAnsi="Times New Roman"/>
        </w:rPr>
        <w:t xml:space="preserve">approve </w:t>
      </w:r>
      <w:r w:rsidR="001F1CD1">
        <w:rPr>
          <w:rFonts w:ascii="Times New Roman" w:hAnsi="Times New Roman"/>
        </w:rPr>
        <w:t>all actions and approve for formal review – December 2015</w:t>
      </w:r>
    </w:p>
    <w:p w:rsidR="001F1CD1" w:rsidRPr="00FA6479" w:rsidRDefault="001F1CD1" w:rsidP="00BA1834">
      <w:pPr>
        <w:numPr>
          <w:ilvl w:val="0"/>
          <w:numId w:val="74"/>
        </w:numPr>
        <w:rPr>
          <w:rFonts w:ascii="Times New Roman" w:hAnsi="Times New Roman"/>
        </w:rPr>
      </w:pPr>
      <w:r w:rsidRPr="00FA6479">
        <w:t>Document preparation for formal review:</w:t>
      </w:r>
    </w:p>
    <w:p w:rsidR="001F1CD1" w:rsidRPr="00FA6479" w:rsidRDefault="001F1CD1" w:rsidP="00BA1834">
      <w:pPr>
        <w:numPr>
          <w:ilvl w:val="1"/>
          <w:numId w:val="74"/>
        </w:numPr>
        <w:rPr>
          <w:rFonts w:ascii="Times New Roman" w:hAnsi="Times New Roman"/>
        </w:rPr>
      </w:pPr>
      <w:r w:rsidRPr="00FA6479">
        <w:rPr>
          <w:rFonts w:ascii="Times New Roman" w:hAnsi="Times New Roman"/>
        </w:rPr>
        <w:t xml:space="preserve">IPT leads review completed by </w:t>
      </w:r>
      <w:r w:rsidR="007478E7">
        <w:rPr>
          <w:rFonts w:ascii="Times New Roman" w:hAnsi="Times New Roman"/>
        </w:rPr>
        <w:t>January 25, 2016</w:t>
      </w:r>
      <w:r w:rsidRPr="00FA6479">
        <w:rPr>
          <w:rFonts w:ascii="Times New Roman" w:hAnsi="Times New Roman"/>
        </w:rPr>
        <w:t>.</w:t>
      </w:r>
    </w:p>
    <w:p w:rsidR="001F1CD1" w:rsidRPr="00FA6479" w:rsidRDefault="001F1CD1" w:rsidP="00BA1834">
      <w:pPr>
        <w:numPr>
          <w:ilvl w:val="1"/>
          <w:numId w:val="74"/>
        </w:numPr>
        <w:rPr>
          <w:rFonts w:ascii="Times New Roman" w:hAnsi="Times New Roman"/>
        </w:rPr>
      </w:pPr>
      <w:r w:rsidRPr="00FA6479">
        <w:t xml:space="preserve">Council chair reviews document &amp; codified text by </w:t>
      </w:r>
      <w:r w:rsidR="007478E7">
        <w:t>March 3, 2016</w:t>
      </w:r>
      <w:r w:rsidRPr="00FA6479">
        <w:t xml:space="preserve"> .</w:t>
      </w:r>
    </w:p>
    <w:p w:rsidR="001F1CD1" w:rsidRPr="00FA6479" w:rsidRDefault="001F1CD1" w:rsidP="00BA1834">
      <w:pPr>
        <w:numPr>
          <w:ilvl w:val="1"/>
          <w:numId w:val="74"/>
        </w:numPr>
        <w:rPr>
          <w:rFonts w:ascii="Times New Roman" w:hAnsi="Times New Roman"/>
        </w:rPr>
      </w:pPr>
      <w:r w:rsidRPr="00FA6479">
        <w:t xml:space="preserve">SAFMC sends to NMFS for formal review by _____ </w:t>
      </w:r>
      <w:r w:rsidRPr="00FA6479">
        <w:rPr>
          <w:rFonts w:ascii="Times New Roman" w:hAnsi="Times New Roman"/>
        </w:rPr>
        <w:t>2016</w:t>
      </w:r>
      <w:r w:rsidR="00597B86">
        <w:t xml:space="preserve">.  Done </w:t>
      </w:r>
      <w:r w:rsidR="0010435A" w:rsidRPr="00FA6479">
        <w:t>3/4</w:t>
      </w:r>
      <w:r w:rsidRPr="00FA6479">
        <w:t>/16.</w:t>
      </w:r>
    </w:p>
    <w:p w:rsidR="001F1CD1" w:rsidRDefault="001F1CD1" w:rsidP="00BA1834">
      <w:pPr>
        <w:pStyle w:val="ListParagraph"/>
        <w:numPr>
          <w:ilvl w:val="0"/>
          <w:numId w:val="74"/>
        </w:numPr>
        <w:autoSpaceDE w:val="0"/>
        <w:autoSpaceDN w:val="0"/>
        <w:adjustRightInd w:val="0"/>
      </w:pPr>
      <w:r w:rsidRPr="006E335D">
        <w:rPr>
          <w:rFonts w:ascii="Times New Roman" w:hAnsi="Times New Roman"/>
        </w:rPr>
        <w:t>Proposed Rule published ______/16.</w:t>
      </w:r>
    </w:p>
    <w:p w:rsidR="001F1CD1" w:rsidRPr="006E335D" w:rsidRDefault="001F1CD1" w:rsidP="00BA1834">
      <w:pPr>
        <w:pStyle w:val="ListParagraph"/>
        <w:numPr>
          <w:ilvl w:val="1"/>
          <w:numId w:val="74"/>
        </w:numPr>
        <w:autoSpaceDE w:val="0"/>
        <w:autoSpaceDN w:val="0"/>
        <w:adjustRightInd w:val="0"/>
      </w:pPr>
      <w:r w:rsidRPr="006E335D">
        <w:rPr>
          <w:rFonts w:ascii="Times New Roman" w:hAnsi="Times New Roman"/>
        </w:rPr>
        <w:t>Send to Council, AP &amp; SSC</w:t>
      </w:r>
    </w:p>
    <w:p w:rsidR="001F1CD1" w:rsidRPr="006E335D" w:rsidRDefault="001F1CD1" w:rsidP="00BA1834">
      <w:pPr>
        <w:pStyle w:val="ListParagraph"/>
        <w:numPr>
          <w:ilvl w:val="1"/>
          <w:numId w:val="74"/>
        </w:numPr>
        <w:autoSpaceDE w:val="0"/>
        <w:autoSpaceDN w:val="0"/>
        <w:adjustRightInd w:val="0"/>
      </w:pPr>
      <w:r w:rsidRPr="006E335D">
        <w:rPr>
          <w:rFonts w:ascii="Times New Roman" w:hAnsi="Times New Roman"/>
        </w:rPr>
        <w:t>Comments due by ____/16.</w:t>
      </w:r>
    </w:p>
    <w:p w:rsidR="001F1CD1" w:rsidRPr="006E335D" w:rsidRDefault="001F1CD1" w:rsidP="00BA1834">
      <w:pPr>
        <w:pStyle w:val="ListParagraph"/>
        <w:numPr>
          <w:ilvl w:val="0"/>
          <w:numId w:val="74"/>
        </w:numPr>
        <w:autoSpaceDE w:val="0"/>
        <w:autoSpaceDN w:val="0"/>
        <w:adjustRightInd w:val="0"/>
      </w:pPr>
      <w:r w:rsidRPr="006E335D">
        <w:rPr>
          <w:rFonts w:ascii="Times New Roman" w:hAnsi="Times New Roman"/>
        </w:rPr>
        <w:t>Final Rule published _______/16.  Note: Fishery Bulletin published on ________/16.</w:t>
      </w:r>
    </w:p>
    <w:p w:rsidR="001F1CD1" w:rsidRPr="006E335D" w:rsidRDefault="001F1CD1" w:rsidP="00BA1834">
      <w:pPr>
        <w:pStyle w:val="ListParagraph"/>
        <w:numPr>
          <w:ilvl w:val="1"/>
          <w:numId w:val="74"/>
        </w:numPr>
        <w:autoSpaceDE w:val="0"/>
        <w:autoSpaceDN w:val="0"/>
        <w:adjustRightInd w:val="0"/>
      </w:pPr>
      <w:r w:rsidRPr="006E335D">
        <w:rPr>
          <w:rFonts w:ascii="Times New Roman" w:hAnsi="Times New Roman"/>
        </w:rPr>
        <w:t>Send to Council, AP &amp; SSC</w:t>
      </w:r>
    </w:p>
    <w:p w:rsidR="001F1CD1" w:rsidRDefault="001F1CD1" w:rsidP="00BA1834">
      <w:pPr>
        <w:pStyle w:val="ListParagraph"/>
        <w:numPr>
          <w:ilvl w:val="1"/>
          <w:numId w:val="74"/>
        </w:numPr>
        <w:autoSpaceDE w:val="0"/>
        <w:autoSpaceDN w:val="0"/>
        <w:adjustRightInd w:val="0"/>
      </w:pPr>
      <w:r w:rsidRPr="00587D3B">
        <w:t>Post to web site</w:t>
      </w:r>
    </w:p>
    <w:p w:rsidR="001F1CD1" w:rsidRPr="006E335D" w:rsidRDefault="001F1CD1" w:rsidP="00BA1834">
      <w:pPr>
        <w:pStyle w:val="ListParagraph"/>
        <w:numPr>
          <w:ilvl w:val="1"/>
          <w:numId w:val="74"/>
        </w:numPr>
        <w:autoSpaceDE w:val="0"/>
        <w:autoSpaceDN w:val="0"/>
        <w:adjustRightInd w:val="0"/>
      </w:pPr>
      <w:r w:rsidRPr="00587D3B">
        <w:t>Regulations effective ________/16.</w:t>
      </w:r>
    </w:p>
    <w:p w:rsidR="001F1CD1" w:rsidRPr="003B245A" w:rsidRDefault="001F1CD1" w:rsidP="001F1CD1">
      <w:pPr>
        <w:ind w:left="1440"/>
        <w:rPr>
          <w:rFonts w:ascii="Times New Roman" w:hAnsi="Times New Roman"/>
        </w:rPr>
      </w:pPr>
      <w:r w:rsidRPr="003B245A">
        <w:rPr>
          <w:rFonts w:ascii="Times New Roman" w:hAnsi="Times New Roman"/>
        </w:rPr>
        <w:t>Note: Fishery Bulletin published on ________/16.</w:t>
      </w:r>
    </w:p>
    <w:p w:rsidR="00BA0F15" w:rsidRPr="003436D0" w:rsidRDefault="00BA0F15" w:rsidP="00EA695C"/>
    <w:p w:rsidR="00607C22" w:rsidRDefault="00607C22">
      <w:pPr>
        <w:rPr>
          <w:highlight w:val="yellow"/>
        </w:rPr>
      </w:pPr>
      <w:r>
        <w:rPr>
          <w:highlight w:val="yellow"/>
        </w:rPr>
        <w:br w:type="page"/>
      </w:r>
    </w:p>
    <w:p w:rsidR="00607C22" w:rsidRPr="00050660" w:rsidRDefault="00CE26A2" w:rsidP="00607C22">
      <w:pPr>
        <w:pStyle w:val="Heading2"/>
      </w:pPr>
      <w:bookmarkStart w:id="10" w:name="_Toc321566451"/>
      <w:r>
        <w:t>8</w:t>
      </w:r>
      <w:r w:rsidR="00607C22" w:rsidRPr="00050660">
        <w:t>.</w:t>
      </w:r>
      <w:r w:rsidR="00607C22" w:rsidRPr="00050660">
        <w:tab/>
        <w:t xml:space="preserve">Amendment </w:t>
      </w:r>
      <w:r w:rsidR="00607C22">
        <w:t>41</w:t>
      </w:r>
      <w:r w:rsidR="00607C22" w:rsidRPr="00050660">
        <w:t xml:space="preserve"> (</w:t>
      </w:r>
      <w:r w:rsidR="00607C22">
        <w:t>Mutton Snapper</w:t>
      </w:r>
      <w:r w:rsidR="00607C22" w:rsidRPr="00050660">
        <w:t>)/</w:t>
      </w:r>
      <w:r w:rsidR="00607C22" w:rsidRPr="00607C22">
        <w:t>EA</w:t>
      </w:r>
      <w:r w:rsidR="00607C22" w:rsidRPr="00050660">
        <w:t>– Myra Brouwer</w:t>
      </w:r>
      <w:bookmarkEnd w:id="10"/>
    </w:p>
    <w:p w:rsidR="00607C22" w:rsidRDefault="00607C22" w:rsidP="00607C22"/>
    <w:p w:rsidR="00607C22" w:rsidRPr="00875CBF" w:rsidRDefault="00607C22" w:rsidP="00607C22">
      <w:pPr>
        <w:rPr>
          <w:u w:val="single"/>
        </w:rPr>
      </w:pPr>
      <w:r w:rsidRPr="004F2D95">
        <w:rPr>
          <w:u w:val="single"/>
        </w:rPr>
        <w:t>IPT Team</w:t>
      </w:r>
    </w:p>
    <w:p w:rsidR="00607C22" w:rsidRDefault="00F50393" w:rsidP="00607C22">
      <w:r>
        <w:rPr>
          <w:rFonts w:ascii="Lucida Grande" w:hAnsi="Lucida Grande" w:cs="Lucida Grande"/>
          <w:b/>
        </w:rPr>
        <w:t>✓</w:t>
      </w:r>
      <w:r w:rsidR="00607C22" w:rsidRPr="00046B82">
        <w:t xml:space="preserve">SAFMC Team:  </w:t>
      </w:r>
      <w:r w:rsidR="00607C22">
        <w:t xml:space="preserve">Myra Brouwer (SAFMC Lead), Gregg Waugh, Kari MacLauchlin, Brian Cheuvront, </w:t>
      </w:r>
      <w:r w:rsidR="00607C22" w:rsidRPr="00046B82">
        <w:t>Roger Pugliese</w:t>
      </w:r>
      <w:r w:rsidR="00607C22">
        <w:t xml:space="preserve"> (EFH), Mike Errigo (Data), and Chip Collier </w:t>
      </w:r>
      <w:r w:rsidR="00607C22" w:rsidRPr="00046B82">
        <w:t>(Coral issues)</w:t>
      </w:r>
    </w:p>
    <w:p w:rsidR="00607C22" w:rsidRDefault="00607C22" w:rsidP="00607C22">
      <w:r w:rsidRPr="003436D0">
        <w:t>NMFS SERO Team</w:t>
      </w:r>
      <w:r w:rsidRPr="00607C22">
        <w:t xml:space="preserve">: </w:t>
      </w:r>
      <w:r w:rsidR="0010435A" w:rsidRPr="0010435A">
        <w:t xml:space="preserve">John McGovern; Christina Package-Ward; Denise Johnson; Michael Larkin; Adam Bailey; Jennifer Lee; </w:t>
      </w:r>
      <w:r w:rsidR="0010435A">
        <w:t>Nikhil Mehta</w:t>
      </w:r>
      <w:r w:rsidR="002A0CEA">
        <w:t xml:space="preserve"> (Acting IPT Lead)</w:t>
      </w:r>
      <w:r w:rsidR="0010435A" w:rsidRPr="0010435A">
        <w:t>;</w:t>
      </w:r>
      <w:r w:rsidR="002A0CEA">
        <w:t xml:space="preserve"> </w:t>
      </w:r>
      <w:r w:rsidR="0010435A" w:rsidRPr="0010435A">
        <w:t>Noah Silverman; Stephen Holiman; Mary Vara</w:t>
      </w:r>
      <w:r w:rsidR="002A0CEA">
        <w:t xml:space="preserve"> (IPT Lead); David Dale.</w:t>
      </w:r>
      <w:r w:rsidR="0010435A" w:rsidRPr="0010435A">
        <w:t xml:space="preserve"> </w:t>
      </w:r>
    </w:p>
    <w:p w:rsidR="00607C22" w:rsidRDefault="00607C22" w:rsidP="00607C22">
      <w:r w:rsidRPr="003436D0">
        <w:t xml:space="preserve">NMFS SEFSC Team: </w:t>
      </w:r>
      <w:r w:rsidR="002A0CEA" w:rsidRPr="0010435A">
        <w:t>Amy Schueller; Scott Crosson</w:t>
      </w:r>
    </w:p>
    <w:p w:rsidR="00607C22" w:rsidRDefault="00607C22" w:rsidP="00607C22">
      <w:r w:rsidRPr="003436D0">
        <w:t>NOAA GC Team:  Monica Smit-Brunello</w:t>
      </w:r>
    </w:p>
    <w:p w:rsidR="002A0CEA" w:rsidRDefault="002A0CEA" w:rsidP="00607C22">
      <w:r>
        <w:t xml:space="preserve">NOAA OLE: </w:t>
      </w:r>
      <w:r w:rsidRPr="0010435A">
        <w:t>Mark Fields</w:t>
      </w:r>
    </w:p>
    <w:p w:rsidR="00607C22" w:rsidRDefault="00607C22" w:rsidP="00607C22"/>
    <w:p w:rsidR="00607C22" w:rsidRPr="00BF1049" w:rsidRDefault="00607C22" w:rsidP="00607C22">
      <w:pPr>
        <w:rPr>
          <w:rFonts w:ascii="Times New Roman" w:hAnsi="Times New Roman"/>
          <w:b/>
        </w:rPr>
      </w:pPr>
      <w:r>
        <w:rPr>
          <w:rFonts w:ascii="Times New Roman" w:hAnsi="Times New Roman"/>
          <w:b/>
        </w:rPr>
        <w:t>Proposed Draft Timing 2015-16</w:t>
      </w:r>
      <w:r w:rsidRPr="00BF1049">
        <w:rPr>
          <w:rFonts w:ascii="Times New Roman" w:hAnsi="Times New Roman"/>
          <w:b/>
        </w:rPr>
        <w:t>:</w:t>
      </w:r>
    </w:p>
    <w:p w:rsidR="00607C22" w:rsidRPr="00BF1049" w:rsidRDefault="00F50393" w:rsidP="00BA1834">
      <w:pPr>
        <w:numPr>
          <w:ilvl w:val="0"/>
          <w:numId w:val="79"/>
        </w:numPr>
        <w:rPr>
          <w:rFonts w:ascii="Times New Roman" w:hAnsi="Times New Roman"/>
        </w:rPr>
      </w:pPr>
      <w:r>
        <w:rPr>
          <w:rFonts w:ascii="Lucida Grande" w:hAnsi="Lucida Grande" w:cs="Lucida Grande"/>
          <w:b/>
        </w:rPr>
        <w:t>✓</w:t>
      </w:r>
      <w:r w:rsidR="00607C22" w:rsidRPr="00BF1049">
        <w:rPr>
          <w:rFonts w:ascii="Times New Roman" w:hAnsi="Times New Roman"/>
        </w:rPr>
        <w:t>Council guidance t</w:t>
      </w:r>
      <w:r w:rsidR="00607C22">
        <w:rPr>
          <w:rFonts w:ascii="Times New Roman" w:hAnsi="Times New Roman"/>
        </w:rPr>
        <w:t>o prepare amendment, reviewed options paper and provide guidance, and approve for scoping</w:t>
      </w:r>
      <w:r w:rsidR="0057255E">
        <w:rPr>
          <w:rFonts w:ascii="Times New Roman" w:hAnsi="Times New Roman"/>
        </w:rPr>
        <w:t>/amendment timing</w:t>
      </w:r>
      <w:r w:rsidR="00607C22">
        <w:rPr>
          <w:rFonts w:ascii="Times New Roman" w:hAnsi="Times New Roman"/>
        </w:rPr>
        <w:t xml:space="preserve"> – December 2015</w:t>
      </w:r>
    </w:p>
    <w:p w:rsidR="00607C22" w:rsidRPr="00BF1049" w:rsidRDefault="00607C22" w:rsidP="00BA1834">
      <w:pPr>
        <w:numPr>
          <w:ilvl w:val="0"/>
          <w:numId w:val="79"/>
        </w:numPr>
        <w:rPr>
          <w:rFonts w:ascii="Times New Roman" w:hAnsi="Times New Roman"/>
        </w:rPr>
      </w:pPr>
      <w:r>
        <w:rPr>
          <w:rFonts w:ascii="Times New Roman" w:hAnsi="Times New Roman"/>
        </w:rPr>
        <w:t>IPT/Staff conduct analyses – complete by _______</w:t>
      </w:r>
    </w:p>
    <w:p w:rsidR="00607C22" w:rsidRPr="00BF1049" w:rsidRDefault="00F50393" w:rsidP="00BA1834">
      <w:pPr>
        <w:numPr>
          <w:ilvl w:val="0"/>
          <w:numId w:val="79"/>
        </w:numPr>
        <w:rPr>
          <w:rFonts w:ascii="Times New Roman" w:hAnsi="Times New Roman"/>
        </w:rPr>
      </w:pPr>
      <w:r>
        <w:rPr>
          <w:rFonts w:ascii="Lucida Grande" w:hAnsi="Lucida Grande" w:cs="Lucida Grande"/>
          <w:b/>
        </w:rPr>
        <w:t>✓</w:t>
      </w:r>
      <w:r w:rsidR="00607C22" w:rsidRPr="00607C22">
        <w:t>Scoping</w:t>
      </w:r>
      <w:r w:rsidR="00607C22">
        <w:rPr>
          <w:rFonts w:ascii="Times New Roman" w:hAnsi="Times New Roman"/>
        </w:rPr>
        <w:t xml:space="preserve"> Hearings – January/February 2016.  See XV. Public Hearings and Scoping Meetings, 5. Dates and Locations for January/February 2016 for specific dates, locations, and other items.</w:t>
      </w:r>
    </w:p>
    <w:p w:rsidR="00607C22" w:rsidRDefault="00F50393" w:rsidP="00BA1834">
      <w:pPr>
        <w:numPr>
          <w:ilvl w:val="0"/>
          <w:numId w:val="79"/>
        </w:numPr>
        <w:rPr>
          <w:rFonts w:ascii="Times New Roman" w:hAnsi="Times New Roman"/>
        </w:rPr>
      </w:pPr>
      <w:r>
        <w:rPr>
          <w:rFonts w:ascii="Lucida Grande" w:hAnsi="Lucida Grande" w:cs="Lucida Grande"/>
          <w:b/>
        </w:rPr>
        <w:t>✓</w:t>
      </w:r>
      <w:r w:rsidR="00607C22" w:rsidRPr="00BF1049">
        <w:rPr>
          <w:rFonts w:ascii="Times New Roman" w:hAnsi="Times New Roman"/>
        </w:rPr>
        <w:t xml:space="preserve">Committee/Council review draft </w:t>
      </w:r>
      <w:r w:rsidR="00607C22">
        <w:rPr>
          <w:rFonts w:ascii="Times New Roman" w:hAnsi="Times New Roman"/>
        </w:rPr>
        <w:t>options</w:t>
      </w:r>
      <w:r w:rsidR="00607C22" w:rsidRPr="00BF1049">
        <w:rPr>
          <w:rFonts w:ascii="Times New Roman" w:hAnsi="Times New Roman"/>
        </w:rPr>
        <w:t xml:space="preserve"> </w:t>
      </w:r>
      <w:r w:rsidR="00607C22">
        <w:rPr>
          <w:rFonts w:ascii="Times New Roman" w:hAnsi="Times New Roman"/>
        </w:rPr>
        <w:t xml:space="preserve">and public </w:t>
      </w:r>
      <w:r w:rsidR="006C40CD">
        <w:rPr>
          <w:rFonts w:ascii="Times New Roman" w:hAnsi="Times New Roman"/>
        </w:rPr>
        <w:t xml:space="preserve">scoping </w:t>
      </w:r>
      <w:r w:rsidR="00607C22">
        <w:rPr>
          <w:rFonts w:ascii="Times New Roman" w:hAnsi="Times New Roman"/>
        </w:rPr>
        <w:t xml:space="preserve">comment; provide guidance on </w:t>
      </w:r>
      <w:r w:rsidR="0057255E">
        <w:rPr>
          <w:rFonts w:ascii="Times New Roman" w:hAnsi="Times New Roman"/>
        </w:rPr>
        <w:t xml:space="preserve">actions/alternatives </w:t>
      </w:r>
      <w:r w:rsidR="00607C22">
        <w:rPr>
          <w:rFonts w:ascii="Times New Roman" w:hAnsi="Times New Roman"/>
        </w:rPr>
        <w:t xml:space="preserve">– </w:t>
      </w:r>
      <w:r w:rsidR="0057255E">
        <w:rPr>
          <w:rFonts w:ascii="Times New Roman" w:hAnsi="Times New Roman"/>
        </w:rPr>
        <w:t>March 2016</w:t>
      </w:r>
    </w:p>
    <w:p w:rsidR="006C40CD" w:rsidRDefault="006C40CD" w:rsidP="00BA1834">
      <w:pPr>
        <w:numPr>
          <w:ilvl w:val="0"/>
          <w:numId w:val="79"/>
        </w:numPr>
        <w:rPr>
          <w:rFonts w:ascii="Times New Roman" w:hAnsi="Times New Roman"/>
        </w:rPr>
      </w:pPr>
      <w:r>
        <w:rPr>
          <w:rFonts w:ascii="Times New Roman" w:hAnsi="Times New Roman"/>
        </w:rPr>
        <w:t>Conduct as much analysis of the actions/alternatives as possible for distribution to FWC by 4/26/16.  Done by  ______.</w:t>
      </w:r>
    </w:p>
    <w:p w:rsidR="006C40CD" w:rsidRDefault="006C40CD" w:rsidP="00BA1834">
      <w:pPr>
        <w:numPr>
          <w:ilvl w:val="0"/>
          <w:numId w:val="79"/>
        </w:numPr>
        <w:rPr>
          <w:rFonts w:ascii="Times New Roman" w:hAnsi="Times New Roman"/>
        </w:rPr>
      </w:pPr>
      <w:r>
        <w:rPr>
          <w:rFonts w:ascii="Times New Roman" w:hAnsi="Times New Roman"/>
        </w:rPr>
        <w:t>Present revised Actions/Alternatives with effects analysis to the Council to provide guidance at June 2016 Council meeting.</w:t>
      </w:r>
      <w:r w:rsidR="00597B86">
        <w:rPr>
          <w:rFonts w:ascii="Times New Roman" w:hAnsi="Times New Roman"/>
        </w:rPr>
        <w:t xml:space="preserve">  Date done ________.</w:t>
      </w:r>
    </w:p>
    <w:p w:rsidR="006C40CD" w:rsidRDefault="006C40CD" w:rsidP="00BA1834">
      <w:pPr>
        <w:numPr>
          <w:ilvl w:val="0"/>
          <w:numId w:val="79"/>
        </w:numPr>
        <w:rPr>
          <w:rFonts w:ascii="Times New Roman" w:hAnsi="Times New Roman"/>
        </w:rPr>
      </w:pPr>
      <w:r>
        <w:rPr>
          <w:rFonts w:ascii="Times New Roman" w:hAnsi="Times New Roman"/>
        </w:rPr>
        <w:t xml:space="preserve">In June 2016, Council votes to send Amendment 41 </w:t>
      </w:r>
      <w:r w:rsidR="00597B86">
        <w:rPr>
          <w:rFonts w:ascii="Times New Roman" w:hAnsi="Times New Roman"/>
        </w:rPr>
        <w:t xml:space="preserve">out for Public Hearings in </w:t>
      </w:r>
      <w:r>
        <w:rPr>
          <w:rFonts w:ascii="Times New Roman" w:hAnsi="Times New Roman"/>
        </w:rPr>
        <w:t>August 2016.</w:t>
      </w:r>
      <w:r w:rsidR="00597B86">
        <w:rPr>
          <w:rFonts w:ascii="Times New Roman" w:hAnsi="Times New Roman"/>
        </w:rPr>
        <w:t xml:space="preserve">  Date done __________.</w:t>
      </w:r>
    </w:p>
    <w:p w:rsidR="006C40CD" w:rsidRDefault="006C40CD" w:rsidP="00BA1834">
      <w:pPr>
        <w:numPr>
          <w:ilvl w:val="0"/>
          <w:numId w:val="79"/>
        </w:numPr>
        <w:rPr>
          <w:rFonts w:ascii="Times New Roman" w:hAnsi="Times New Roman"/>
        </w:rPr>
      </w:pPr>
      <w:r>
        <w:rPr>
          <w:rFonts w:ascii="Times New Roman" w:hAnsi="Times New Roman"/>
        </w:rPr>
        <w:t>At September 2016 Council meeting, review public hearing comments, provide guidance on actions/alternatives</w:t>
      </w:r>
      <w:r w:rsidR="00597B86">
        <w:rPr>
          <w:rFonts w:ascii="Times New Roman" w:hAnsi="Times New Roman"/>
        </w:rPr>
        <w:t>.  Date done __________.</w:t>
      </w:r>
    </w:p>
    <w:p w:rsidR="006C40CD" w:rsidRDefault="006C40CD" w:rsidP="00BA1834">
      <w:pPr>
        <w:numPr>
          <w:ilvl w:val="0"/>
          <w:numId w:val="79"/>
        </w:numPr>
        <w:rPr>
          <w:rFonts w:ascii="Times New Roman" w:hAnsi="Times New Roman"/>
        </w:rPr>
      </w:pPr>
      <w:r>
        <w:rPr>
          <w:rFonts w:ascii="Times New Roman" w:hAnsi="Times New Roman"/>
        </w:rPr>
        <w:t>At December 2016 Council Meeting SAFMC takes final action and votes to send Amendment 41 for Secretarial review</w:t>
      </w:r>
      <w:r w:rsidR="00597B86">
        <w:rPr>
          <w:rFonts w:ascii="Times New Roman" w:hAnsi="Times New Roman"/>
        </w:rPr>
        <w:t>.  Date done __________.</w:t>
      </w:r>
    </w:p>
    <w:p w:rsidR="006C40CD" w:rsidRPr="006C40CD" w:rsidRDefault="006C40CD" w:rsidP="00BA1834">
      <w:pPr>
        <w:numPr>
          <w:ilvl w:val="0"/>
          <w:numId w:val="79"/>
        </w:numPr>
        <w:rPr>
          <w:rFonts w:ascii="Times New Roman" w:hAnsi="Times New Roman"/>
        </w:rPr>
      </w:pPr>
      <w:r w:rsidRPr="006C40CD">
        <w:t>Document preparation for formal review:</w:t>
      </w:r>
    </w:p>
    <w:p w:rsidR="006C40CD" w:rsidRPr="006C40CD" w:rsidRDefault="006C40CD" w:rsidP="00BA1834">
      <w:pPr>
        <w:numPr>
          <w:ilvl w:val="1"/>
          <w:numId w:val="79"/>
        </w:numPr>
        <w:rPr>
          <w:rFonts w:ascii="Times New Roman" w:hAnsi="Times New Roman"/>
        </w:rPr>
      </w:pPr>
      <w:r w:rsidRPr="006C40CD">
        <w:rPr>
          <w:rFonts w:ascii="Times New Roman" w:hAnsi="Times New Roman"/>
        </w:rPr>
        <w:t>IPT leads review completed by ______________.</w:t>
      </w:r>
    </w:p>
    <w:p w:rsidR="006C40CD" w:rsidRPr="006C40CD" w:rsidRDefault="006C40CD" w:rsidP="00BA1834">
      <w:pPr>
        <w:numPr>
          <w:ilvl w:val="1"/>
          <w:numId w:val="79"/>
        </w:numPr>
        <w:rPr>
          <w:rFonts w:ascii="Times New Roman" w:hAnsi="Times New Roman"/>
        </w:rPr>
      </w:pPr>
      <w:r w:rsidRPr="006C40CD">
        <w:t>Council chair reviews document &amp; codified text by __________ .</w:t>
      </w:r>
    </w:p>
    <w:p w:rsidR="006C40CD" w:rsidRPr="006C40CD" w:rsidRDefault="006C40CD" w:rsidP="00BA1834">
      <w:pPr>
        <w:numPr>
          <w:ilvl w:val="1"/>
          <w:numId w:val="79"/>
        </w:numPr>
        <w:rPr>
          <w:rFonts w:ascii="Times New Roman" w:hAnsi="Times New Roman"/>
        </w:rPr>
      </w:pPr>
      <w:r w:rsidRPr="006C40CD">
        <w:t xml:space="preserve">SAFMC sends to NMFS for formal review by _____ </w:t>
      </w:r>
      <w:r w:rsidRPr="006C40CD">
        <w:rPr>
          <w:rFonts w:ascii="Times New Roman" w:hAnsi="Times New Roman"/>
        </w:rPr>
        <w:t>2016</w:t>
      </w:r>
      <w:r w:rsidRPr="006C40CD">
        <w:t>.  Done ____/16.</w:t>
      </w:r>
    </w:p>
    <w:p w:rsidR="006C40CD" w:rsidRDefault="006C40CD" w:rsidP="00BA1834">
      <w:pPr>
        <w:pStyle w:val="ListParagraph"/>
        <w:numPr>
          <w:ilvl w:val="0"/>
          <w:numId w:val="79"/>
        </w:numPr>
        <w:autoSpaceDE w:val="0"/>
        <w:autoSpaceDN w:val="0"/>
        <w:adjustRightInd w:val="0"/>
      </w:pPr>
      <w:r w:rsidRPr="006E335D">
        <w:rPr>
          <w:rFonts w:ascii="Times New Roman" w:hAnsi="Times New Roman"/>
        </w:rPr>
        <w:t>Proposed Rule published ______/16.</w:t>
      </w:r>
    </w:p>
    <w:p w:rsidR="006C40CD" w:rsidRPr="006E335D" w:rsidRDefault="006C40CD" w:rsidP="00BA1834">
      <w:pPr>
        <w:pStyle w:val="ListParagraph"/>
        <w:numPr>
          <w:ilvl w:val="1"/>
          <w:numId w:val="79"/>
        </w:numPr>
        <w:autoSpaceDE w:val="0"/>
        <w:autoSpaceDN w:val="0"/>
        <w:adjustRightInd w:val="0"/>
      </w:pPr>
      <w:r w:rsidRPr="006E335D">
        <w:rPr>
          <w:rFonts w:ascii="Times New Roman" w:hAnsi="Times New Roman"/>
        </w:rPr>
        <w:t>Send to Council</w:t>
      </w:r>
      <w:r w:rsidR="00597B86">
        <w:rPr>
          <w:rFonts w:ascii="Times New Roman" w:hAnsi="Times New Roman"/>
        </w:rPr>
        <w:t xml:space="preserve"> &amp; AP.  Date done __________.</w:t>
      </w:r>
    </w:p>
    <w:p w:rsidR="006C40CD" w:rsidRPr="006E335D" w:rsidRDefault="006C40CD" w:rsidP="00BA1834">
      <w:pPr>
        <w:pStyle w:val="ListParagraph"/>
        <w:numPr>
          <w:ilvl w:val="1"/>
          <w:numId w:val="79"/>
        </w:numPr>
        <w:autoSpaceDE w:val="0"/>
        <w:autoSpaceDN w:val="0"/>
        <w:adjustRightInd w:val="0"/>
      </w:pPr>
      <w:r w:rsidRPr="006E335D">
        <w:rPr>
          <w:rFonts w:ascii="Times New Roman" w:hAnsi="Times New Roman"/>
        </w:rPr>
        <w:t>Comments due by ____/16</w:t>
      </w:r>
      <w:r w:rsidR="00597B86">
        <w:rPr>
          <w:rFonts w:ascii="Times New Roman" w:hAnsi="Times New Roman"/>
        </w:rPr>
        <w:t>.  Date done __________.</w:t>
      </w:r>
    </w:p>
    <w:p w:rsidR="006C40CD" w:rsidRPr="006E335D" w:rsidRDefault="006C40CD" w:rsidP="00BA1834">
      <w:pPr>
        <w:pStyle w:val="ListParagraph"/>
        <w:numPr>
          <w:ilvl w:val="0"/>
          <w:numId w:val="79"/>
        </w:numPr>
        <w:autoSpaceDE w:val="0"/>
        <w:autoSpaceDN w:val="0"/>
        <w:adjustRightInd w:val="0"/>
      </w:pPr>
      <w:r w:rsidRPr="006E335D">
        <w:rPr>
          <w:rFonts w:ascii="Times New Roman" w:hAnsi="Times New Roman"/>
        </w:rPr>
        <w:t>Final Rule published _______/16.  Note: Fishery Bulletin published on ________/16.</w:t>
      </w:r>
    </w:p>
    <w:p w:rsidR="006C40CD" w:rsidRPr="006E335D" w:rsidRDefault="00597B86" w:rsidP="00BA1834">
      <w:pPr>
        <w:pStyle w:val="ListParagraph"/>
        <w:numPr>
          <w:ilvl w:val="1"/>
          <w:numId w:val="79"/>
        </w:numPr>
        <w:autoSpaceDE w:val="0"/>
        <w:autoSpaceDN w:val="0"/>
        <w:adjustRightInd w:val="0"/>
      </w:pPr>
      <w:r>
        <w:rPr>
          <w:rFonts w:ascii="Times New Roman" w:hAnsi="Times New Roman"/>
        </w:rPr>
        <w:t>Send to Council &amp; AP.  Date done __________.</w:t>
      </w:r>
    </w:p>
    <w:p w:rsidR="006C40CD" w:rsidRDefault="006C40CD" w:rsidP="00BA1834">
      <w:pPr>
        <w:pStyle w:val="ListParagraph"/>
        <w:numPr>
          <w:ilvl w:val="1"/>
          <w:numId w:val="79"/>
        </w:numPr>
        <w:autoSpaceDE w:val="0"/>
        <w:autoSpaceDN w:val="0"/>
        <w:adjustRightInd w:val="0"/>
      </w:pPr>
      <w:r w:rsidRPr="00587D3B">
        <w:t>Post to web site</w:t>
      </w:r>
      <w:r w:rsidR="00597B86">
        <w:rPr>
          <w:rFonts w:ascii="Times New Roman" w:hAnsi="Times New Roman"/>
        </w:rPr>
        <w:t>.  Date done __________.</w:t>
      </w:r>
    </w:p>
    <w:p w:rsidR="006C40CD" w:rsidRPr="006E335D" w:rsidRDefault="006C40CD" w:rsidP="00BA1834">
      <w:pPr>
        <w:pStyle w:val="ListParagraph"/>
        <w:numPr>
          <w:ilvl w:val="1"/>
          <w:numId w:val="79"/>
        </w:numPr>
        <w:autoSpaceDE w:val="0"/>
        <w:autoSpaceDN w:val="0"/>
        <w:adjustRightInd w:val="0"/>
      </w:pPr>
      <w:r w:rsidRPr="00587D3B">
        <w:t>Regulations effective ________/16.</w:t>
      </w:r>
    </w:p>
    <w:p w:rsidR="006C40CD" w:rsidRPr="003B245A" w:rsidRDefault="006C40CD" w:rsidP="006C40CD">
      <w:pPr>
        <w:ind w:left="1440"/>
        <w:rPr>
          <w:rFonts w:ascii="Times New Roman" w:hAnsi="Times New Roman"/>
        </w:rPr>
      </w:pPr>
      <w:r w:rsidRPr="003B245A">
        <w:rPr>
          <w:rFonts w:ascii="Times New Roman" w:hAnsi="Times New Roman"/>
        </w:rPr>
        <w:t>Note: Fishery Bulletin published on ________/16.</w:t>
      </w:r>
    </w:p>
    <w:p w:rsidR="00607C22" w:rsidRDefault="0057255E" w:rsidP="00607C22">
      <w:r w:rsidRPr="00F50393">
        <w:rPr>
          <w:u w:val="single"/>
        </w:rPr>
        <w:t>Note</w:t>
      </w:r>
      <w:r w:rsidRPr="00F50393">
        <w:t>:  the remaining timing will be added based on guidance from the Council in December 2015.</w:t>
      </w:r>
    </w:p>
    <w:p w:rsidR="00B52A8E" w:rsidRDefault="00B52A8E" w:rsidP="00607C22"/>
    <w:p w:rsidR="00B52A8E" w:rsidRPr="00B52A8E" w:rsidRDefault="00B52A8E" w:rsidP="00B52A8E">
      <w:pPr>
        <w:pStyle w:val="Heading2"/>
        <w:numPr>
          <w:ilvl w:val="0"/>
          <w:numId w:val="105"/>
        </w:numPr>
      </w:pPr>
      <w:bookmarkStart w:id="11" w:name="_Toc321566452"/>
      <w:r w:rsidRPr="00B52A8E">
        <w:t>2016-2020 Vision Blueprint – Evaluation Plan</w:t>
      </w:r>
      <w:bookmarkEnd w:id="11"/>
    </w:p>
    <w:p w:rsidR="00B52A8E" w:rsidRPr="00B52A8E" w:rsidRDefault="00B52A8E" w:rsidP="00B52A8E">
      <w:pPr>
        <w:pStyle w:val="ListParagraph"/>
        <w:autoSpaceDE w:val="0"/>
        <w:autoSpaceDN w:val="0"/>
        <w:adjustRightInd w:val="0"/>
        <w:ind w:left="0"/>
      </w:pPr>
    </w:p>
    <w:p w:rsidR="00B52A8E" w:rsidRPr="00B52A8E" w:rsidRDefault="00B52A8E" w:rsidP="00B52A8E">
      <w:pPr>
        <w:pStyle w:val="ListParagraph"/>
        <w:autoSpaceDE w:val="0"/>
        <w:autoSpaceDN w:val="0"/>
        <w:adjustRightInd w:val="0"/>
        <w:ind w:left="0"/>
      </w:pPr>
      <w:r w:rsidRPr="00B52A8E">
        <w:t>The 2016-2020 Vision Blueprint was adopted in December 2015. An Evaluation Plan was included as part of the Blueprint. The evaluation schedule is outlined below:</w:t>
      </w:r>
    </w:p>
    <w:p w:rsidR="00B52A8E" w:rsidRPr="00B52A8E" w:rsidRDefault="00B52A8E" w:rsidP="00B52A8E">
      <w:pPr>
        <w:pStyle w:val="ListParagraph"/>
        <w:autoSpaceDE w:val="0"/>
        <w:autoSpaceDN w:val="0"/>
        <w:adjustRightInd w:val="0"/>
        <w:ind w:left="0"/>
        <w:rPr>
          <w:b/>
          <w:u w:val="single"/>
        </w:rPr>
      </w:pPr>
      <w:r w:rsidRPr="00B52A8E">
        <w:rPr>
          <w:b/>
          <w:u w:val="single"/>
        </w:rPr>
        <w:t xml:space="preserve">Objectives of the Evaluation &amp; Review </w:t>
      </w:r>
    </w:p>
    <w:p w:rsidR="00B52A8E" w:rsidRPr="00B52A8E" w:rsidRDefault="00B52A8E" w:rsidP="00B52A8E">
      <w:pPr>
        <w:pStyle w:val="ListParagraph"/>
        <w:numPr>
          <w:ilvl w:val="0"/>
          <w:numId w:val="101"/>
        </w:numPr>
        <w:autoSpaceDE w:val="0"/>
        <w:autoSpaceDN w:val="0"/>
        <w:adjustRightInd w:val="0"/>
      </w:pPr>
      <w:r w:rsidRPr="00B52A8E">
        <w:t>Ensure that management actions (and others) that are developed are helping achieve the vision for the snapper grouper fishery.</w:t>
      </w:r>
    </w:p>
    <w:p w:rsidR="00B52A8E" w:rsidRPr="00B52A8E" w:rsidRDefault="00B52A8E" w:rsidP="00B52A8E">
      <w:pPr>
        <w:pStyle w:val="ListParagraph"/>
        <w:numPr>
          <w:ilvl w:val="0"/>
          <w:numId w:val="101"/>
        </w:numPr>
        <w:autoSpaceDE w:val="0"/>
        <w:autoSpaceDN w:val="0"/>
        <w:adjustRightInd w:val="0"/>
      </w:pPr>
      <w:r w:rsidRPr="00B52A8E">
        <w:t>Allows flexibility to adapt management strategies (and others) to accommodate changes in the fishery.</w:t>
      </w:r>
    </w:p>
    <w:p w:rsidR="00B52A8E" w:rsidRPr="00B52A8E" w:rsidRDefault="00B52A8E" w:rsidP="00B52A8E">
      <w:pPr>
        <w:pStyle w:val="ListParagraph"/>
        <w:numPr>
          <w:ilvl w:val="0"/>
          <w:numId w:val="101"/>
        </w:numPr>
        <w:autoSpaceDE w:val="0"/>
        <w:autoSpaceDN w:val="0"/>
        <w:adjustRightInd w:val="0"/>
      </w:pPr>
      <w:r w:rsidRPr="00B52A8E">
        <w:t>Continue stakeholder engagement with the Vision Blueprint process.</w:t>
      </w:r>
    </w:p>
    <w:p w:rsidR="00B52A8E" w:rsidRPr="00B52A8E" w:rsidRDefault="00B52A8E" w:rsidP="00B52A8E">
      <w:pPr>
        <w:pStyle w:val="ListParagraph"/>
        <w:numPr>
          <w:ilvl w:val="0"/>
          <w:numId w:val="101"/>
        </w:numPr>
        <w:autoSpaceDE w:val="0"/>
        <w:autoSpaceDN w:val="0"/>
        <w:adjustRightInd w:val="0"/>
      </w:pPr>
      <w:r w:rsidRPr="00B52A8E">
        <w:t>Consider stakeholder support on short-term action items developed in 2016-2017 and how these actions have impacted stakeholders.</w:t>
      </w:r>
    </w:p>
    <w:p w:rsidR="00B52A8E" w:rsidRPr="00B52A8E" w:rsidRDefault="00B52A8E" w:rsidP="00B52A8E">
      <w:pPr>
        <w:pStyle w:val="ListParagraph"/>
        <w:numPr>
          <w:ilvl w:val="0"/>
          <w:numId w:val="101"/>
        </w:numPr>
        <w:autoSpaceDE w:val="0"/>
        <w:autoSpaceDN w:val="0"/>
        <w:adjustRightInd w:val="0"/>
      </w:pPr>
      <w:r w:rsidRPr="00B52A8E">
        <w:t>Consider stakeholder feedback on how to approach long-term action items, items not considered in 2015 and emerging issues in the fishery.</w:t>
      </w:r>
    </w:p>
    <w:p w:rsidR="00B52A8E" w:rsidRPr="00B52A8E" w:rsidRDefault="00B52A8E" w:rsidP="00B52A8E">
      <w:pPr>
        <w:pStyle w:val="ListParagraph"/>
        <w:numPr>
          <w:ilvl w:val="0"/>
          <w:numId w:val="101"/>
        </w:numPr>
        <w:autoSpaceDE w:val="0"/>
        <w:autoSpaceDN w:val="0"/>
        <w:adjustRightInd w:val="0"/>
      </w:pPr>
      <w:r w:rsidRPr="00B52A8E">
        <w:t>Allow new Council members to become familiar with the Vision Blueprint.</w:t>
      </w:r>
    </w:p>
    <w:p w:rsidR="00B52A8E" w:rsidRPr="00B52A8E" w:rsidRDefault="00B52A8E" w:rsidP="00B52A8E">
      <w:pPr>
        <w:pStyle w:val="ListParagraph"/>
        <w:autoSpaceDE w:val="0"/>
        <w:autoSpaceDN w:val="0"/>
        <w:adjustRightInd w:val="0"/>
      </w:pPr>
    </w:p>
    <w:p w:rsidR="00B52A8E" w:rsidRPr="00B52A8E" w:rsidRDefault="00B52A8E" w:rsidP="00B52A8E">
      <w:pPr>
        <w:pStyle w:val="ListParagraph"/>
        <w:autoSpaceDE w:val="0"/>
        <w:autoSpaceDN w:val="0"/>
        <w:adjustRightInd w:val="0"/>
        <w:ind w:left="0"/>
        <w:rPr>
          <w:b/>
          <w:u w:val="single"/>
        </w:rPr>
      </w:pPr>
      <w:r w:rsidRPr="00B52A8E">
        <w:rPr>
          <w:b/>
          <w:u w:val="single"/>
        </w:rPr>
        <w:t>Annual Review</w:t>
      </w:r>
    </w:p>
    <w:p w:rsidR="00B52A8E" w:rsidRPr="00B52A8E" w:rsidRDefault="00B52A8E" w:rsidP="00B52A8E">
      <w:pPr>
        <w:pStyle w:val="ListParagraph"/>
        <w:numPr>
          <w:ilvl w:val="0"/>
          <w:numId w:val="106"/>
        </w:numPr>
        <w:autoSpaceDE w:val="0"/>
        <w:autoSpaceDN w:val="0"/>
        <w:adjustRightInd w:val="0"/>
      </w:pPr>
      <w:r w:rsidRPr="00B52A8E">
        <w:rPr>
          <w:b/>
        </w:rPr>
        <w:t xml:space="preserve">Purpose: </w:t>
      </w:r>
      <w:r w:rsidRPr="00B52A8E">
        <w:t>Allow the Council to conduct an internal review of progress to date on implementation of the Vision Blueprint.</w:t>
      </w:r>
    </w:p>
    <w:p w:rsidR="00B52A8E" w:rsidRPr="00B52A8E" w:rsidRDefault="00B52A8E" w:rsidP="00B52A8E">
      <w:pPr>
        <w:pStyle w:val="ListParagraph"/>
        <w:numPr>
          <w:ilvl w:val="0"/>
          <w:numId w:val="106"/>
        </w:numPr>
        <w:autoSpaceDE w:val="0"/>
        <w:autoSpaceDN w:val="0"/>
        <w:adjustRightInd w:val="0"/>
      </w:pPr>
      <w:r w:rsidRPr="00B52A8E">
        <w:rPr>
          <w:b/>
        </w:rPr>
        <w:t>Timing:</w:t>
      </w:r>
      <w:r w:rsidRPr="00B52A8E">
        <w:t xml:space="preserve"> December 2016</w:t>
      </w:r>
    </w:p>
    <w:p w:rsidR="00B52A8E" w:rsidRPr="00B52A8E" w:rsidRDefault="00B52A8E" w:rsidP="00B52A8E">
      <w:pPr>
        <w:pStyle w:val="ListParagraph"/>
        <w:numPr>
          <w:ilvl w:val="0"/>
          <w:numId w:val="106"/>
        </w:numPr>
        <w:autoSpaceDE w:val="0"/>
        <w:autoSpaceDN w:val="0"/>
        <w:adjustRightInd w:val="0"/>
      </w:pPr>
      <w:r w:rsidRPr="00B52A8E">
        <w:rPr>
          <w:b/>
        </w:rPr>
        <w:t>Tasks:</w:t>
      </w:r>
      <w:r w:rsidRPr="00B52A8E">
        <w:t xml:space="preserve"> </w:t>
      </w:r>
    </w:p>
    <w:p w:rsidR="00B52A8E" w:rsidRPr="00B52A8E" w:rsidRDefault="00B52A8E" w:rsidP="00B52A8E">
      <w:pPr>
        <w:pStyle w:val="ListParagraph"/>
        <w:numPr>
          <w:ilvl w:val="1"/>
          <w:numId w:val="102"/>
        </w:numPr>
        <w:autoSpaceDE w:val="0"/>
        <w:autoSpaceDN w:val="0"/>
        <w:adjustRightInd w:val="0"/>
      </w:pPr>
      <w:r w:rsidRPr="00B52A8E">
        <w:t>Council review and discussion of progress report at December 2016 Council meeting.</w:t>
      </w:r>
    </w:p>
    <w:p w:rsidR="00B52A8E" w:rsidRPr="00B52A8E" w:rsidRDefault="00B52A8E" w:rsidP="00B52A8E">
      <w:pPr>
        <w:pStyle w:val="ListParagraph"/>
        <w:numPr>
          <w:ilvl w:val="1"/>
          <w:numId w:val="102"/>
        </w:numPr>
        <w:autoSpaceDE w:val="0"/>
        <w:autoSpaceDN w:val="0"/>
        <w:adjustRightInd w:val="0"/>
      </w:pPr>
      <w:r w:rsidRPr="00B52A8E">
        <w:t xml:space="preserve">Provide a written update and webinar to the public about progress to date on implementation of the Vision Blueprint. </w:t>
      </w:r>
    </w:p>
    <w:p w:rsidR="00B52A8E" w:rsidRPr="00B52A8E" w:rsidRDefault="00B52A8E" w:rsidP="00B52A8E">
      <w:pPr>
        <w:pStyle w:val="ListParagraph"/>
        <w:autoSpaceDE w:val="0"/>
        <w:autoSpaceDN w:val="0"/>
        <w:adjustRightInd w:val="0"/>
        <w:rPr>
          <w:b/>
        </w:rPr>
      </w:pPr>
    </w:p>
    <w:p w:rsidR="00B52A8E" w:rsidRPr="00B52A8E" w:rsidRDefault="00B52A8E" w:rsidP="00B52A8E">
      <w:pPr>
        <w:autoSpaceDE w:val="0"/>
        <w:autoSpaceDN w:val="0"/>
        <w:adjustRightInd w:val="0"/>
        <w:rPr>
          <w:b/>
          <w:u w:val="single"/>
        </w:rPr>
      </w:pPr>
      <w:r w:rsidRPr="00B52A8E">
        <w:rPr>
          <w:b/>
          <w:u w:val="single"/>
        </w:rPr>
        <w:t>Biennial</w:t>
      </w:r>
      <w:r w:rsidRPr="00B52A8E">
        <w:rPr>
          <w:u w:val="single"/>
        </w:rPr>
        <w:t xml:space="preserve"> </w:t>
      </w:r>
      <w:r w:rsidRPr="00B52A8E">
        <w:rPr>
          <w:b/>
          <w:u w:val="single"/>
        </w:rPr>
        <w:t>Review</w:t>
      </w:r>
    </w:p>
    <w:p w:rsidR="00B52A8E" w:rsidRPr="00B52A8E" w:rsidRDefault="00B52A8E" w:rsidP="00B52A8E">
      <w:pPr>
        <w:pStyle w:val="ListParagraph"/>
        <w:numPr>
          <w:ilvl w:val="0"/>
          <w:numId w:val="107"/>
        </w:numPr>
        <w:autoSpaceDE w:val="0"/>
        <w:autoSpaceDN w:val="0"/>
        <w:adjustRightInd w:val="0"/>
        <w:rPr>
          <w:i/>
        </w:rPr>
      </w:pPr>
      <w:r w:rsidRPr="00B52A8E">
        <w:rPr>
          <w:b/>
        </w:rPr>
        <w:t xml:space="preserve">Purpose: </w:t>
      </w:r>
      <w:r w:rsidRPr="00B52A8E">
        <w:t>Mid-term review of progress on the implementation of the Vision Blueprint and stakeholder perceptions.</w:t>
      </w:r>
    </w:p>
    <w:p w:rsidR="00B52A8E" w:rsidRPr="00B52A8E" w:rsidRDefault="00B52A8E" w:rsidP="00B52A8E">
      <w:pPr>
        <w:autoSpaceDE w:val="0"/>
        <w:autoSpaceDN w:val="0"/>
        <w:adjustRightInd w:val="0"/>
        <w:ind w:left="360"/>
        <w:rPr>
          <w:i/>
        </w:rPr>
      </w:pPr>
      <w:r w:rsidRPr="00B52A8E">
        <w:rPr>
          <w:b/>
        </w:rPr>
        <w:t xml:space="preserve">Timing: </w:t>
      </w:r>
      <w:r w:rsidRPr="00B52A8E">
        <w:t>December 2018</w:t>
      </w:r>
    </w:p>
    <w:p w:rsidR="00B52A8E" w:rsidRPr="00B52A8E" w:rsidRDefault="00B52A8E" w:rsidP="00B52A8E">
      <w:pPr>
        <w:pStyle w:val="ListParagraph"/>
        <w:numPr>
          <w:ilvl w:val="0"/>
          <w:numId w:val="107"/>
        </w:numPr>
        <w:autoSpaceDE w:val="0"/>
        <w:autoSpaceDN w:val="0"/>
        <w:adjustRightInd w:val="0"/>
        <w:rPr>
          <w:i/>
        </w:rPr>
      </w:pPr>
      <w:r w:rsidRPr="00B52A8E">
        <w:rPr>
          <w:b/>
        </w:rPr>
        <w:t xml:space="preserve">Tasks: </w:t>
      </w:r>
    </w:p>
    <w:p w:rsidR="00B52A8E" w:rsidRPr="00B52A8E" w:rsidRDefault="00B52A8E" w:rsidP="00B52A8E">
      <w:pPr>
        <w:pStyle w:val="ListParagraph"/>
        <w:numPr>
          <w:ilvl w:val="1"/>
          <w:numId w:val="103"/>
        </w:numPr>
        <w:autoSpaceDE w:val="0"/>
        <w:autoSpaceDN w:val="0"/>
        <w:adjustRightInd w:val="0"/>
        <w:rPr>
          <w:i/>
        </w:rPr>
      </w:pPr>
      <w:r w:rsidRPr="00B52A8E">
        <w:t xml:space="preserve">Review the short-term action items from each goal to determine what outcomes were achieved in 2016-2018; </w:t>
      </w:r>
    </w:p>
    <w:p w:rsidR="00B52A8E" w:rsidRPr="00B52A8E" w:rsidRDefault="00B52A8E" w:rsidP="00B52A8E">
      <w:pPr>
        <w:pStyle w:val="ListParagraph"/>
        <w:numPr>
          <w:ilvl w:val="1"/>
          <w:numId w:val="103"/>
        </w:numPr>
        <w:autoSpaceDE w:val="0"/>
        <w:autoSpaceDN w:val="0"/>
        <w:adjustRightInd w:val="0"/>
        <w:rPr>
          <w:b/>
        </w:rPr>
      </w:pPr>
      <w:r w:rsidRPr="00B52A8E">
        <w:t>Provide opportunity for public input on outcomes of short-term action items (survey, webinars/comment stations, etc.)</w:t>
      </w:r>
    </w:p>
    <w:p w:rsidR="00B52A8E" w:rsidRPr="00B52A8E" w:rsidRDefault="00B52A8E" w:rsidP="00B52A8E">
      <w:pPr>
        <w:pStyle w:val="ListParagraph"/>
        <w:autoSpaceDE w:val="0"/>
        <w:autoSpaceDN w:val="0"/>
        <w:adjustRightInd w:val="0"/>
        <w:rPr>
          <w:b/>
        </w:rPr>
      </w:pPr>
    </w:p>
    <w:p w:rsidR="00B52A8E" w:rsidRPr="00B52A8E" w:rsidRDefault="00B52A8E" w:rsidP="00B52A8E">
      <w:pPr>
        <w:autoSpaceDE w:val="0"/>
        <w:autoSpaceDN w:val="0"/>
        <w:adjustRightInd w:val="0"/>
        <w:rPr>
          <w:b/>
          <w:u w:val="single"/>
        </w:rPr>
      </w:pPr>
      <w:r w:rsidRPr="00B52A8E">
        <w:rPr>
          <w:b/>
          <w:u w:val="single"/>
        </w:rPr>
        <w:t>Comprehensive</w:t>
      </w:r>
      <w:r w:rsidRPr="00B52A8E">
        <w:rPr>
          <w:u w:val="single"/>
        </w:rPr>
        <w:t xml:space="preserve"> </w:t>
      </w:r>
      <w:r w:rsidRPr="00B52A8E">
        <w:rPr>
          <w:b/>
          <w:u w:val="single"/>
        </w:rPr>
        <w:t>Review</w:t>
      </w:r>
    </w:p>
    <w:p w:rsidR="00B52A8E" w:rsidRPr="00B52A8E" w:rsidRDefault="00B52A8E" w:rsidP="00B52A8E">
      <w:pPr>
        <w:pStyle w:val="ListParagraph"/>
        <w:numPr>
          <w:ilvl w:val="0"/>
          <w:numId w:val="108"/>
        </w:numPr>
        <w:autoSpaceDE w:val="0"/>
        <w:autoSpaceDN w:val="0"/>
        <w:adjustRightInd w:val="0"/>
      </w:pPr>
      <w:r w:rsidRPr="00B52A8E">
        <w:rPr>
          <w:b/>
        </w:rPr>
        <w:t xml:space="preserve">Purpose: </w:t>
      </w:r>
      <w:r w:rsidRPr="00B52A8E">
        <w:t>Review and update the 2016-2020 Vision Blueprint and Appendices.</w:t>
      </w:r>
    </w:p>
    <w:p w:rsidR="00B52A8E" w:rsidRPr="00B52A8E" w:rsidRDefault="00B52A8E" w:rsidP="00B52A8E">
      <w:pPr>
        <w:pStyle w:val="ListParagraph"/>
        <w:numPr>
          <w:ilvl w:val="0"/>
          <w:numId w:val="108"/>
        </w:numPr>
        <w:autoSpaceDE w:val="0"/>
        <w:autoSpaceDN w:val="0"/>
        <w:adjustRightInd w:val="0"/>
      </w:pPr>
      <w:r w:rsidRPr="00B52A8E">
        <w:rPr>
          <w:b/>
        </w:rPr>
        <w:t>Timing:</w:t>
      </w:r>
      <w:r w:rsidRPr="00B52A8E">
        <w:t xml:space="preserve"> January – June 2020; Adoption of 2021-2026 Vision Blueprint in December 2020</w:t>
      </w:r>
    </w:p>
    <w:p w:rsidR="00B52A8E" w:rsidRPr="00B52A8E" w:rsidRDefault="00B52A8E" w:rsidP="00B52A8E">
      <w:pPr>
        <w:pStyle w:val="ListParagraph"/>
        <w:numPr>
          <w:ilvl w:val="0"/>
          <w:numId w:val="108"/>
        </w:numPr>
        <w:autoSpaceDE w:val="0"/>
        <w:autoSpaceDN w:val="0"/>
        <w:adjustRightInd w:val="0"/>
      </w:pPr>
      <w:r w:rsidRPr="00B52A8E">
        <w:rPr>
          <w:b/>
        </w:rPr>
        <w:t xml:space="preserve">Tasks: </w:t>
      </w:r>
    </w:p>
    <w:p w:rsidR="00B52A8E" w:rsidRPr="00B52A8E" w:rsidRDefault="00B52A8E" w:rsidP="00B52A8E">
      <w:pPr>
        <w:pStyle w:val="ListParagraph"/>
        <w:numPr>
          <w:ilvl w:val="1"/>
          <w:numId w:val="104"/>
        </w:numPr>
        <w:autoSpaceDE w:val="0"/>
        <w:autoSpaceDN w:val="0"/>
        <w:adjustRightInd w:val="0"/>
      </w:pPr>
      <w:r w:rsidRPr="00B52A8E">
        <w:t xml:space="preserve">Solicit public input on items in the existing blueprint (short- and long-term action items and items not considered in 2015) and any new ideas. </w:t>
      </w:r>
    </w:p>
    <w:p w:rsidR="00B52A8E" w:rsidRPr="00B52A8E" w:rsidRDefault="00B52A8E" w:rsidP="00B52A8E">
      <w:pPr>
        <w:pStyle w:val="ListParagraph"/>
        <w:numPr>
          <w:ilvl w:val="1"/>
          <w:numId w:val="104"/>
        </w:numPr>
        <w:autoSpaceDE w:val="0"/>
        <w:autoSpaceDN w:val="0"/>
        <w:adjustRightInd w:val="0"/>
      </w:pPr>
      <w:r w:rsidRPr="00B52A8E">
        <w:t>Use a similar port meeting approach to collect public input and revise the Vision Blueprint based on stakeholder and Council member input.</w:t>
      </w:r>
    </w:p>
    <w:p w:rsidR="00B52A8E" w:rsidRPr="00B52A8E" w:rsidRDefault="00B52A8E" w:rsidP="00B52A8E">
      <w:pPr>
        <w:pStyle w:val="ListParagraph"/>
        <w:autoSpaceDE w:val="0"/>
        <w:autoSpaceDN w:val="0"/>
        <w:adjustRightInd w:val="0"/>
      </w:pPr>
    </w:p>
    <w:p w:rsidR="00B52A8E" w:rsidRPr="003436D0" w:rsidRDefault="00B52A8E" w:rsidP="00607C22"/>
    <w:p w:rsidR="00EA695C" w:rsidRDefault="00EA695C" w:rsidP="00EA695C">
      <w:pPr>
        <w:autoSpaceDE w:val="0"/>
        <w:autoSpaceDN w:val="0"/>
        <w:adjustRightInd w:val="0"/>
        <w:ind w:left="360"/>
        <w:rPr>
          <w:highlight w:val="yellow"/>
        </w:rPr>
      </w:pPr>
    </w:p>
    <w:p w:rsidR="001F494C" w:rsidRPr="00050660" w:rsidRDefault="002071FE" w:rsidP="001F494C">
      <w:pPr>
        <w:pStyle w:val="Heading1"/>
      </w:pPr>
      <w:r>
        <w:br w:type="page"/>
      </w:r>
      <w:bookmarkStart w:id="12" w:name="_Toc321566453"/>
      <w:r w:rsidR="0088773E" w:rsidRPr="00B270CC">
        <w:t>II</w:t>
      </w:r>
      <w:r w:rsidR="00F72782" w:rsidRPr="00B270CC">
        <w:t xml:space="preserve">.   </w:t>
      </w:r>
      <w:r w:rsidR="002E2B29" w:rsidRPr="00050660">
        <w:t xml:space="preserve">SYSTEM MANAGEMENT PLAN </w:t>
      </w:r>
      <w:r w:rsidR="001F494C" w:rsidRPr="00050660">
        <w:t xml:space="preserve">– </w:t>
      </w:r>
      <w:r w:rsidR="001F494C">
        <w:t>Chip Collier/</w:t>
      </w:r>
      <w:r w:rsidR="00CE3D6E" w:rsidRPr="00050660">
        <w:t xml:space="preserve"> </w:t>
      </w:r>
      <w:r w:rsidR="001F494C" w:rsidRPr="00050660">
        <w:t>Roger Pugliese</w:t>
      </w:r>
      <w:bookmarkEnd w:id="12"/>
    </w:p>
    <w:p w:rsidR="00895EB0" w:rsidRDefault="00895EB0" w:rsidP="00895EB0">
      <w:pPr>
        <w:rPr>
          <w:rFonts w:ascii="Times New Roman" w:hAnsi="Times New Roman"/>
          <w:color w:val="222222"/>
        </w:rPr>
      </w:pPr>
    </w:p>
    <w:p w:rsidR="00895EB0" w:rsidRPr="001E0B96" w:rsidRDefault="00895EB0" w:rsidP="00895EB0">
      <w:r w:rsidRPr="002A639A">
        <w:rPr>
          <w:rFonts w:ascii="Times New Roman" w:hAnsi="Times New Roman"/>
          <w:color w:val="222222"/>
        </w:rPr>
        <w:t>Th</w:t>
      </w:r>
      <w:r>
        <w:rPr>
          <w:rFonts w:ascii="Times New Roman" w:hAnsi="Times New Roman"/>
          <w:color w:val="222222"/>
        </w:rPr>
        <w:t>e</w:t>
      </w:r>
      <w:r w:rsidRPr="002A639A">
        <w:rPr>
          <w:rFonts w:ascii="Times New Roman" w:hAnsi="Times New Roman"/>
          <w:color w:val="222222"/>
        </w:rPr>
        <w:t xml:space="preserve"> </w:t>
      </w:r>
      <w:r>
        <w:rPr>
          <w:rFonts w:ascii="Times New Roman" w:hAnsi="Times New Roman"/>
          <w:color w:val="222222"/>
        </w:rPr>
        <w:t>System Management Plans (</w:t>
      </w:r>
      <w:r w:rsidRPr="002A639A">
        <w:rPr>
          <w:rFonts w:ascii="Times New Roman" w:hAnsi="Times New Roman"/>
          <w:color w:val="222222"/>
        </w:rPr>
        <w:t>SMP</w:t>
      </w:r>
      <w:r>
        <w:rPr>
          <w:rFonts w:ascii="Times New Roman" w:hAnsi="Times New Roman"/>
          <w:color w:val="222222"/>
        </w:rPr>
        <w:t>)</w:t>
      </w:r>
      <w:r w:rsidRPr="002A639A">
        <w:rPr>
          <w:rFonts w:ascii="Times New Roman" w:hAnsi="Times New Roman"/>
          <w:color w:val="222222"/>
        </w:rPr>
        <w:t xml:space="preserve"> </w:t>
      </w:r>
      <w:r>
        <w:rPr>
          <w:rFonts w:ascii="Times New Roman" w:hAnsi="Times New Roman"/>
          <w:color w:val="222222"/>
        </w:rPr>
        <w:t>are</w:t>
      </w:r>
      <w:r w:rsidRPr="002A639A">
        <w:rPr>
          <w:rFonts w:ascii="Times New Roman" w:hAnsi="Times New Roman"/>
          <w:color w:val="222222"/>
        </w:rPr>
        <w:t xml:space="preserve"> intended to increase the dialogue among the SAFMC and NOAA, commercial and recreational fishers, other members of affected communities, scientists, and additional agencies and stakeholders to achieve common goals to effectively monitor and protect the resources </w:t>
      </w:r>
      <w:r>
        <w:rPr>
          <w:rFonts w:ascii="Times New Roman" w:hAnsi="Times New Roman"/>
          <w:color w:val="222222"/>
        </w:rPr>
        <w:t>found within the Oculina Experimental Closed Area (OECA),</w:t>
      </w:r>
      <w:r w:rsidRPr="002A639A">
        <w:rPr>
          <w:rFonts w:ascii="Times New Roman" w:hAnsi="Times New Roman"/>
          <w:color w:val="222222"/>
        </w:rPr>
        <w:t xml:space="preserve"> </w:t>
      </w:r>
      <w:r>
        <w:rPr>
          <w:rFonts w:ascii="Times New Roman" w:hAnsi="Times New Roman"/>
          <w:color w:val="222222"/>
        </w:rPr>
        <w:t>Deepwater Marine Protected Areas (MPAs), and Spawning Special Management Zones (SMZs)</w:t>
      </w:r>
      <w:r w:rsidRPr="002A639A">
        <w:rPr>
          <w:rFonts w:ascii="Times New Roman" w:hAnsi="Times New Roman"/>
          <w:color w:val="222222"/>
        </w:rPr>
        <w:t>.</w:t>
      </w:r>
      <w:r>
        <w:rPr>
          <w:rFonts w:ascii="Times New Roman" w:hAnsi="Times New Roman"/>
          <w:color w:val="222222"/>
        </w:rPr>
        <w:t xml:space="preserve"> </w:t>
      </w:r>
      <w:r w:rsidRPr="002A639A">
        <w:rPr>
          <w:rFonts w:ascii="Times New Roman" w:hAnsi="Times New Roman"/>
          <w:color w:val="222222"/>
        </w:rPr>
        <w:t xml:space="preserve"> </w:t>
      </w:r>
    </w:p>
    <w:p w:rsidR="00895EB0" w:rsidRPr="00750AFA" w:rsidRDefault="00895EB0" w:rsidP="00895EB0">
      <w:pPr>
        <w:pStyle w:val="Heading2"/>
        <w:rPr>
          <w:rFonts w:eastAsia="Calibri"/>
        </w:rPr>
      </w:pPr>
      <w:bookmarkStart w:id="13" w:name="_Toc321566454"/>
      <w:r>
        <w:t>1</w:t>
      </w:r>
      <w:r w:rsidRPr="00127716">
        <w:t>.</w:t>
      </w:r>
      <w:r w:rsidRPr="00127716">
        <w:tab/>
      </w:r>
      <w:r>
        <w:t>SG</w:t>
      </w:r>
      <w:r w:rsidRPr="00127716">
        <w:t xml:space="preserve"> Amendment</w:t>
      </w:r>
      <w:r>
        <w:t xml:space="preserve"> 13A (Oculina Experimental Closed Area</w:t>
      </w:r>
      <w:r w:rsidRPr="00127716">
        <w:t xml:space="preserve">) – </w:t>
      </w:r>
      <w:r>
        <w:t>Chip Collier</w:t>
      </w:r>
      <w:bookmarkEnd w:id="13"/>
    </w:p>
    <w:p w:rsidR="00895EB0" w:rsidRPr="00D20BC3" w:rsidRDefault="00895EB0" w:rsidP="00895EB0">
      <w:pPr>
        <w:pStyle w:val="TOC2"/>
      </w:pPr>
      <w:r w:rsidRPr="00D20BC3">
        <w:tab/>
      </w:r>
    </w:p>
    <w:p w:rsidR="00895EB0" w:rsidRPr="009F4CF7" w:rsidRDefault="00895EB0" w:rsidP="00895EB0">
      <w:pPr>
        <w:autoSpaceDE w:val="0"/>
        <w:autoSpaceDN w:val="0"/>
        <w:adjustRightInd w:val="0"/>
        <w:rPr>
          <w:rFonts w:ascii="Times New Roman" w:hAnsi="Times New Roman"/>
        </w:rPr>
      </w:pPr>
      <w:r>
        <w:rPr>
          <w:rFonts w:ascii="Times New Roman" w:hAnsi="Times New Roman"/>
        </w:rPr>
        <w:t xml:space="preserve">An evaluation plan was developed in March 2005 with a first review completed review in 2007 and second review completed in March 2016.  The next evaluation plan is set for review in 2019.  The evaluation plan includes: </w:t>
      </w:r>
    </w:p>
    <w:p w:rsidR="00895EB0" w:rsidRPr="00B34BDE" w:rsidRDefault="00895EB0" w:rsidP="00895EB0">
      <w:pPr>
        <w:numPr>
          <w:ilvl w:val="0"/>
          <w:numId w:val="2"/>
        </w:numPr>
        <w:ind w:left="360"/>
        <w:rPr>
          <w:rFonts w:ascii="Times New Roman" w:hAnsi="Times New Roman"/>
        </w:rPr>
      </w:pPr>
      <w:r w:rsidRPr="00B34BDE">
        <w:rPr>
          <w:rFonts w:ascii="Times New Roman" w:hAnsi="Times New Roman"/>
          <w:b/>
          <w:bCs/>
        </w:rPr>
        <w:t xml:space="preserve">On-Going Monitoring – </w:t>
      </w:r>
      <w:r w:rsidRPr="00B34BDE">
        <w:rPr>
          <w:rFonts w:ascii="Times New Roman" w:hAnsi="Times New Roman"/>
        </w:rPr>
        <w:t xml:space="preserve">Via e-mail, review material and develop status reports </w:t>
      </w:r>
      <w:r>
        <w:rPr>
          <w:rFonts w:ascii="Times New Roman" w:hAnsi="Times New Roman"/>
        </w:rPr>
        <w:t>for</w:t>
      </w:r>
      <w:r w:rsidRPr="00B34BDE">
        <w:rPr>
          <w:rFonts w:ascii="Times New Roman" w:hAnsi="Times New Roman"/>
        </w:rPr>
        <w:t xml:space="preserve"> Council meeting</w:t>
      </w:r>
      <w:r>
        <w:rPr>
          <w:rFonts w:ascii="Times New Roman" w:hAnsi="Times New Roman"/>
        </w:rPr>
        <w:t>s as information becomes available</w:t>
      </w:r>
      <w:r w:rsidRPr="00B34BDE">
        <w:rPr>
          <w:rFonts w:ascii="Times New Roman" w:hAnsi="Times New Roman"/>
        </w:rPr>
        <w:t xml:space="preserve">. </w:t>
      </w:r>
    </w:p>
    <w:p w:rsidR="00895EB0" w:rsidRDefault="00895EB0" w:rsidP="00895EB0">
      <w:pPr>
        <w:numPr>
          <w:ilvl w:val="0"/>
          <w:numId w:val="2"/>
        </w:numPr>
        <w:tabs>
          <w:tab w:val="left" w:pos="720"/>
        </w:tabs>
        <w:ind w:left="360"/>
        <w:rPr>
          <w:rFonts w:ascii="Times New Roman" w:hAnsi="Times New Roman"/>
        </w:rPr>
      </w:pPr>
      <w:r>
        <w:rPr>
          <w:b/>
        </w:rPr>
        <w:t xml:space="preserve">Quarterly Law Enforcement Reports – </w:t>
      </w:r>
      <w:r>
        <w:rPr>
          <w:rFonts w:ascii="Times New Roman" w:hAnsi="Times New Roman"/>
        </w:rPr>
        <w:t>reports will continue to be posted as they are received.</w:t>
      </w:r>
    </w:p>
    <w:p w:rsidR="00895EB0" w:rsidRPr="00B16E81" w:rsidRDefault="00895EB0" w:rsidP="00895EB0">
      <w:pPr>
        <w:numPr>
          <w:ilvl w:val="0"/>
          <w:numId w:val="2"/>
        </w:numPr>
        <w:tabs>
          <w:tab w:val="left" w:pos="720"/>
        </w:tabs>
        <w:ind w:left="360"/>
        <w:rPr>
          <w:rFonts w:ascii="Times New Roman" w:hAnsi="Times New Roman"/>
        </w:rPr>
      </w:pPr>
      <w:r w:rsidRPr="00B16E81">
        <w:rPr>
          <w:rFonts w:ascii="Times New Roman" w:hAnsi="Times New Roman"/>
          <w:b/>
        </w:rPr>
        <w:t>Oculina Evaluation Plan</w:t>
      </w:r>
      <w:r>
        <w:rPr>
          <w:rFonts w:ascii="Times New Roman" w:hAnsi="Times New Roman"/>
        </w:rPr>
        <w:t xml:space="preserve"> (March 22, 2005) established an evaluation team and deliverables/timing.  </w:t>
      </w:r>
      <w:r w:rsidRPr="00B16E81">
        <w:rPr>
          <w:rFonts w:ascii="Times New Roman" w:hAnsi="Times New Roman"/>
        </w:rPr>
        <w:t xml:space="preserve">The Evaluation team will meet as necessary. </w:t>
      </w:r>
      <w:r>
        <w:rPr>
          <w:rFonts w:ascii="Times New Roman" w:hAnsi="Times New Roman"/>
        </w:rPr>
        <w:t xml:space="preserve"> </w:t>
      </w:r>
      <w:r w:rsidRPr="00B16E81">
        <w:rPr>
          <w:rFonts w:ascii="Times New Roman" w:hAnsi="Times New Roman"/>
        </w:rPr>
        <w:t>This team will have representatives from</w:t>
      </w:r>
      <w:r>
        <w:rPr>
          <w:rFonts w:ascii="Times New Roman" w:hAnsi="Times New Roman"/>
        </w:rPr>
        <w:t xml:space="preserve"> </w:t>
      </w:r>
      <w:r w:rsidRPr="00B16E81">
        <w:rPr>
          <w:rFonts w:ascii="Times New Roman" w:hAnsi="Times New Roman"/>
        </w:rPr>
        <w:t xml:space="preserve">the following groups who are knowledgeable of the </w:t>
      </w:r>
      <w:r w:rsidRPr="00B16E81">
        <w:rPr>
          <w:rFonts w:ascii="Times New Roman" w:hAnsi="Times New Roman"/>
          <w:i/>
          <w:iCs/>
        </w:rPr>
        <w:t xml:space="preserve">Oculina </w:t>
      </w:r>
      <w:r w:rsidRPr="00B16E81">
        <w:rPr>
          <w:rFonts w:ascii="Times New Roman" w:hAnsi="Times New Roman"/>
        </w:rPr>
        <w:t>Experimental Closed</w:t>
      </w:r>
      <w:r>
        <w:rPr>
          <w:rFonts w:ascii="Times New Roman" w:hAnsi="Times New Roman"/>
        </w:rPr>
        <w:t xml:space="preserve"> </w:t>
      </w:r>
      <w:r w:rsidRPr="00B16E81">
        <w:rPr>
          <w:rFonts w:ascii="Times New Roman" w:hAnsi="Times New Roman"/>
        </w:rPr>
        <w:t>Area:</w:t>
      </w:r>
    </w:p>
    <w:p w:rsidR="00895EB0" w:rsidRPr="00CC7ACA" w:rsidRDefault="00895EB0" w:rsidP="00895EB0">
      <w:pPr>
        <w:autoSpaceDE w:val="0"/>
        <w:autoSpaceDN w:val="0"/>
        <w:adjustRightInd w:val="0"/>
        <w:ind w:left="720"/>
        <w:rPr>
          <w:rFonts w:ascii="Times New Roman" w:hAnsi="Times New Roman"/>
          <w:sz w:val="18"/>
          <w:szCs w:val="18"/>
        </w:rPr>
      </w:pPr>
      <w:r w:rsidRPr="00CC7ACA">
        <w:rPr>
          <w:rFonts w:ascii="SymbolMT" w:hAnsi="SymbolMT" w:cs="SymbolMT"/>
          <w:sz w:val="18"/>
          <w:szCs w:val="18"/>
        </w:rPr>
        <w:t xml:space="preserve">• </w:t>
      </w:r>
      <w:r w:rsidRPr="00CC7ACA">
        <w:rPr>
          <w:rFonts w:ascii="Times New Roman" w:hAnsi="Times New Roman"/>
          <w:sz w:val="18"/>
          <w:szCs w:val="18"/>
        </w:rPr>
        <w:t>Law Enforcement</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CC7ACA">
        <w:rPr>
          <w:rFonts w:ascii="SymbolMT" w:hAnsi="SymbolMT" w:cs="SymbolMT"/>
          <w:sz w:val="18"/>
          <w:szCs w:val="18"/>
        </w:rPr>
        <w:t xml:space="preserve">• </w:t>
      </w:r>
      <w:r w:rsidRPr="00CC7ACA">
        <w:rPr>
          <w:rFonts w:ascii="Times New Roman" w:hAnsi="Times New Roman"/>
          <w:sz w:val="18"/>
          <w:szCs w:val="18"/>
        </w:rPr>
        <w:t>Outreach experts</w:t>
      </w:r>
    </w:p>
    <w:p w:rsidR="00895EB0" w:rsidRPr="00CC7ACA" w:rsidRDefault="00895EB0" w:rsidP="00895EB0">
      <w:pPr>
        <w:autoSpaceDE w:val="0"/>
        <w:autoSpaceDN w:val="0"/>
        <w:adjustRightInd w:val="0"/>
        <w:ind w:left="720"/>
        <w:rPr>
          <w:rFonts w:ascii="Times New Roman" w:hAnsi="Times New Roman"/>
          <w:sz w:val="18"/>
          <w:szCs w:val="18"/>
        </w:rPr>
      </w:pPr>
      <w:r w:rsidRPr="00CC7ACA">
        <w:rPr>
          <w:rFonts w:ascii="SymbolMT" w:hAnsi="SymbolMT" w:cs="SymbolMT"/>
          <w:sz w:val="18"/>
          <w:szCs w:val="18"/>
        </w:rPr>
        <w:t xml:space="preserve">• </w:t>
      </w:r>
      <w:r w:rsidRPr="00CC7ACA">
        <w:rPr>
          <w:rFonts w:ascii="Times New Roman" w:hAnsi="Times New Roman"/>
          <w:sz w:val="18"/>
          <w:szCs w:val="18"/>
        </w:rPr>
        <w:t>Research scientists</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CC7ACA">
        <w:rPr>
          <w:rFonts w:ascii="SymbolMT" w:hAnsi="SymbolMT" w:cs="SymbolMT"/>
          <w:sz w:val="18"/>
          <w:szCs w:val="18"/>
        </w:rPr>
        <w:t xml:space="preserve">• </w:t>
      </w:r>
      <w:r w:rsidRPr="00CC7ACA">
        <w:rPr>
          <w:rFonts w:ascii="Times New Roman" w:hAnsi="Times New Roman"/>
          <w:sz w:val="18"/>
          <w:szCs w:val="18"/>
        </w:rPr>
        <w:t>Non-governmental Organizations</w:t>
      </w:r>
    </w:p>
    <w:p w:rsidR="00895EB0" w:rsidRPr="00CC7ACA" w:rsidRDefault="00895EB0" w:rsidP="00895EB0">
      <w:pPr>
        <w:autoSpaceDE w:val="0"/>
        <w:autoSpaceDN w:val="0"/>
        <w:adjustRightInd w:val="0"/>
        <w:ind w:left="720"/>
        <w:rPr>
          <w:rFonts w:ascii="Times New Roman" w:hAnsi="Times New Roman"/>
          <w:sz w:val="18"/>
          <w:szCs w:val="18"/>
        </w:rPr>
      </w:pPr>
      <w:r w:rsidRPr="00CC7ACA">
        <w:rPr>
          <w:rFonts w:ascii="SymbolMT" w:hAnsi="SymbolMT" w:cs="SymbolMT"/>
          <w:sz w:val="18"/>
          <w:szCs w:val="18"/>
        </w:rPr>
        <w:t xml:space="preserve">• </w:t>
      </w:r>
      <w:r w:rsidRPr="00CC7ACA">
        <w:rPr>
          <w:rFonts w:ascii="Times New Roman" w:hAnsi="Times New Roman"/>
          <w:sz w:val="18"/>
          <w:szCs w:val="18"/>
        </w:rPr>
        <w:t>Commercial fishermen</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CC7ACA">
        <w:rPr>
          <w:rFonts w:ascii="SymbolMT" w:hAnsi="SymbolMT" w:cs="SymbolMT"/>
          <w:sz w:val="18"/>
          <w:szCs w:val="18"/>
        </w:rPr>
        <w:t xml:space="preserve">• </w:t>
      </w:r>
      <w:r w:rsidRPr="00CC7ACA">
        <w:rPr>
          <w:rFonts w:ascii="Times New Roman" w:hAnsi="Times New Roman"/>
          <w:sz w:val="18"/>
          <w:szCs w:val="18"/>
        </w:rPr>
        <w:t>Council staff</w:t>
      </w:r>
    </w:p>
    <w:p w:rsidR="00895EB0" w:rsidRPr="00CC7ACA" w:rsidRDefault="00895EB0" w:rsidP="00895EB0">
      <w:pPr>
        <w:autoSpaceDE w:val="0"/>
        <w:autoSpaceDN w:val="0"/>
        <w:adjustRightInd w:val="0"/>
        <w:ind w:left="720"/>
        <w:rPr>
          <w:rFonts w:ascii="Times New Roman" w:hAnsi="Times New Roman"/>
          <w:sz w:val="18"/>
          <w:szCs w:val="18"/>
        </w:rPr>
      </w:pPr>
      <w:r w:rsidRPr="00CC7ACA">
        <w:rPr>
          <w:rFonts w:ascii="SymbolMT" w:hAnsi="SymbolMT" w:cs="SymbolMT"/>
          <w:sz w:val="18"/>
          <w:szCs w:val="18"/>
        </w:rPr>
        <w:t xml:space="preserve">• </w:t>
      </w:r>
      <w:r w:rsidRPr="00CC7ACA">
        <w:rPr>
          <w:rFonts w:ascii="Times New Roman" w:hAnsi="Times New Roman"/>
          <w:sz w:val="18"/>
          <w:szCs w:val="18"/>
        </w:rPr>
        <w:t>Recreational fishermen</w:t>
      </w:r>
    </w:p>
    <w:p w:rsidR="00895EB0" w:rsidRDefault="00895EB0" w:rsidP="00895EB0">
      <w:pPr>
        <w:autoSpaceDE w:val="0"/>
        <w:autoSpaceDN w:val="0"/>
        <w:adjustRightInd w:val="0"/>
        <w:rPr>
          <w:rFonts w:ascii="Times New Roman" w:hAnsi="Times New Roman"/>
        </w:rPr>
      </w:pPr>
    </w:p>
    <w:p w:rsidR="00895EB0" w:rsidRDefault="00895EB0" w:rsidP="00895EB0">
      <w:pPr>
        <w:autoSpaceDE w:val="0"/>
        <w:autoSpaceDN w:val="0"/>
        <w:adjustRightInd w:val="0"/>
        <w:rPr>
          <w:rFonts w:ascii="Times New Roman" w:hAnsi="Times New Roman"/>
        </w:rPr>
      </w:pPr>
      <w:r>
        <w:rPr>
          <w:rFonts w:ascii="Times New Roman" w:hAnsi="Times New Roman"/>
        </w:rPr>
        <w:t>A report, written by the team, will be presented to all relevant Advisory Panels (Habitat, Coral, Snapper Grouper, Information and Education, Law Enforcement, and Marine Protected Areas Advisory Panels) and the Council’s Scientific and Statistical Committee. Those groups will be asked to forward their recommendation to the Council.</w:t>
      </w:r>
    </w:p>
    <w:p w:rsidR="00895EB0" w:rsidRDefault="00895EB0" w:rsidP="00895EB0">
      <w:pPr>
        <w:autoSpaceDE w:val="0"/>
        <w:autoSpaceDN w:val="0"/>
        <w:adjustRightInd w:val="0"/>
        <w:rPr>
          <w:rFonts w:ascii="Times New Roman" w:hAnsi="Times New Roman"/>
        </w:rPr>
      </w:pPr>
    </w:p>
    <w:p w:rsidR="002E2B29" w:rsidRPr="008A0005" w:rsidRDefault="002E2B29" w:rsidP="002E2B29">
      <w:pPr>
        <w:numPr>
          <w:ilvl w:val="0"/>
          <w:numId w:val="2"/>
        </w:numPr>
        <w:ind w:left="360"/>
        <w:rPr>
          <w:rFonts w:ascii="Times New Roman" w:hAnsi="Times New Roman"/>
        </w:rPr>
      </w:pPr>
      <w:r>
        <w:rPr>
          <w:rFonts w:ascii="Times New Roman" w:hAnsi="Times New Roman"/>
        </w:rPr>
        <w:t>2014</w:t>
      </w:r>
      <w:r w:rsidRPr="008A0005">
        <w:rPr>
          <w:rFonts w:ascii="Times New Roman" w:hAnsi="Times New Roman"/>
        </w:rPr>
        <w:t xml:space="preserve"> 5-Year Evaluation Plan</w:t>
      </w:r>
    </w:p>
    <w:p w:rsidR="002E2B29" w:rsidRPr="008A0005" w:rsidRDefault="002E2B29" w:rsidP="002E2B29">
      <w:pPr>
        <w:numPr>
          <w:ilvl w:val="1"/>
          <w:numId w:val="2"/>
        </w:numPr>
        <w:tabs>
          <w:tab w:val="left" w:pos="720"/>
        </w:tabs>
        <w:ind w:left="1080"/>
        <w:rPr>
          <w:rFonts w:ascii="Times New Roman" w:hAnsi="Times New Roman"/>
        </w:rPr>
      </w:pPr>
      <w:r>
        <w:rPr>
          <w:rFonts w:ascii="Lucida Grande" w:hAnsi="Lucida Grande" w:cs="Lucida Grande"/>
          <w:b/>
        </w:rPr>
        <w:t>✓</w:t>
      </w:r>
      <w:r w:rsidRPr="008A0005">
        <w:rPr>
          <w:rFonts w:ascii="Times New Roman" w:hAnsi="Times New Roman"/>
        </w:rPr>
        <w:t>Council reviews, modifies, and approves at June 2015 meeting.</w:t>
      </w:r>
    </w:p>
    <w:p w:rsidR="002E2B29" w:rsidRPr="008A0005" w:rsidRDefault="002E2B29" w:rsidP="002E2B29">
      <w:pPr>
        <w:tabs>
          <w:tab w:val="left" w:pos="720"/>
        </w:tabs>
        <w:ind w:left="1080"/>
        <w:rPr>
          <w:rFonts w:ascii="Times New Roman" w:hAnsi="Times New Roman"/>
        </w:rPr>
      </w:pPr>
      <w:r w:rsidRPr="008A0005">
        <w:rPr>
          <w:rFonts w:ascii="Times New Roman" w:hAnsi="Times New Roman"/>
        </w:rPr>
        <w:t>Council determines if any changes are necessary to the Oculina Experimental Closed Area &amp; Provides guidance to staff – June 2014 meeting.  Council approved final plan and directed staff to conduct another review of the OECA Evaluation Plan in 5 years, once the entire area has been mapped.</w:t>
      </w:r>
    </w:p>
    <w:p w:rsidR="002E2B29" w:rsidRPr="008A0005" w:rsidRDefault="002E2B29" w:rsidP="002E2B29">
      <w:pPr>
        <w:numPr>
          <w:ilvl w:val="1"/>
          <w:numId w:val="2"/>
        </w:numPr>
        <w:tabs>
          <w:tab w:val="left" w:pos="720"/>
        </w:tabs>
        <w:ind w:left="1080"/>
        <w:rPr>
          <w:rFonts w:ascii="Times New Roman" w:hAnsi="Times New Roman"/>
        </w:rPr>
      </w:pPr>
      <w:r>
        <w:rPr>
          <w:rFonts w:ascii="Lucida Grande" w:hAnsi="Lucida Grande" w:cs="Lucida Grande"/>
          <w:b/>
        </w:rPr>
        <w:t>✓</w:t>
      </w:r>
      <w:r w:rsidRPr="008A0005">
        <w:rPr>
          <w:rFonts w:ascii="Times New Roman" w:hAnsi="Times New Roman"/>
        </w:rPr>
        <w:t>Final review by Oculina Evaluation Team – November 12, 2014 via webinar from 1-4 pm</w:t>
      </w:r>
    </w:p>
    <w:p w:rsidR="002E2B29" w:rsidRPr="008A0005" w:rsidRDefault="002E2B29" w:rsidP="002E2B29">
      <w:pPr>
        <w:numPr>
          <w:ilvl w:val="1"/>
          <w:numId w:val="2"/>
        </w:numPr>
        <w:tabs>
          <w:tab w:val="left" w:pos="720"/>
        </w:tabs>
        <w:ind w:left="1080"/>
        <w:rPr>
          <w:rFonts w:ascii="Times New Roman" w:hAnsi="Times New Roman"/>
        </w:rPr>
      </w:pPr>
      <w:r>
        <w:rPr>
          <w:rFonts w:ascii="Lucida Grande" w:hAnsi="Lucida Grande" w:cs="Lucida Grande"/>
          <w:b/>
        </w:rPr>
        <w:t>✓</w:t>
      </w:r>
      <w:r w:rsidRPr="008A0005">
        <w:t>SSC Review – April 2015</w:t>
      </w:r>
    </w:p>
    <w:p w:rsidR="002E2B29" w:rsidRPr="008A0005" w:rsidRDefault="002E2B29" w:rsidP="002E2B29">
      <w:pPr>
        <w:numPr>
          <w:ilvl w:val="1"/>
          <w:numId w:val="2"/>
        </w:numPr>
        <w:tabs>
          <w:tab w:val="left" w:pos="720"/>
        </w:tabs>
        <w:ind w:left="1080"/>
        <w:rPr>
          <w:rFonts w:ascii="Times New Roman" w:hAnsi="Times New Roman"/>
        </w:rPr>
      </w:pPr>
      <w:r>
        <w:rPr>
          <w:rFonts w:ascii="Lucida Grande" w:hAnsi="Lucida Grande" w:cs="Lucida Grande"/>
          <w:b/>
        </w:rPr>
        <w:t>✓</w:t>
      </w:r>
      <w:r w:rsidRPr="008A0005">
        <w:rPr>
          <w:rFonts w:ascii="Times New Roman" w:hAnsi="Times New Roman"/>
        </w:rPr>
        <w:t>Council sees final report – June 2015</w:t>
      </w:r>
    </w:p>
    <w:p w:rsidR="002E2B29" w:rsidRPr="00CE3D6E" w:rsidRDefault="002E2B29" w:rsidP="002E2B29">
      <w:pPr>
        <w:numPr>
          <w:ilvl w:val="1"/>
          <w:numId w:val="2"/>
        </w:numPr>
        <w:tabs>
          <w:tab w:val="left" w:pos="720"/>
        </w:tabs>
        <w:ind w:left="1080"/>
        <w:rPr>
          <w:rFonts w:ascii="Times New Roman" w:hAnsi="Times New Roman"/>
        </w:rPr>
      </w:pPr>
      <w:r w:rsidRPr="00CE3D6E">
        <w:rPr>
          <w:rFonts w:ascii="Times New Roman" w:hAnsi="Times New Roman"/>
        </w:rPr>
        <w:t>Council reviews final report – September -&gt; December 2015 -&gt; March 2016</w:t>
      </w:r>
    </w:p>
    <w:p w:rsidR="002E2B29" w:rsidRPr="00CE3D6E" w:rsidRDefault="002E2B29" w:rsidP="002E2B29">
      <w:pPr>
        <w:numPr>
          <w:ilvl w:val="1"/>
          <w:numId w:val="2"/>
        </w:numPr>
        <w:tabs>
          <w:tab w:val="left" w:pos="720"/>
        </w:tabs>
        <w:ind w:left="1080"/>
        <w:rPr>
          <w:rFonts w:ascii="Times New Roman" w:hAnsi="Times New Roman"/>
        </w:rPr>
      </w:pPr>
      <w:r w:rsidRPr="00CE3D6E">
        <w:rPr>
          <w:rFonts w:ascii="Times New Roman" w:hAnsi="Times New Roman"/>
        </w:rPr>
        <w:t xml:space="preserve">Document revised and distributed – by </w:t>
      </w:r>
      <w:r w:rsidRPr="00CE3D6E">
        <w:rPr>
          <w:rFonts w:ascii="Times New Roman" w:hAnsi="Times New Roman"/>
          <w:strike/>
        </w:rPr>
        <w:t>March 31, 2016</w:t>
      </w:r>
      <w:r w:rsidRPr="00CE3D6E">
        <w:rPr>
          <w:rFonts w:ascii="Times New Roman" w:hAnsi="Times New Roman"/>
        </w:rPr>
        <w:t xml:space="preserve">.  Date done __________..  </w:t>
      </w:r>
    </w:p>
    <w:p w:rsidR="002E2B29" w:rsidRDefault="002E2B29" w:rsidP="002E2B29">
      <w:pPr>
        <w:numPr>
          <w:ilvl w:val="1"/>
          <w:numId w:val="2"/>
        </w:numPr>
        <w:tabs>
          <w:tab w:val="left" w:pos="720"/>
        </w:tabs>
        <w:ind w:left="1080"/>
        <w:rPr>
          <w:rFonts w:ascii="Times New Roman" w:hAnsi="Times New Roman"/>
        </w:rPr>
      </w:pPr>
      <w:r w:rsidRPr="00CE3D6E">
        <w:rPr>
          <w:rFonts w:ascii="Times New Roman" w:hAnsi="Times New Roman"/>
        </w:rPr>
        <w:t>Also included with the Council’s annual research needs list provided to NMFS.</w:t>
      </w:r>
    </w:p>
    <w:p w:rsidR="00895EB0" w:rsidRPr="008A0005" w:rsidRDefault="00895EB0" w:rsidP="00895EB0">
      <w:pPr>
        <w:numPr>
          <w:ilvl w:val="0"/>
          <w:numId w:val="2"/>
        </w:numPr>
        <w:ind w:left="360"/>
        <w:rPr>
          <w:rFonts w:ascii="Times New Roman" w:hAnsi="Times New Roman"/>
        </w:rPr>
      </w:pPr>
      <w:r>
        <w:rPr>
          <w:rFonts w:ascii="Times New Roman" w:hAnsi="Times New Roman"/>
        </w:rPr>
        <w:t>Next</w:t>
      </w:r>
      <w:r w:rsidRPr="008A0005">
        <w:rPr>
          <w:rFonts w:ascii="Times New Roman" w:hAnsi="Times New Roman"/>
        </w:rPr>
        <w:t xml:space="preserve"> Evaluation Plan</w:t>
      </w:r>
      <w:r>
        <w:rPr>
          <w:rFonts w:ascii="Times New Roman" w:hAnsi="Times New Roman"/>
        </w:rPr>
        <w:t xml:space="preserve"> (2019)</w:t>
      </w:r>
    </w:p>
    <w:p w:rsidR="00895EB0" w:rsidRPr="008A0005" w:rsidRDefault="00895EB0" w:rsidP="00895EB0">
      <w:pPr>
        <w:numPr>
          <w:ilvl w:val="1"/>
          <w:numId w:val="2"/>
        </w:numPr>
        <w:tabs>
          <w:tab w:val="left" w:pos="720"/>
        </w:tabs>
        <w:ind w:left="1080"/>
        <w:rPr>
          <w:rFonts w:ascii="Times New Roman" w:hAnsi="Times New Roman"/>
        </w:rPr>
      </w:pPr>
      <w:r w:rsidRPr="008A0005">
        <w:rPr>
          <w:rFonts w:ascii="Times New Roman" w:hAnsi="Times New Roman"/>
        </w:rPr>
        <w:t>Council reviews, modifies, and approves at June 201</w:t>
      </w:r>
      <w:r>
        <w:rPr>
          <w:rFonts w:ascii="Times New Roman" w:hAnsi="Times New Roman"/>
        </w:rPr>
        <w:t>9</w:t>
      </w:r>
      <w:r w:rsidRPr="008A0005">
        <w:rPr>
          <w:rFonts w:ascii="Times New Roman" w:hAnsi="Times New Roman"/>
        </w:rPr>
        <w:t xml:space="preserve"> meeting.</w:t>
      </w:r>
    </w:p>
    <w:p w:rsidR="00895EB0" w:rsidRPr="008A0005" w:rsidRDefault="00895EB0" w:rsidP="00895EB0">
      <w:pPr>
        <w:tabs>
          <w:tab w:val="left" w:pos="720"/>
        </w:tabs>
        <w:ind w:left="1080"/>
        <w:rPr>
          <w:rFonts w:ascii="Times New Roman" w:hAnsi="Times New Roman"/>
        </w:rPr>
      </w:pPr>
      <w:r w:rsidRPr="008A0005">
        <w:rPr>
          <w:rFonts w:ascii="Times New Roman" w:hAnsi="Times New Roman"/>
        </w:rPr>
        <w:t>Council determines if any changes are necessary to the Oculina Experimental Closed Area &amp; Provides guidance to staff – June 201</w:t>
      </w:r>
      <w:r>
        <w:rPr>
          <w:rFonts w:ascii="Times New Roman" w:hAnsi="Times New Roman"/>
        </w:rPr>
        <w:t>9</w:t>
      </w:r>
      <w:r w:rsidRPr="008A0005">
        <w:rPr>
          <w:rFonts w:ascii="Times New Roman" w:hAnsi="Times New Roman"/>
        </w:rPr>
        <w:t xml:space="preserve"> meeting.  Council approved final plan and directed staff to conduct another review of the OECA Evaluation Plan in </w:t>
      </w:r>
      <w:r>
        <w:rPr>
          <w:rFonts w:ascii="Times New Roman" w:hAnsi="Times New Roman"/>
        </w:rPr>
        <w:t>2019</w:t>
      </w:r>
      <w:r w:rsidRPr="008A0005">
        <w:rPr>
          <w:rFonts w:ascii="Times New Roman" w:hAnsi="Times New Roman"/>
        </w:rPr>
        <w:t xml:space="preserve">, </w:t>
      </w:r>
      <w:r>
        <w:rPr>
          <w:rFonts w:ascii="Times New Roman" w:hAnsi="Times New Roman"/>
        </w:rPr>
        <w:t>when</w:t>
      </w:r>
      <w:r w:rsidRPr="008A0005">
        <w:rPr>
          <w:rFonts w:ascii="Times New Roman" w:hAnsi="Times New Roman"/>
        </w:rPr>
        <w:t xml:space="preserve"> the entire area </w:t>
      </w:r>
      <w:r>
        <w:rPr>
          <w:rFonts w:ascii="Times New Roman" w:hAnsi="Times New Roman"/>
        </w:rPr>
        <w:t>should be</w:t>
      </w:r>
      <w:r w:rsidRPr="008A0005">
        <w:rPr>
          <w:rFonts w:ascii="Times New Roman" w:hAnsi="Times New Roman"/>
        </w:rPr>
        <w:t xml:space="preserve"> mapped.</w:t>
      </w:r>
    </w:p>
    <w:p w:rsidR="00895EB0" w:rsidRDefault="00895EB0" w:rsidP="00895EB0">
      <w:pPr>
        <w:numPr>
          <w:ilvl w:val="1"/>
          <w:numId w:val="2"/>
        </w:numPr>
        <w:tabs>
          <w:tab w:val="left" w:pos="720"/>
        </w:tabs>
        <w:ind w:left="1080"/>
        <w:rPr>
          <w:rFonts w:ascii="Times New Roman" w:hAnsi="Times New Roman"/>
        </w:rPr>
      </w:pPr>
      <w:r w:rsidRPr="008A0005">
        <w:rPr>
          <w:rFonts w:ascii="Times New Roman" w:hAnsi="Times New Roman"/>
        </w:rPr>
        <w:t>Final review by Oculina Evaluation Team –</w:t>
      </w:r>
    </w:p>
    <w:p w:rsidR="00895EB0" w:rsidRPr="008A0005" w:rsidRDefault="00895EB0" w:rsidP="00895EB0">
      <w:pPr>
        <w:numPr>
          <w:ilvl w:val="1"/>
          <w:numId w:val="2"/>
        </w:numPr>
        <w:tabs>
          <w:tab w:val="left" w:pos="720"/>
        </w:tabs>
        <w:ind w:left="1080"/>
        <w:rPr>
          <w:rFonts w:ascii="Times New Roman" w:hAnsi="Times New Roman"/>
        </w:rPr>
      </w:pPr>
      <w:r w:rsidRPr="008A0005">
        <w:t xml:space="preserve">SSC Review – </w:t>
      </w:r>
    </w:p>
    <w:p w:rsidR="00895EB0" w:rsidRPr="008A0005" w:rsidRDefault="00895EB0" w:rsidP="00895EB0">
      <w:pPr>
        <w:numPr>
          <w:ilvl w:val="1"/>
          <w:numId w:val="2"/>
        </w:numPr>
        <w:tabs>
          <w:tab w:val="left" w:pos="720"/>
        </w:tabs>
        <w:ind w:left="1080"/>
        <w:rPr>
          <w:rFonts w:ascii="Times New Roman" w:hAnsi="Times New Roman"/>
        </w:rPr>
      </w:pPr>
      <w:r w:rsidRPr="008A0005">
        <w:rPr>
          <w:rFonts w:ascii="Times New Roman" w:hAnsi="Times New Roman"/>
        </w:rPr>
        <w:t xml:space="preserve">Council sees final report – </w:t>
      </w:r>
    </w:p>
    <w:p w:rsidR="00895EB0" w:rsidRPr="00CE3D6E" w:rsidRDefault="00895EB0" w:rsidP="00895EB0">
      <w:pPr>
        <w:numPr>
          <w:ilvl w:val="1"/>
          <w:numId w:val="2"/>
        </w:numPr>
        <w:tabs>
          <w:tab w:val="left" w:pos="720"/>
        </w:tabs>
        <w:ind w:left="1080"/>
        <w:rPr>
          <w:rFonts w:ascii="Times New Roman" w:hAnsi="Times New Roman"/>
        </w:rPr>
      </w:pPr>
      <w:r w:rsidRPr="00CE3D6E">
        <w:rPr>
          <w:rFonts w:ascii="Times New Roman" w:hAnsi="Times New Roman"/>
        </w:rPr>
        <w:t xml:space="preserve">Council reviews final report – </w:t>
      </w:r>
    </w:p>
    <w:p w:rsidR="00895EB0" w:rsidRPr="00CE3D6E" w:rsidRDefault="00895EB0" w:rsidP="00895EB0">
      <w:pPr>
        <w:numPr>
          <w:ilvl w:val="1"/>
          <w:numId w:val="2"/>
        </w:numPr>
        <w:tabs>
          <w:tab w:val="left" w:pos="720"/>
        </w:tabs>
        <w:ind w:left="1080"/>
        <w:rPr>
          <w:rFonts w:ascii="Times New Roman" w:hAnsi="Times New Roman"/>
        </w:rPr>
      </w:pPr>
      <w:r w:rsidRPr="00CE3D6E">
        <w:rPr>
          <w:rFonts w:ascii="Times New Roman" w:hAnsi="Times New Roman"/>
        </w:rPr>
        <w:t xml:space="preserve">Document revised and distributed –__________ </w:t>
      </w:r>
    </w:p>
    <w:p w:rsidR="00895EB0" w:rsidRDefault="00895EB0" w:rsidP="00895EB0">
      <w:pPr>
        <w:numPr>
          <w:ilvl w:val="1"/>
          <w:numId w:val="2"/>
        </w:numPr>
        <w:tabs>
          <w:tab w:val="left" w:pos="720"/>
        </w:tabs>
        <w:ind w:left="1080"/>
        <w:rPr>
          <w:rFonts w:ascii="Times New Roman" w:hAnsi="Times New Roman"/>
        </w:rPr>
      </w:pPr>
      <w:r w:rsidRPr="00CE3D6E">
        <w:rPr>
          <w:rFonts w:ascii="Times New Roman" w:hAnsi="Times New Roman"/>
        </w:rPr>
        <w:t>Also included with the Council’s annual research needs list provided to NMFS.</w:t>
      </w:r>
    </w:p>
    <w:p w:rsidR="00895EB0" w:rsidRPr="00CE3D6E" w:rsidRDefault="00895EB0" w:rsidP="00895EB0">
      <w:pPr>
        <w:numPr>
          <w:ilvl w:val="1"/>
          <w:numId w:val="2"/>
        </w:numPr>
        <w:tabs>
          <w:tab w:val="left" w:pos="720"/>
        </w:tabs>
        <w:ind w:left="1080"/>
        <w:rPr>
          <w:rFonts w:ascii="Times New Roman" w:hAnsi="Times New Roman"/>
        </w:rPr>
      </w:pPr>
      <w:r>
        <w:rPr>
          <w:rFonts w:ascii="Times New Roman" w:hAnsi="Times New Roman"/>
        </w:rPr>
        <w:t>Next review: _______________.</w:t>
      </w:r>
    </w:p>
    <w:p w:rsidR="00895EB0" w:rsidRDefault="00895EB0" w:rsidP="00895EB0"/>
    <w:p w:rsidR="00895EB0" w:rsidRDefault="00895EB0" w:rsidP="00895EB0">
      <w:pPr>
        <w:pStyle w:val="Heading2"/>
      </w:pPr>
      <w:bookmarkStart w:id="14" w:name="_Toc321566455"/>
      <w:r>
        <w:t>2.</w:t>
      </w:r>
      <w:r>
        <w:tab/>
        <w:t xml:space="preserve">Marine Protected Areas (MPAs) </w:t>
      </w:r>
      <w:r w:rsidRPr="00127716">
        <w:t xml:space="preserve">– </w:t>
      </w:r>
      <w:r>
        <w:t>Chip Collier</w:t>
      </w:r>
      <w:bookmarkEnd w:id="14"/>
    </w:p>
    <w:p w:rsidR="00895EB0" w:rsidRDefault="00895EB0" w:rsidP="00895EB0">
      <w:pPr>
        <w:shd w:val="clear" w:color="auto" w:fill="FFFFFF"/>
      </w:pPr>
      <w:r w:rsidRPr="00C5786D">
        <w:t xml:space="preserve">In 2009, the Council designated eight Deepwater MPAs in Snapper Grouper Amendment 14.  The Deepwater SMP was developed to provide a framework to review the enforcement, outreach and education, research and monitoring, and administrative efforts in the Deepwater MPAs and track progress in each area.  </w:t>
      </w:r>
      <w:r w:rsidRPr="00C5786D">
        <w:rPr>
          <w:rFonts w:ascii="Times New Roman" w:hAnsi="Times New Roman"/>
        </w:rPr>
        <w:t xml:space="preserve">The final SMP contains the proposed management action items, metrics for tracking progress, and background details for the eight MPAs.  </w:t>
      </w:r>
      <w:r>
        <w:t>The SMP was adopted in March 2016.</w:t>
      </w:r>
    </w:p>
    <w:p w:rsidR="00895EB0" w:rsidRDefault="00895EB0" w:rsidP="00895EB0"/>
    <w:p w:rsidR="00895EB0" w:rsidRDefault="00895EB0" w:rsidP="00895EB0">
      <w:pPr>
        <w:autoSpaceDE w:val="0"/>
        <w:autoSpaceDN w:val="0"/>
        <w:adjustRightInd w:val="0"/>
        <w:rPr>
          <w:rFonts w:ascii="Times New Roman" w:hAnsi="Times New Roman"/>
        </w:rPr>
      </w:pPr>
      <w:r>
        <w:rPr>
          <w:rFonts w:ascii="Times New Roman" w:hAnsi="Times New Roman"/>
        </w:rPr>
        <w:t>The evaluation report, written by the IPT, will be presented to all relevant Advisory Panels (Habitat, Coral, Snapper Grouper, Information and Education, Law Enforcement, and Marine Protected Areas Advisory Panels) and the Council’s Scientific and Statistical Committee in 2021.  Those groups will be asked to forward their recommendation to the Council.</w:t>
      </w:r>
    </w:p>
    <w:p w:rsidR="00895EB0" w:rsidRDefault="00895EB0" w:rsidP="00895EB0"/>
    <w:p w:rsidR="00895EB0" w:rsidRPr="00875CBF" w:rsidRDefault="00895EB0" w:rsidP="00895EB0">
      <w:pPr>
        <w:rPr>
          <w:rFonts w:ascii="Times New Roman" w:hAnsi="Times New Roman"/>
          <w:u w:val="single"/>
        </w:rPr>
      </w:pPr>
      <w:r w:rsidRPr="004F2D95">
        <w:rPr>
          <w:rFonts w:ascii="Times New Roman" w:hAnsi="Times New Roman"/>
          <w:u w:val="single"/>
        </w:rPr>
        <w:t xml:space="preserve">IPT Team </w:t>
      </w:r>
    </w:p>
    <w:p w:rsidR="00895EB0" w:rsidRDefault="00895EB0" w:rsidP="00895EB0">
      <w:pPr>
        <w:numPr>
          <w:ilvl w:val="1"/>
          <w:numId w:val="17"/>
        </w:numPr>
        <w:autoSpaceDE w:val="0"/>
        <w:autoSpaceDN w:val="0"/>
        <w:adjustRightInd w:val="0"/>
        <w:ind w:left="720"/>
        <w:rPr>
          <w:rFonts w:ascii="Times New Roman" w:hAnsi="Times New Roman"/>
        </w:rPr>
      </w:pPr>
      <w:r>
        <w:rPr>
          <w:rFonts w:ascii="Lucida Grande" w:hAnsi="Lucida Grande" w:cs="Lucida Grande"/>
          <w:b/>
        </w:rPr>
        <w:t>✓</w:t>
      </w:r>
      <w:r w:rsidRPr="00046B82">
        <w:rPr>
          <w:rFonts w:ascii="Times New Roman" w:hAnsi="Times New Roman"/>
        </w:rPr>
        <w:t xml:space="preserve">SAFMC Team:  </w:t>
      </w:r>
      <w:r>
        <w:rPr>
          <w:rFonts w:ascii="Times New Roman" w:hAnsi="Times New Roman"/>
        </w:rPr>
        <w:t xml:space="preserve">Gregg Waugh (SAFMC Lead), Kari MacLauchlin, Brian Cheuvront, </w:t>
      </w:r>
      <w:r w:rsidRPr="00046B82">
        <w:rPr>
          <w:rFonts w:ascii="Times New Roman" w:hAnsi="Times New Roman"/>
        </w:rPr>
        <w:t>Roger Pugliese</w:t>
      </w:r>
      <w:r>
        <w:rPr>
          <w:rFonts w:ascii="Times New Roman" w:hAnsi="Times New Roman"/>
        </w:rPr>
        <w:t xml:space="preserve"> (EFH &amp; Ecosystem), John Carmichael (Research/Science), Mike Errigo (Data), Chip Collier </w:t>
      </w:r>
      <w:r w:rsidRPr="00046B82">
        <w:rPr>
          <w:rFonts w:ascii="Times New Roman" w:hAnsi="Times New Roman"/>
        </w:rPr>
        <w:t>(Coral issues)</w:t>
      </w:r>
      <w:r>
        <w:rPr>
          <w:rFonts w:ascii="Times New Roman" w:hAnsi="Times New Roman"/>
        </w:rPr>
        <w:t>, Amber Von Harten (Outreach), and Michelle Tishler/Ken Lindeman (Consultants).</w:t>
      </w:r>
    </w:p>
    <w:p w:rsidR="00895EB0" w:rsidRPr="000C64ED" w:rsidRDefault="00895EB0" w:rsidP="00895EB0">
      <w:pPr>
        <w:numPr>
          <w:ilvl w:val="1"/>
          <w:numId w:val="17"/>
        </w:numPr>
        <w:autoSpaceDE w:val="0"/>
        <w:autoSpaceDN w:val="0"/>
        <w:adjustRightInd w:val="0"/>
        <w:ind w:left="720"/>
        <w:rPr>
          <w:rFonts w:ascii="Times New Roman" w:hAnsi="Times New Roman"/>
        </w:rPr>
      </w:pPr>
      <w:r>
        <w:rPr>
          <w:rFonts w:ascii="Lucida Grande" w:hAnsi="Lucida Grande" w:cs="Lucida Grande"/>
          <w:b/>
        </w:rPr>
        <w:t>✓</w:t>
      </w:r>
      <w:r w:rsidRPr="00CC6513">
        <w:rPr>
          <w:rFonts w:ascii="Times New Roman" w:hAnsi="Times New Roman"/>
        </w:rPr>
        <w:t>NMFS SERO Team:</w:t>
      </w:r>
      <w:r>
        <w:rPr>
          <w:rFonts w:ascii="Times New Roman" w:hAnsi="Times New Roman"/>
        </w:rPr>
        <w:t xml:space="preserve"> </w:t>
      </w:r>
      <w:r w:rsidRPr="00F048C2">
        <w:rPr>
          <w:rFonts w:ascii="Times New Roman" w:hAnsi="Times New Roman"/>
        </w:rPr>
        <w:t>Rick DeVictor (</w:t>
      </w:r>
      <w:r w:rsidRPr="00817EEB">
        <w:rPr>
          <w:rFonts w:ascii="Times New Roman" w:hAnsi="Times New Roman"/>
        </w:rPr>
        <w:t xml:space="preserve">Lead), </w:t>
      </w:r>
      <w:r w:rsidRPr="00413799">
        <w:rPr>
          <w:rFonts w:ascii="Times New Roman" w:hAnsi="Times New Roman"/>
        </w:rPr>
        <w:t>Jack McGovern (Biologist, Sustainable Fisheries), Nick Farmer (Data Analyst), Stephen Holiman (Economist), Mike Jepson (Social Scientist)</w:t>
      </w:r>
      <w:r>
        <w:rPr>
          <w:rFonts w:ascii="Times New Roman" w:hAnsi="Times New Roman"/>
        </w:rPr>
        <w:t>, Andy Herndon</w:t>
      </w:r>
      <w:r w:rsidRPr="00413799">
        <w:rPr>
          <w:rFonts w:ascii="Times New Roman" w:hAnsi="Times New Roman"/>
        </w:rPr>
        <w:t xml:space="preserve"> and Jennifer Lee (Protected Resources), Jeff Radonski (OLE), and </w:t>
      </w:r>
      <w:r w:rsidRPr="00413799">
        <w:rPr>
          <w:rFonts w:cs="Arial"/>
        </w:rPr>
        <w:t>David Dale (Habitat Conservation).</w:t>
      </w:r>
      <w:r w:rsidRPr="00413799">
        <w:rPr>
          <w:rFonts w:ascii="Times New Roman" w:hAnsi="Times New Roman"/>
        </w:rPr>
        <w:t xml:space="preserve"> </w:t>
      </w:r>
    </w:p>
    <w:p w:rsidR="00895EB0" w:rsidRDefault="00895EB0" w:rsidP="00895EB0">
      <w:pPr>
        <w:numPr>
          <w:ilvl w:val="1"/>
          <w:numId w:val="17"/>
        </w:numPr>
        <w:autoSpaceDE w:val="0"/>
        <w:autoSpaceDN w:val="0"/>
        <w:adjustRightInd w:val="0"/>
        <w:ind w:left="720"/>
        <w:rPr>
          <w:rFonts w:ascii="Times New Roman" w:hAnsi="Times New Roman"/>
        </w:rPr>
      </w:pPr>
      <w:r>
        <w:rPr>
          <w:rFonts w:ascii="Lucida Grande" w:hAnsi="Lucida Grande" w:cs="Lucida Grande"/>
          <w:b/>
        </w:rPr>
        <w:t>✓</w:t>
      </w:r>
      <w:r w:rsidRPr="00CC6513">
        <w:rPr>
          <w:rFonts w:ascii="Times New Roman" w:hAnsi="Times New Roman"/>
        </w:rPr>
        <w:t>NMFS SEFSC Team:  Todd Kellison, Andy David, and Stacey Harter.</w:t>
      </w:r>
    </w:p>
    <w:p w:rsidR="00895EB0" w:rsidRPr="00CC6513" w:rsidRDefault="00895EB0" w:rsidP="00895EB0">
      <w:pPr>
        <w:numPr>
          <w:ilvl w:val="1"/>
          <w:numId w:val="17"/>
        </w:numPr>
        <w:autoSpaceDE w:val="0"/>
        <w:autoSpaceDN w:val="0"/>
        <w:adjustRightInd w:val="0"/>
        <w:ind w:left="720"/>
        <w:rPr>
          <w:rFonts w:ascii="Times New Roman" w:hAnsi="Times New Roman"/>
        </w:rPr>
      </w:pPr>
      <w:r w:rsidRPr="00C33AEE">
        <w:rPr>
          <w:rFonts w:ascii="Lucida Grande" w:hAnsi="Lucida Grande" w:cs="Lucida Grande"/>
          <w:b/>
        </w:rPr>
        <w:t>✓</w:t>
      </w:r>
      <w:r w:rsidRPr="00CC6513">
        <w:rPr>
          <w:rFonts w:ascii="Times New Roman" w:hAnsi="Times New Roman"/>
        </w:rPr>
        <w:t>NOAA GC Team: Monica Smit-Brunello</w:t>
      </w:r>
    </w:p>
    <w:p w:rsidR="00895EB0" w:rsidRDefault="00895EB0" w:rsidP="00895EB0"/>
    <w:p w:rsidR="002E2B29" w:rsidRPr="0005038C" w:rsidRDefault="002E2B29" w:rsidP="002E2B29">
      <w:pPr>
        <w:rPr>
          <w:rFonts w:ascii="Times New Roman" w:hAnsi="Times New Roman"/>
        </w:rPr>
      </w:pPr>
      <w:r w:rsidRPr="0005038C">
        <w:rPr>
          <w:rFonts w:ascii="Times New Roman" w:hAnsi="Times New Roman"/>
          <w:b/>
        </w:rPr>
        <w:t>Initial</w:t>
      </w:r>
      <w:r w:rsidRPr="0005038C">
        <w:rPr>
          <w:rFonts w:ascii="Times New Roman" w:hAnsi="Times New Roman"/>
        </w:rPr>
        <w:t xml:space="preserve"> </w:t>
      </w:r>
      <w:r w:rsidRPr="0005038C">
        <w:rPr>
          <w:rFonts w:ascii="Times New Roman" w:hAnsi="Times New Roman"/>
          <w:b/>
        </w:rPr>
        <w:t>Timing 2014:</w:t>
      </w:r>
    </w:p>
    <w:p w:rsidR="002E2B29" w:rsidRPr="0005038C" w:rsidRDefault="002E2B29" w:rsidP="002E2B29">
      <w:pPr>
        <w:pStyle w:val="ListParagraph"/>
        <w:numPr>
          <w:ilvl w:val="1"/>
          <w:numId w:val="30"/>
        </w:numPr>
        <w:ind w:left="360"/>
        <w:rPr>
          <w:rFonts w:ascii="Times New Roman" w:hAnsi="Times New Roman"/>
        </w:rPr>
      </w:pPr>
      <w:r w:rsidRPr="0005038C">
        <w:rPr>
          <w:rFonts w:ascii="Times New Roman" w:hAnsi="Times New Roman"/>
        </w:rPr>
        <w:t>IPT work on items in the outline – January – May 2014</w:t>
      </w:r>
    </w:p>
    <w:p w:rsidR="002E2B29" w:rsidRPr="0005038C" w:rsidRDefault="002E2B29" w:rsidP="002E2B29">
      <w:pPr>
        <w:pStyle w:val="ListParagraph"/>
        <w:numPr>
          <w:ilvl w:val="1"/>
          <w:numId w:val="30"/>
        </w:numPr>
        <w:ind w:left="360"/>
        <w:rPr>
          <w:rFonts w:ascii="Times New Roman" w:hAnsi="Times New Roman"/>
        </w:rPr>
      </w:pPr>
      <w:r w:rsidRPr="0005038C">
        <w:rPr>
          <w:rFonts w:ascii="Times New Roman" w:hAnsi="Times New Roman"/>
        </w:rPr>
        <w:t>Status report to Council and Council provides guidance – June 2014</w:t>
      </w:r>
    </w:p>
    <w:p w:rsidR="002E2B29" w:rsidRPr="0005038C" w:rsidRDefault="002E2B29" w:rsidP="002E2B29">
      <w:pPr>
        <w:pStyle w:val="ListParagraph"/>
        <w:numPr>
          <w:ilvl w:val="1"/>
          <w:numId w:val="30"/>
        </w:numPr>
        <w:ind w:left="360"/>
        <w:rPr>
          <w:rFonts w:ascii="Times New Roman" w:hAnsi="Times New Roman"/>
        </w:rPr>
      </w:pPr>
      <w:r w:rsidRPr="0005038C">
        <w:rPr>
          <w:rFonts w:ascii="Times New Roman" w:hAnsi="Times New Roman"/>
        </w:rPr>
        <w:t>IPT revise document – July 2014</w:t>
      </w:r>
    </w:p>
    <w:p w:rsidR="002E2B29" w:rsidRPr="0005038C" w:rsidRDefault="002E2B29" w:rsidP="002E2B29">
      <w:pPr>
        <w:pStyle w:val="ListParagraph"/>
        <w:numPr>
          <w:ilvl w:val="1"/>
          <w:numId w:val="30"/>
        </w:numPr>
        <w:ind w:left="360"/>
        <w:rPr>
          <w:rFonts w:ascii="Times New Roman" w:hAnsi="Times New Roman"/>
        </w:rPr>
      </w:pPr>
      <w:r w:rsidRPr="0005038C">
        <w:rPr>
          <w:rFonts w:ascii="Times New Roman" w:hAnsi="Times New Roman"/>
        </w:rPr>
        <w:t>Public input during public hearings – August 2014</w:t>
      </w:r>
    </w:p>
    <w:p w:rsidR="002E2B29" w:rsidRPr="0005038C" w:rsidRDefault="002E2B29" w:rsidP="002E2B29">
      <w:pPr>
        <w:pStyle w:val="ListParagraph"/>
        <w:numPr>
          <w:ilvl w:val="1"/>
          <w:numId w:val="30"/>
        </w:numPr>
        <w:ind w:left="360"/>
        <w:rPr>
          <w:rFonts w:ascii="Times New Roman" w:hAnsi="Times New Roman"/>
        </w:rPr>
      </w:pPr>
      <w:r w:rsidRPr="0005038C">
        <w:rPr>
          <w:rFonts w:ascii="Times New Roman" w:hAnsi="Times New Roman"/>
        </w:rPr>
        <w:t>Council reviews public input and provide guidance – September 2014</w:t>
      </w:r>
    </w:p>
    <w:p w:rsidR="002E2B29" w:rsidRPr="0005038C" w:rsidRDefault="002E2B29" w:rsidP="002E2B29">
      <w:pPr>
        <w:pStyle w:val="ListParagraph"/>
        <w:numPr>
          <w:ilvl w:val="1"/>
          <w:numId w:val="30"/>
        </w:numPr>
        <w:ind w:left="360"/>
        <w:rPr>
          <w:rFonts w:ascii="Times New Roman" w:hAnsi="Times New Roman"/>
        </w:rPr>
      </w:pPr>
      <w:r w:rsidRPr="0005038C">
        <w:rPr>
          <w:rFonts w:ascii="Times New Roman" w:hAnsi="Times New Roman"/>
        </w:rPr>
        <w:t>IPT revise document – September/October 2014</w:t>
      </w:r>
    </w:p>
    <w:p w:rsidR="002E2B29" w:rsidRPr="0005038C" w:rsidRDefault="002E2B29" w:rsidP="002E2B29">
      <w:pPr>
        <w:pStyle w:val="ListParagraph"/>
        <w:numPr>
          <w:ilvl w:val="1"/>
          <w:numId w:val="30"/>
        </w:numPr>
        <w:ind w:left="360"/>
        <w:rPr>
          <w:rFonts w:ascii="Times New Roman" w:hAnsi="Times New Roman"/>
        </w:rPr>
      </w:pPr>
      <w:r w:rsidRPr="0005038C">
        <w:rPr>
          <w:rFonts w:ascii="Times New Roman" w:hAnsi="Times New Roman"/>
        </w:rPr>
        <w:t>SSC review – October 27 – 30, 2014</w:t>
      </w:r>
    </w:p>
    <w:p w:rsidR="002E2B29" w:rsidRPr="0005038C" w:rsidRDefault="002E2B29" w:rsidP="002E2B29">
      <w:pPr>
        <w:pStyle w:val="ListParagraph"/>
        <w:numPr>
          <w:ilvl w:val="1"/>
          <w:numId w:val="30"/>
        </w:numPr>
        <w:ind w:left="360"/>
        <w:rPr>
          <w:rFonts w:ascii="Times New Roman" w:hAnsi="Times New Roman"/>
        </w:rPr>
      </w:pPr>
      <w:r w:rsidRPr="0005038C">
        <w:rPr>
          <w:rFonts w:ascii="Times New Roman" w:hAnsi="Times New Roman"/>
        </w:rPr>
        <w:t>Council review and approve SMP – December 2014</w:t>
      </w:r>
    </w:p>
    <w:p w:rsidR="002E2B29" w:rsidRDefault="002E2B29" w:rsidP="002E2B29"/>
    <w:p w:rsidR="002E2B29" w:rsidRDefault="002E2B29" w:rsidP="002E2B29">
      <w:r>
        <w:t>At the June 2014 meeting, the Council approved the following revised timing</w:t>
      </w:r>
    </w:p>
    <w:p w:rsidR="002E2B29" w:rsidRDefault="002E2B29" w:rsidP="002E2B29"/>
    <w:p w:rsidR="002E2B29" w:rsidRPr="00D7484C" w:rsidRDefault="002E2B29" w:rsidP="002E2B29">
      <w:pPr>
        <w:rPr>
          <w:rFonts w:ascii="Times New Roman" w:hAnsi="Times New Roman"/>
        </w:rPr>
      </w:pPr>
      <w:r w:rsidRPr="00D7484C">
        <w:rPr>
          <w:rFonts w:ascii="Times New Roman" w:hAnsi="Times New Roman"/>
          <w:b/>
        </w:rPr>
        <w:t>Revised</w:t>
      </w:r>
      <w:r w:rsidRPr="00D7484C">
        <w:rPr>
          <w:rFonts w:ascii="Times New Roman" w:hAnsi="Times New Roman"/>
        </w:rPr>
        <w:t xml:space="preserve"> </w:t>
      </w:r>
      <w:r w:rsidRPr="00D7484C">
        <w:rPr>
          <w:rFonts w:ascii="Times New Roman" w:hAnsi="Times New Roman"/>
          <w:b/>
        </w:rPr>
        <w:t>Timing 2014/15:  work will shift to early – mid 2015 based on workload</w:t>
      </w:r>
    </w:p>
    <w:p w:rsidR="002E2B29" w:rsidRPr="00D7484C" w:rsidRDefault="002E2B29" w:rsidP="002E2B29">
      <w:pPr>
        <w:pStyle w:val="ListParagraph"/>
        <w:numPr>
          <w:ilvl w:val="1"/>
          <w:numId w:val="53"/>
        </w:numPr>
        <w:ind w:left="360"/>
        <w:rPr>
          <w:rFonts w:ascii="Times New Roman" w:hAnsi="Times New Roman"/>
        </w:rPr>
      </w:pPr>
      <w:r w:rsidRPr="00D7484C">
        <w:rPr>
          <w:b/>
        </w:rPr>
        <w:t>x</w:t>
      </w:r>
      <w:r w:rsidRPr="00D7484C">
        <w:rPr>
          <w:rFonts w:ascii="Times New Roman" w:hAnsi="Times New Roman"/>
        </w:rPr>
        <w:t xml:space="preserve">IPT work on items in the outline – January – May 2014 </w:t>
      </w:r>
    </w:p>
    <w:p w:rsidR="002E2B29" w:rsidRPr="00D7484C" w:rsidRDefault="002E2B29" w:rsidP="002E2B29">
      <w:pPr>
        <w:pStyle w:val="ListParagraph"/>
        <w:numPr>
          <w:ilvl w:val="1"/>
          <w:numId w:val="53"/>
        </w:numPr>
        <w:ind w:left="360"/>
        <w:rPr>
          <w:rFonts w:ascii="Times New Roman" w:hAnsi="Times New Roman"/>
        </w:rPr>
      </w:pPr>
      <w:r>
        <w:rPr>
          <w:rFonts w:ascii="Lucida Grande" w:hAnsi="Lucida Grande" w:cs="Lucida Grande"/>
          <w:b/>
        </w:rPr>
        <w:t>✓</w:t>
      </w:r>
      <w:r w:rsidRPr="00D7484C">
        <w:rPr>
          <w:rFonts w:ascii="Times New Roman" w:hAnsi="Times New Roman"/>
        </w:rPr>
        <w:t>Status report to Council and Council provides guidance – June 2014</w:t>
      </w:r>
    </w:p>
    <w:p w:rsidR="002E2B29" w:rsidRPr="00D7484C" w:rsidRDefault="002E2B29" w:rsidP="002E2B29">
      <w:pPr>
        <w:pStyle w:val="ListParagraph"/>
        <w:numPr>
          <w:ilvl w:val="1"/>
          <w:numId w:val="53"/>
        </w:numPr>
        <w:ind w:left="360"/>
        <w:rPr>
          <w:rFonts w:ascii="Times New Roman" w:hAnsi="Times New Roman"/>
        </w:rPr>
      </w:pPr>
      <w:r w:rsidRPr="00D7484C">
        <w:rPr>
          <w:rFonts w:ascii="Times New Roman" w:hAnsi="Times New Roman"/>
        </w:rPr>
        <w:t>IPT works on items in the outline – July through November 2014</w:t>
      </w:r>
    </w:p>
    <w:p w:rsidR="002E2B29" w:rsidRPr="00D7484C" w:rsidRDefault="002E2B29" w:rsidP="002E2B29">
      <w:pPr>
        <w:pStyle w:val="ListParagraph"/>
        <w:numPr>
          <w:ilvl w:val="1"/>
          <w:numId w:val="53"/>
        </w:numPr>
        <w:ind w:left="360"/>
        <w:rPr>
          <w:rFonts w:ascii="Times New Roman" w:hAnsi="Times New Roman"/>
        </w:rPr>
      </w:pPr>
      <w:r w:rsidRPr="00D7484C">
        <w:rPr>
          <w:rFonts w:ascii="Times New Roman" w:hAnsi="Times New Roman"/>
        </w:rPr>
        <w:t>Council reviews draft SMP and approves for public comment – December 2014</w:t>
      </w:r>
    </w:p>
    <w:p w:rsidR="002E2B29" w:rsidRPr="00D7484C" w:rsidRDefault="002E2B29" w:rsidP="002E2B29">
      <w:pPr>
        <w:pStyle w:val="ListParagraph"/>
        <w:numPr>
          <w:ilvl w:val="1"/>
          <w:numId w:val="53"/>
        </w:numPr>
        <w:ind w:left="360"/>
        <w:rPr>
          <w:rFonts w:ascii="Times New Roman" w:hAnsi="Times New Roman"/>
        </w:rPr>
      </w:pPr>
      <w:r w:rsidRPr="00D7484C">
        <w:rPr>
          <w:rFonts w:ascii="Times New Roman" w:hAnsi="Times New Roman"/>
        </w:rPr>
        <w:t>Public input during public hearings/scoping (See XV. 4. Dates and Locations for January 2015 for locations, document deadlines, etc.) – January 2015</w:t>
      </w:r>
    </w:p>
    <w:p w:rsidR="002E2B29" w:rsidRPr="00D7484C" w:rsidRDefault="002E2B29" w:rsidP="002E2B29">
      <w:pPr>
        <w:pStyle w:val="ListParagraph"/>
        <w:numPr>
          <w:ilvl w:val="1"/>
          <w:numId w:val="53"/>
        </w:numPr>
        <w:ind w:left="360"/>
        <w:rPr>
          <w:rFonts w:ascii="Times New Roman" w:hAnsi="Times New Roman"/>
        </w:rPr>
      </w:pPr>
      <w:r w:rsidRPr="00D7484C">
        <w:rPr>
          <w:rFonts w:ascii="Times New Roman" w:hAnsi="Times New Roman"/>
        </w:rPr>
        <w:t>Council reviews public input, modifies as necessary, and approves SMP – March 2015</w:t>
      </w:r>
    </w:p>
    <w:p w:rsidR="002E2B29" w:rsidRPr="00D7484C" w:rsidRDefault="002E2B29" w:rsidP="002E2B29">
      <w:pPr>
        <w:pStyle w:val="ListParagraph"/>
        <w:numPr>
          <w:ilvl w:val="1"/>
          <w:numId w:val="53"/>
        </w:numPr>
        <w:ind w:left="360"/>
        <w:rPr>
          <w:rFonts w:ascii="Times New Roman" w:hAnsi="Times New Roman"/>
        </w:rPr>
      </w:pPr>
      <w:r w:rsidRPr="00D7484C">
        <w:rPr>
          <w:rFonts w:ascii="Times New Roman" w:hAnsi="Times New Roman"/>
        </w:rPr>
        <w:t>IPT revise document as necessary – March 2015</w:t>
      </w:r>
    </w:p>
    <w:p w:rsidR="002E2B29" w:rsidRPr="00D7484C" w:rsidRDefault="002E2B29" w:rsidP="002E2B29">
      <w:pPr>
        <w:pStyle w:val="ListParagraph"/>
        <w:numPr>
          <w:ilvl w:val="1"/>
          <w:numId w:val="53"/>
        </w:numPr>
        <w:ind w:left="360"/>
        <w:rPr>
          <w:rFonts w:ascii="Times New Roman" w:hAnsi="Times New Roman"/>
        </w:rPr>
      </w:pPr>
      <w:r w:rsidRPr="00D7484C">
        <w:rPr>
          <w:rFonts w:ascii="Times New Roman" w:hAnsi="Times New Roman"/>
        </w:rPr>
        <w:t>Snapper Grouper AP input – April 2014</w:t>
      </w:r>
    </w:p>
    <w:p w:rsidR="002E2B29" w:rsidRPr="00D7484C" w:rsidRDefault="002E2B29" w:rsidP="002E2B29">
      <w:pPr>
        <w:pStyle w:val="ListParagraph"/>
        <w:numPr>
          <w:ilvl w:val="1"/>
          <w:numId w:val="53"/>
        </w:numPr>
        <w:ind w:left="360"/>
        <w:rPr>
          <w:rFonts w:ascii="Times New Roman" w:hAnsi="Times New Roman"/>
        </w:rPr>
      </w:pPr>
      <w:r w:rsidRPr="00D7484C">
        <w:rPr>
          <w:rFonts w:ascii="Times New Roman" w:hAnsi="Times New Roman"/>
        </w:rPr>
        <w:t>SSC review – May 5-7, 2015</w:t>
      </w:r>
    </w:p>
    <w:p w:rsidR="002E2B29" w:rsidRPr="00D7484C" w:rsidRDefault="002E2B29" w:rsidP="002E2B29">
      <w:pPr>
        <w:pStyle w:val="ListParagraph"/>
        <w:numPr>
          <w:ilvl w:val="1"/>
          <w:numId w:val="53"/>
        </w:numPr>
        <w:ind w:left="360"/>
        <w:rPr>
          <w:rFonts w:ascii="Times New Roman" w:hAnsi="Times New Roman"/>
        </w:rPr>
      </w:pPr>
      <w:r w:rsidRPr="00D7484C">
        <w:rPr>
          <w:rFonts w:ascii="Times New Roman" w:hAnsi="Times New Roman"/>
        </w:rPr>
        <w:t>Council reviews input and approves Final SMP – June 2015</w:t>
      </w:r>
    </w:p>
    <w:p w:rsidR="002E2B29" w:rsidRDefault="002E2B29" w:rsidP="002E2B29">
      <w:pPr>
        <w:pStyle w:val="ListParagraph"/>
        <w:ind w:left="360"/>
        <w:rPr>
          <w:rFonts w:ascii="Times New Roman" w:hAnsi="Times New Roman"/>
          <w:highlight w:val="yellow"/>
        </w:rPr>
      </w:pPr>
    </w:p>
    <w:p w:rsidR="002E2B29" w:rsidRPr="00125EEA" w:rsidRDefault="002E2B29" w:rsidP="002E2B29">
      <w:pPr>
        <w:rPr>
          <w:rFonts w:ascii="Times New Roman" w:hAnsi="Times New Roman"/>
        </w:rPr>
      </w:pPr>
      <w:r w:rsidRPr="00125EEA">
        <w:rPr>
          <w:rFonts w:ascii="Times New Roman" w:hAnsi="Times New Roman"/>
          <w:b/>
        </w:rPr>
        <w:t>Final</w:t>
      </w:r>
      <w:r w:rsidRPr="00125EEA">
        <w:rPr>
          <w:rFonts w:ascii="Times New Roman" w:hAnsi="Times New Roman"/>
        </w:rPr>
        <w:t xml:space="preserve"> </w:t>
      </w:r>
      <w:r w:rsidRPr="00125EEA">
        <w:rPr>
          <w:rFonts w:ascii="Times New Roman" w:hAnsi="Times New Roman"/>
          <w:b/>
        </w:rPr>
        <w:t xml:space="preserve">Timing 2015: </w:t>
      </w:r>
    </w:p>
    <w:p w:rsidR="002E2B29" w:rsidRPr="00125EEA" w:rsidRDefault="002E2B29" w:rsidP="002E2B29">
      <w:pPr>
        <w:pStyle w:val="ListParagraph"/>
        <w:numPr>
          <w:ilvl w:val="1"/>
          <w:numId w:val="61"/>
        </w:numPr>
        <w:ind w:left="360"/>
        <w:rPr>
          <w:rFonts w:ascii="Times New Roman" w:hAnsi="Times New Roman"/>
        </w:rPr>
      </w:pPr>
      <w:r w:rsidRPr="00125EEA">
        <w:t>Contract</w:t>
      </w:r>
      <w:r w:rsidRPr="00125EEA">
        <w:rPr>
          <w:rFonts w:ascii="Times New Roman" w:hAnsi="Times New Roman"/>
        </w:rPr>
        <w:t xml:space="preserve"> work on items to develop an outline – 2014/15 </w:t>
      </w:r>
    </w:p>
    <w:p w:rsidR="002E2B29" w:rsidRPr="00125EEA"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125EEA">
        <w:rPr>
          <w:rFonts w:ascii="Times New Roman" w:hAnsi="Times New Roman"/>
        </w:rPr>
        <w:t>IPT meeting – 12/10/14</w:t>
      </w:r>
    </w:p>
    <w:p w:rsidR="002E2B29" w:rsidRPr="004B1B9D"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IPT works on items in the outline – January 2015 through March 2015</w:t>
      </w:r>
    </w:p>
    <w:p w:rsidR="002E2B29" w:rsidRPr="004B1B9D"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Council reviews draft SMP and provides guidance – March 2015</w:t>
      </w:r>
    </w:p>
    <w:p w:rsidR="002E2B29" w:rsidRPr="004B1B9D"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IPT revise document as necessary – March-May 2015</w:t>
      </w:r>
    </w:p>
    <w:p w:rsidR="002E2B29" w:rsidRPr="004B1B9D"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Snapper Grouper AP input – April 13-14, 2015</w:t>
      </w:r>
    </w:p>
    <w:p w:rsidR="002E2B29" w:rsidRPr="004B1B9D"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4B1B9D">
        <w:t>SSC input – April 28-30, 2015</w:t>
      </w:r>
    </w:p>
    <w:p w:rsidR="002E2B29" w:rsidRPr="004B1B9D"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Council reviews/approves Draft SMP – June 2015.  Council only reviewed draft.</w:t>
      </w:r>
    </w:p>
    <w:p w:rsidR="002E2B29" w:rsidRPr="004B1B9D"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IPT revise document as necessary – June/July 2015</w:t>
      </w:r>
    </w:p>
    <w:p w:rsidR="002E2B29" w:rsidRPr="004B1B9D"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Public input – July/August/September 2015</w:t>
      </w:r>
    </w:p>
    <w:p w:rsidR="002E2B29" w:rsidRPr="004B1B9D"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Council reviews comments/document and provides guidance – September 2015</w:t>
      </w:r>
    </w:p>
    <w:p w:rsidR="002E2B29" w:rsidRPr="00EB17A4"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EB17A4">
        <w:rPr>
          <w:rFonts w:ascii="Times New Roman" w:hAnsi="Times New Roman"/>
        </w:rPr>
        <w:t>IPT revise document as necessary – September/October</w:t>
      </w:r>
    </w:p>
    <w:p w:rsidR="002E2B29"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EB17A4">
        <w:rPr>
          <w:rFonts w:ascii="Times New Roman" w:hAnsi="Times New Roman"/>
        </w:rPr>
        <w:t>SSC review – October 2015</w:t>
      </w:r>
    </w:p>
    <w:p w:rsidR="002E2B29" w:rsidRPr="00EB17A4" w:rsidRDefault="002E2B29" w:rsidP="002E2B29">
      <w:pPr>
        <w:pStyle w:val="ListParagraph"/>
        <w:numPr>
          <w:ilvl w:val="1"/>
          <w:numId w:val="61"/>
        </w:numPr>
        <w:ind w:left="360"/>
        <w:rPr>
          <w:rFonts w:ascii="Times New Roman" w:hAnsi="Times New Roman"/>
        </w:rPr>
      </w:pPr>
      <w:r>
        <w:t>IPT meeting held – November 2, 2015</w:t>
      </w:r>
    </w:p>
    <w:p w:rsidR="002E2B29" w:rsidRPr="00EB17A4" w:rsidRDefault="002E2B29" w:rsidP="002E2B29">
      <w:pPr>
        <w:pStyle w:val="ListParagraph"/>
        <w:numPr>
          <w:ilvl w:val="1"/>
          <w:numId w:val="61"/>
        </w:numPr>
        <w:ind w:left="360"/>
        <w:rPr>
          <w:rFonts w:ascii="Times New Roman" w:hAnsi="Times New Roman"/>
        </w:rPr>
      </w:pPr>
      <w:r>
        <w:rPr>
          <w:rFonts w:ascii="Lucida Grande" w:hAnsi="Lucida Grande" w:cs="Lucida Grande"/>
          <w:b/>
        </w:rPr>
        <w:t>✓</w:t>
      </w:r>
      <w:r w:rsidRPr="00EB17A4">
        <w:rPr>
          <w:rFonts w:ascii="Times New Roman" w:hAnsi="Times New Roman"/>
        </w:rPr>
        <w:t>Snapper Grouper AP input – November 2015</w:t>
      </w:r>
    </w:p>
    <w:p w:rsidR="002E2B29" w:rsidRDefault="002E2B29" w:rsidP="002E2B29">
      <w:pPr>
        <w:pStyle w:val="ListParagraph"/>
        <w:numPr>
          <w:ilvl w:val="1"/>
          <w:numId w:val="61"/>
        </w:numPr>
        <w:ind w:left="360"/>
        <w:rPr>
          <w:rFonts w:ascii="Times New Roman" w:hAnsi="Times New Roman"/>
        </w:rPr>
      </w:pPr>
      <w:r w:rsidRPr="00C33AEE">
        <w:rPr>
          <w:rFonts w:ascii="Lucida Grande" w:hAnsi="Lucida Grande" w:cs="Lucida Grande"/>
          <w:b/>
        </w:rPr>
        <w:t>✓</w:t>
      </w:r>
      <w:r w:rsidRPr="001A4F6F">
        <w:rPr>
          <w:rFonts w:ascii="Times New Roman" w:hAnsi="Times New Roman"/>
        </w:rPr>
        <w:t>Council reviews input and approves Final SMP – March 2016</w:t>
      </w:r>
    </w:p>
    <w:p w:rsidR="002E2B29" w:rsidRDefault="002E2B29" w:rsidP="002E2B29">
      <w:pPr>
        <w:pStyle w:val="ListParagraph"/>
        <w:numPr>
          <w:ilvl w:val="1"/>
          <w:numId w:val="61"/>
        </w:numPr>
        <w:ind w:left="360"/>
        <w:rPr>
          <w:rFonts w:ascii="Times New Roman" w:hAnsi="Times New Roman"/>
        </w:rPr>
      </w:pPr>
      <w:r>
        <w:rPr>
          <w:rFonts w:ascii="Times New Roman" w:hAnsi="Times New Roman"/>
        </w:rPr>
        <w:t>Document revised and distributed – by March 31, 2016.  Date done __________.</w:t>
      </w:r>
    </w:p>
    <w:p w:rsidR="002E2B29" w:rsidRDefault="002E2B29" w:rsidP="002E2B29">
      <w:pPr>
        <w:pStyle w:val="ListParagraph"/>
        <w:numPr>
          <w:ilvl w:val="1"/>
          <w:numId w:val="61"/>
        </w:numPr>
        <w:ind w:left="360"/>
        <w:rPr>
          <w:rFonts w:ascii="Times New Roman" w:hAnsi="Times New Roman"/>
        </w:rPr>
      </w:pPr>
      <w:r>
        <w:rPr>
          <w:rFonts w:ascii="Times New Roman" w:hAnsi="Times New Roman"/>
        </w:rPr>
        <w:t>Include with th Council’s research needs list provided to NMFS.  Date done __________.</w:t>
      </w:r>
    </w:p>
    <w:p w:rsidR="002E2B29" w:rsidRPr="002E2B29" w:rsidRDefault="002E2B29" w:rsidP="002E2B29">
      <w:pPr>
        <w:rPr>
          <w:rFonts w:ascii="Times New Roman" w:hAnsi="Times New Roman"/>
        </w:rPr>
      </w:pPr>
    </w:p>
    <w:p w:rsidR="002E2B29" w:rsidRDefault="002E2B29" w:rsidP="00895EB0">
      <w:pPr>
        <w:rPr>
          <w:rFonts w:ascii="Times New Roman" w:hAnsi="Times New Roman"/>
          <w:b/>
        </w:rPr>
        <w:sectPr w:rsidR="002E2B29" w:rsidSect="00867B13">
          <w:pgSz w:w="12240" w:h="15840"/>
          <w:pgMar w:top="1440" w:right="1800" w:bottom="1440" w:left="1800" w:header="720" w:footer="720" w:gutter="0"/>
          <w:cols w:space="720"/>
          <w:docGrid w:linePitch="360"/>
        </w:sectPr>
      </w:pPr>
    </w:p>
    <w:p w:rsidR="00895EB0" w:rsidRPr="00125EEA" w:rsidRDefault="00895EB0" w:rsidP="00895EB0">
      <w:pPr>
        <w:rPr>
          <w:rFonts w:ascii="Times New Roman" w:hAnsi="Times New Roman"/>
        </w:rPr>
      </w:pPr>
      <w:r>
        <w:rPr>
          <w:rFonts w:ascii="Times New Roman" w:hAnsi="Times New Roman"/>
          <w:b/>
        </w:rPr>
        <w:t xml:space="preserve">Potential </w:t>
      </w:r>
      <w:r w:rsidRPr="00125EEA">
        <w:rPr>
          <w:rFonts w:ascii="Times New Roman" w:hAnsi="Times New Roman"/>
          <w:b/>
        </w:rPr>
        <w:t xml:space="preserve">Timing </w:t>
      </w:r>
      <w:r>
        <w:rPr>
          <w:rFonts w:ascii="Times New Roman" w:hAnsi="Times New Roman"/>
          <w:b/>
        </w:rPr>
        <w:t>for Review (2021)</w:t>
      </w:r>
      <w:r w:rsidRPr="00125EEA">
        <w:rPr>
          <w:rFonts w:ascii="Times New Roman" w:hAnsi="Times New Roman"/>
          <w:b/>
        </w:rPr>
        <w:t xml:space="preserve">: </w:t>
      </w:r>
    </w:p>
    <w:p w:rsidR="00895EB0" w:rsidRPr="002E2B29" w:rsidRDefault="00895EB0" w:rsidP="002E2B29">
      <w:pPr>
        <w:pStyle w:val="ListParagraph"/>
        <w:numPr>
          <w:ilvl w:val="0"/>
          <w:numId w:val="111"/>
        </w:numPr>
        <w:ind w:left="360"/>
        <w:rPr>
          <w:rFonts w:ascii="Times New Roman" w:hAnsi="Times New Roman"/>
        </w:rPr>
      </w:pPr>
      <w:r w:rsidRPr="002E2B29">
        <w:rPr>
          <w:rFonts w:ascii="Times New Roman" w:hAnsi="Times New Roman"/>
        </w:rPr>
        <w:t xml:space="preserve">IPT meeting – </w:t>
      </w:r>
    </w:p>
    <w:p w:rsidR="00895EB0" w:rsidRPr="004B1B9D" w:rsidRDefault="00895EB0" w:rsidP="002E2B29">
      <w:pPr>
        <w:pStyle w:val="ListParagraph"/>
        <w:numPr>
          <w:ilvl w:val="0"/>
          <w:numId w:val="111"/>
        </w:numPr>
        <w:ind w:left="360"/>
        <w:rPr>
          <w:rFonts w:ascii="Times New Roman" w:hAnsi="Times New Roman"/>
        </w:rPr>
      </w:pPr>
      <w:r w:rsidRPr="004B1B9D">
        <w:rPr>
          <w:rFonts w:ascii="Times New Roman" w:hAnsi="Times New Roman"/>
        </w:rPr>
        <w:t xml:space="preserve">IPT works on items in the outline – </w:t>
      </w:r>
    </w:p>
    <w:p w:rsidR="00895EB0" w:rsidRPr="004B1B9D" w:rsidRDefault="00895EB0" w:rsidP="002E2B29">
      <w:pPr>
        <w:pStyle w:val="ListParagraph"/>
        <w:numPr>
          <w:ilvl w:val="0"/>
          <w:numId w:val="111"/>
        </w:numPr>
        <w:ind w:left="360"/>
        <w:rPr>
          <w:rFonts w:ascii="Times New Roman" w:hAnsi="Times New Roman"/>
        </w:rPr>
      </w:pPr>
      <w:r w:rsidRPr="004B1B9D">
        <w:rPr>
          <w:rFonts w:ascii="Times New Roman" w:hAnsi="Times New Roman"/>
        </w:rPr>
        <w:t xml:space="preserve">Council reviews draft SMP and provides guidance – </w:t>
      </w:r>
    </w:p>
    <w:p w:rsidR="00895EB0" w:rsidRPr="004B1B9D" w:rsidRDefault="00895EB0" w:rsidP="002E2B29">
      <w:pPr>
        <w:pStyle w:val="ListParagraph"/>
        <w:numPr>
          <w:ilvl w:val="0"/>
          <w:numId w:val="111"/>
        </w:numPr>
        <w:ind w:left="360"/>
        <w:rPr>
          <w:rFonts w:ascii="Times New Roman" w:hAnsi="Times New Roman"/>
        </w:rPr>
      </w:pPr>
      <w:r w:rsidRPr="004B1B9D">
        <w:rPr>
          <w:rFonts w:ascii="Times New Roman" w:hAnsi="Times New Roman"/>
        </w:rPr>
        <w:t xml:space="preserve">IPT revise document as necessary – </w:t>
      </w:r>
    </w:p>
    <w:p w:rsidR="00895EB0" w:rsidRPr="004B1B9D" w:rsidRDefault="00895EB0" w:rsidP="002E2B29">
      <w:pPr>
        <w:pStyle w:val="ListParagraph"/>
        <w:numPr>
          <w:ilvl w:val="0"/>
          <w:numId w:val="111"/>
        </w:numPr>
        <w:ind w:left="360"/>
        <w:rPr>
          <w:rFonts w:ascii="Times New Roman" w:hAnsi="Times New Roman"/>
        </w:rPr>
      </w:pPr>
      <w:r w:rsidRPr="004B1B9D">
        <w:rPr>
          <w:rFonts w:ascii="Times New Roman" w:hAnsi="Times New Roman"/>
        </w:rPr>
        <w:t xml:space="preserve">Snapper Grouper AP input – </w:t>
      </w:r>
    </w:p>
    <w:p w:rsidR="00895EB0" w:rsidRPr="004B1B9D" w:rsidRDefault="00895EB0" w:rsidP="002E2B29">
      <w:pPr>
        <w:pStyle w:val="ListParagraph"/>
        <w:numPr>
          <w:ilvl w:val="0"/>
          <w:numId w:val="111"/>
        </w:numPr>
        <w:ind w:left="360"/>
        <w:rPr>
          <w:rFonts w:ascii="Times New Roman" w:hAnsi="Times New Roman"/>
        </w:rPr>
      </w:pPr>
      <w:r w:rsidRPr="004B1B9D">
        <w:t xml:space="preserve">SSC input – </w:t>
      </w:r>
    </w:p>
    <w:p w:rsidR="00895EB0" w:rsidRPr="004B1B9D" w:rsidRDefault="00895EB0" w:rsidP="002E2B29">
      <w:pPr>
        <w:pStyle w:val="ListParagraph"/>
        <w:numPr>
          <w:ilvl w:val="0"/>
          <w:numId w:val="111"/>
        </w:numPr>
        <w:ind w:left="360"/>
        <w:rPr>
          <w:rFonts w:ascii="Times New Roman" w:hAnsi="Times New Roman"/>
        </w:rPr>
      </w:pPr>
      <w:r w:rsidRPr="004B1B9D">
        <w:rPr>
          <w:rFonts w:ascii="Times New Roman" w:hAnsi="Times New Roman"/>
        </w:rPr>
        <w:t xml:space="preserve">Council reviews/approves Draft SMP – </w:t>
      </w:r>
    </w:p>
    <w:p w:rsidR="00895EB0" w:rsidRPr="004B1B9D" w:rsidRDefault="00895EB0" w:rsidP="002E2B29">
      <w:pPr>
        <w:pStyle w:val="ListParagraph"/>
        <w:numPr>
          <w:ilvl w:val="0"/>
          <w:numId w:val="111"/>
        </w:numPr>
        <w:ind w:left="360"/>
        <w:rPr>
          <w:rFonts w:ascii="Times New Roman" w:hAnsi="Times New Roman"/>
        </w:rPr>
      </w:pPr>
      <w:r w:rsidRPr="004B1B9D">
        <w:rPr>
          <w:rFonts w:ascii="Times New Roman" w:hAnsi="Times New Roman"/>
        </w:rPr>
        <w:t xml:space="preserve">IPT revise document as necessary – </w:t>
      </w:r>
    </w:p>
    <w:p w:rsidR="00895EB0" w:rsidRDefault="00895EB0" w:rsidP="002E2B29">
      <w:pPr>
        <w:pStyle w:val="ListParagraph"/>
        <w:numPr>
          <w:ilvl w:val="0"/>
          <w:numId w:val="111"/>
        </w:numPr>
        <w:ind w:left="360"/>
        <w:rPr>
          <w:rFonts w:ascii="Times New Roman" w:hAnsi="Times New Roman"/>
        </w:rPr>
      </w:pPr>
      <w:r w:rsidRPr="004B1B9D">
        <w:rPr>
          <w:rFonts w:ascii="Times New Roman" w:hAnsi="Times New Roman"/>
        </w:rPr>
        <w:t>Public input –</w:t>
      </w:r>
    </w:p>
    <w:p w:rsidR="00895EB0" w:rsidRPr="004B1B9D" w:rsidRDefault="00895EB0" w:rsidP="002E2B29">
      <w:pPr>
        <w:pStyle w:val="ListParagraph"/>
        <w:numPr>
          <w:ilvl w:val="0"/>
          <w:numId w:val="111"/>
        </w:numPr>
        <w:ind w:left="360"/>
        <w:rPr>
          <w:rFonts w:ascii="Times New Roman" w:hAnsi="Times New Roman"/>
        </w:rPr>
      </w:pPr>
      <w:r w:rsidRPr="004B1B9D">
        <w:rPr>
          <w:rFonts w:ascii="Times New Roman" w:hAnsi="Times New Roman"/>
        </w:rPr>
        <w:t xml:space="preserve">Council reviews comments/document and provides guidance – </w:t>
      </w:r>
    </w:p>
    <w:p w:rsidR="00895EB0" w:rsidRDefault="00895EB0" w:rsidP="002E2B29">
      <w:pPr>
        <w:pStyle w:val="ListParagraph"/>
        <w:numPr>
          <w:ilvl w:val="0"/>
          <w:numId w:val="111"/>
        </w:numPr>
        <w:ind w:left="360"/>
        <w:rPr>
          <w:rFonts w:ascii="Times New Roman" w:hAnsi="Times New Roman"/>
        </w:rPr>
      </w:pPr>
      <w:r w:rsidRPr="00EB17A4">
        <w:rPr>
          <w:rFonts w:ascii="Times New Roman" w:hAnsi="Times New Roman"/>
        </w:rPr>
        <w:t>IPT revise document as necessary –</w:t>
      </w:r>
    </w:p>
    <w:p w:rsidR="00895EB0" w:rsidRDefault="00895EB0" w:rsidP="002E2B29">
      <w:pPr>
        <w:pStyle w:val="ListParagraph"/>
        <w:numPr>
          <w:ilvl w:val="0"/>
          <w:numId w:val="111"/>
        </w:numPr>
        <w:ind w:left="360"/>
        <w:rPr>
          <w:rFonts w:ascii="Times New Roman" w:hAnsi="Times New Roman"/>
        </w:rPr>
      </w:pPr>
      <w:r w:rsidRPr="00EB17A4">
        <w:rPr>
          <w:rFonts w:ascii="Times New Roman" w:hAnsi="Times New Roman"/>
        </w:rPr>
        <w:t>SSC review –</w:t>
      </w:r>
    </w:p>
    <w:p w:rsidR="00895EB0" w:rsidRPr="00EB17A4" w:rsidRDefault="00895EB0" w:rsidP="002E2B29">
      <w:pPr>
        <w:pStyle w:val="ListParagraph"/>
        <w:numPr>
          <w:ilvl w:val="0"/>
          <w:numId w:val="111"/>
        </w:numPr>
        <w:ind w:left="360"/>
        <w:rPr>
          <w:rFonts w:ascii="Times New Roman" w:hAnsi="Times New Roman"/>
        </w:rPr>
      </w:pPr>
      <w:r>
        <w:t xml:space="preserve">IPT meeting held – </w:t>
      </w:r>
    </w:p>
    <w:p w:rsidR="00895EB0" w:rsidRPr="00EB17A4" w:rsidRDefault="00895EB0" w:rsidP="002E2B29">
      <w:pPr>
        <w:pStyle w:val="ListParagraph"/>
        <w:numPr>
          <w:ilvl w:val="0"/>
          <w:numId w:val="111"/>
        </w:numPr>
        <w:ind w:left="360"/>
        <w:rPr>
          <w:rFonts w:ascii="Times New Roman" w:hAnsi="Times New Roman"/>
        </w:rPr>
      </w:pPr>
      <w:r w:rsidRPr="00EB17A4">
        <w:rPr>
          <w:rFonts w:ascii="Times New Roman" w:hAnsi="Times New Roman"/>
        </w:rPr>
        <w:t xml:space="preserve">Snapper Grouper AP input – </w:t>
      </w:r>
    </w:p>
    <w:p w:rsidR="00895EB0" w:rsidRDefault="00895EB0" w:rsidP="002E2B29">
      <w:pPr>
        <w:pStyle w:val="ListParagraph"/>
        <w:numPr>
          <w:ilvl w:val="0"/>
          <w:numId w:val="111"/>
        </w:numPr>
        <w:ind w:left="360"/>
        <w:rPr>
          <w:rFonts w:ascii="Times New Roman" w:hAnsi="Times New Roman"/>
        </w:rPr>
      </w:pPr>
      <w:r w:rsidRPr="001A4F6F">
        <w:rPr>
          <w:rFonts w:ascii="Times New Roman" w:hAnsi="Times New Roman"/>
        </w:rPr>
        <w:t xml:space="preserve">Council reviews input and approves Final SMP – </w:t>
      </w:r>
    </w:p>
    <w:p w:rsidR="00895EB0" w:rsidRDefault="00895EB0" w:rsidP="002E2B29">
      <w:pPr>
        <w:pStyle w:val="ListParagraph"/>
        <w:numPr>
          <w:ilvl w:val="0"/>
          <w:numId w:val="111"/>
        </w:numPr>
        <w:ind w:left="360"/>
        <w:rPr>
          <w:rFonts w:ascii="Times New Roman" w:hAnsi="Times New Roman"/>
        </w:rPr>
      </w:pPr>
      <w:r>
        <w:rPr>
          <w:rFonts w:ascii="Times New Roman" w:hAnsi="Times New Roman"/>
        </w:rPr>
        <w:t>Document revised and distributed – .  Date done __________.</w:t>
      </w:r>
    </w:p>
    <w:p w:rsidR="00895EB0" w:rsidRDefault="00895EB0" w:rsidP="002E2B29">
      <w:pPr>
        <w:pStyle w:val="ListParagraph"/>
        <w:numPr>
          <w:ilvl w:val="0"/>
          <w:numId w:val="111"/>
        </w:numPr>
        <w:ind w:left="360"/>
        <w:rPr>
          <w:rFonts w:ascii="Times New Roman" w:hAnsi="Times New Roman"/>
        </w:rPr>
      </w:pPr>
      <w:r>
        <w:rPr>
          <w:rFonts w:ascii="Times New Roman" w:hAnsi="Times New Roman"/>
        </w:rPr>
        <w:t>Include with the Council’s research needs list provided to NMFS.  Date done __________.</w:t>
      </w:r>
    </w:p>
    <w:p w:rsidR="00895EB0" w:rsidRPr="00CE3D6E" w:rsidRDefault="00895EB0" w:rsidP="002E2B29">
      <w:pPr>
        <w:pStyle w:val="ListParagraph"/>
        <w:numPr>
          <w:ilvl w:val="0"/>
          <w:numId w:val="111"/>
        </w:numPr>
        <w:ind w:left="360"/>
        <w:rPr>
          <w:rFonts w:ascii="Times New Roman" w:hAnsi="Times New Roman"/>
        </w:rPr>
      </w:pPr>
      <w:r>
        <w:rPr>
          <w:rFonts w:ascii="Times New Roman" w:hAnsi="Times New Roman"/>
        </w:rPr>
        <w:t>Next review  ______________.</w:t>
      </w:r>
    </w:p>
    <w:p w:rsidR="00895EB0" w:rsidRDefault="00895EB0" w:rsidP="00895EB0">
      <w:pPr>
        <w:pStyle w:val="Heading2"/>
      </w:pPr>
      <w:bookmarkStart w:id="15" w:name="_Toc321566456"/>
      <w:r>
        <w:t>3</w:t>
      </w:r>
      <w:r w:rsidRPr="00127716">
        <w:t>.</w:t>
      </w:r>
      <w:r w:rsidRPr="00127716">
        <w:tab/>
      </w:r>
      <w:r>
        <w:t>Spawning SMZs - Chip Collier</w:t>
      </w:r>
      <w:bookmarkEnd w:id="15"/>
    </w:p>
    <w:p w:rsidR="00895EB0" w:rsidRPr="00BA1834" w:rsidRDefault="00895EB0" w:rsidP="00895EB0"/>
    <w:p w:rsidR="00895EB0" w:rsidRDefault="00895EB0" w:rsidP="00895EB0">
      <w:pPr>
        <w:rPr>
          <w:rFonts w:ascii="Cambria" w:hAnsi="Cambria"/>
          <w:b/>
          <w:bCs/>
          <w:kern w:val="32"/>
          <w:sz w:val="32"/>
          <w:szCs w:val="32"/>
        </w:rPr>
      </w:pPr>
      <w:r>
        <w:t xml:space="preserve">Once Snapper Grouper Amendment 36 is completed, there will be a plan for monitoring SMZs.  An outline with key actions and dates of how the Spawning SMZs will be monitored will go here </w:t>
      </w:r>
      <w:r>
        <w:br w:type="page"/>
      </w:r>
    </w:p>
    <w:p w:rsidR="00CE3D6E" w:rsidRDefault="00CE3D6E" w:rsidP="00CE3D6E">
      <w:pPr>
        <w:pStyle w:val="Heading2"/>
      </w:pPr>
      <w:bookmarkStart w:id="16" w:name="_Toc321566457"/>
      <w:r>
        <w:t>1.</w:t>
      </w:r>
      <w:r>
        <w:tab/>
        <w:t>Marine Protected Areas (MPAs)</w:t>
      </w:r>
      <w:bookmarkEnd w:id="16"/>
    </w:p>
    <w:p w:rsidR="001F494C" w:rsidRDefault="001F494C" w:rsidP="001F494C">
      <w:r>
        <w:t>At the September 2013 meeting, the Council directed Council Staff/IPT to work on a System Management Plan (SMP) for the existing 8 MPAs.  An outline was presented at the September 2013 meeting and this item will be worked on during 2014.</w:t>
      </w:r>
    </w:p>
    <w:p w:rsidR="001F494C" w:rsidRDefault="001F494C" w:rsidP="001F494C"/>
    <w:p w:rsidR="001F494C" w:rsidRPr="00875CBF" w:rsidRDefault="001F494C" w:rsidP="001F494C">
      <w:pPr>
        <w:rPr>
          <w:rFonts w:ascii="Times New Roman" w:hAnsi="Times New Roman"/>
          <w:u w:val="single"/>
        </w:rPr>
      </w:pPr>
      <w:r w:rsidRPr="004F2D95">
        <w:rPr>
          <w:rFonts w:ascii="Times New Roman" w:hAnsi="Times New Roman"/>
          <w:u w:val="single"/>
        </w:rPr>
        <w:t xml:space="preserve">IPT Team </w:t>
      </w:r>
    </w:p>
    <w:p w:rsidR="001F494C" w:rsidRDefault="001F494C" w:rsidP="00BA1834">
      <w:pPr>
        <w:numPr>
          <w:ilvl w:val="1"/>
          <w:numId w:val="17"/>
        </w:numPr>
        <w:autoSpaceDE w:val="0"/>
        <w:autoSpaceDN w:val="0"/>
        <w:adjustRightInd w:val="0"/>
        <w:ind w:left="720"/>
        <w:rPr>
          <w:rFonts w:ascii="Times New Roman" w:hAnsi="Times New Roman"/>
        </w:rPr>
      </w:pPr>
      <w:r>
        <w:rPr>
          <w:rFonts w:ascii="Lucida Grande" w:hAnsi="Lucida Grande" w:cs="Lucida Grande"/>
          <w:b/>
        </w:rPr>
        <w:t>✓</w:t>
      </w:r>
      <w:r w:rsidRPr="00046B82">
        <w:rPr>
          <w:rFonts w:ascii="Times New Roman" w:hAnsi="Times New Roman"/>
        </w:rPr>
        <w:t xml:space="preserve">SAFMC Team:  </w:t>
      </w:r>
      <w:r>
        <w:rPr>
          <w:rFonts w:ascii="Times New Roman" w:hAnsi="Times New Roman"/>
        </w:rPr>
        <w:t xml:space="preserve">Gregg Waugh (SAFMC Lead), Kari MacLauchlin, Brian Cheuvront, </w:t>
      </w:r>
      <w:r w:rsidRPr="00046B82">
        <w:rPr>
          <w:rFonts w:ascii="Times New Roman" w:hAnsi="Times New Roman"/>
        </w:rPr>
        <w:t>Roger Pugliese</w:t>
      </w:r>
      <w:r>
        <w:rPr>
          <w:rFonts w:ascii="Times New Roman" w:hAnsi="Times New Roman"/>
        </w:rPr>
        <w:t xml:space="preserve"> (EFH &amp; Ecosystem), John Carmichael (Research/Science), Mike Errigo (Data), Chip Collier </w:t>
      </w:r>
      <w:r w:rsidRPr="00046B82">
        <w:rPr>
          <w:rFonts w:ascii="Times New Roman" w:hAnsi="Times New Roman"/>
        </w:rPr>
        <w:t>(Coral issues)</w:t>
      </w:r>
      <w:r>
        <w:rPr>
          <w:rFonts w:ascii="Times New Roman" w:hAnsi="Times New Roman"/>
        </w:rPr>
        <w:t>, Amber Von Harten (Outreach), and Michelle Tishler/Ken Lindeman (Consultants).</w:t>
      </w:r>
    </w:p>
    <w:p w:rsidR="001F494C" w:rsidRPr="000C64ED" w:rsidRDefault="001F494C" w:rsidP="00BA1834">
      <w:pPr>
        <w:numPr>
          <w:ilvl w:val="1"/>
          <w:numId w:val="17"/>
        </w:numPr>
        <w:autoSpaceDE w:val="0"/>
        <w:autoSpaceDN w:val="0"/>
        <w:adjustRightInd w:val="0"/>
        <w:ind w:left="720"/>
        <w:rPr>
          <w:rFonts w:ascii="Times New Roman" w:hAnsi="Times New Roman"/>
        </w:rPr>
      </w:pPr>
      <w:r>
        <w:rPr>
          <w:rFonts w:ascii="Lucida Grande" w:hAnsi="Lucida Grande" w:cs="Lucida Grande"/>
          <w:b/>
        </w:rPr>
        <w:t>✓</w:t>
      </w:r>
      <w:r w:rsidRPr="00CC6513">
        <w:rPr>
          <w:rFonts w:ascii="Times New Roman" w:hAnsi="Times New Roman"/>
        </w:rPr>
        <w:t>NMFS SERO Team:</w:t>
      </w:r>
      <w:r>
        <w:rPr>
          <w:rFonts w:ascii="Times New Roman" w:hAnsi="Times New Roman"/>
        </w:rPr>
        <w:t xml:space="preserve"> </w:t>
      </w:r>
      <w:r w:rsidRPr="00F048C2">
        <w:rPr>
          <w:rFonts w:ascii="Times New Roman" w:hAnsi="Times New Roman"/>
        </w:rPr>
        <w:t>Rick DeVictor (</w:t>
      </w:r>
      <w:r w:rsidRPr="00817EEB">
        <w:rPr>
          <w:rFonts w:ascii="Times New Roman" w:hAnsi="Times New Roman"/>
        </w:rPr>
        <w:t xml:space="preserve">Lead), </w:t>
      </w:r>
      <w:r w:rsidRPr="00413799">
        <w:rPr>
          <w:rFonts w:ascii="Times New Roman" w:hAnsi="Times New Roman"/>
        </w:rPr>
        <w:t>Jack McGovern (Biologist, Sustainable Fisheries), Nick Farmer (Data Analyst), Stephen Holiman (Economist), Mike Jepson (Social Scientist)</w:t>
      </w:r>
      <w:r>
        <w:rPr>
          <w:rFonts w:ascii="Times New Roman" w:hAnsi="Times New Roman"/>
        </w:rPr>
        <w:t>, Andy Herndon</w:t>
      </w:r>
      <w:r w:rsidRPr="00413799">
        <w:rPr>
          <w:rFonts w:ascii="Times New Roman" w:hAnsi="Times New Roman"/>
        </w:rPr>
        <w:t xml:space="preserve"> and Jennifer Lee (Protected Resources), Jeff Radonski (OLE), and </w:t>
      </w:r>
      <w:r w:rsidRPr="00413799">
        <w:rPr>
          <w:rFonts w:cs="Arial"/>
        </w:rPr>
        <w:t>David Dale (Habitat Conservation).</w:t>
      </w:r>
      <w:r w:rsidRPr="00413799">
        <w:rPr>
          <w:rFonts w:ascii="Times New Roman" w:hAnsi="Times New Roman"/>
        </w:rPr>
        <w:t xml:space="preserve"> </w:t>
      </w:r>
    </w:p>
    <w:p w:rsidR="001F494C" w:rsidRDefault="001F494C" w:rsidP="00BA1834">
      <w:pPr>
        <w:numPr>
          <w:ilvl w:val="1"/>
          <w:numId w:val="17"/>
        </w:numPr>
        <w:autoSpaceDE w:val="0"/>
        <w:autoSpaceDN w:val="0"/>
        <w:adjustRightInd w:val="0"/>
        <w:ind w:left="720"/>
        <w:rPr>
          <w:rFonts w:ascii="Times New Roman" w:hAnsi="Times New Roman"/>
        </w:rPr>
      </w:pPr>
      <w:r>
        <w:rPr>
          <w:rFonts w:ascii="Lucida Grande" w:hAnsi="Lucida Grande" w:cs="Lucida Grande"/>
          <w:b/>
        </w:rPr>
        <w:t>✓</w:t>
      </w:r>
      <w:r w:rsidRPr="00CC6513">
        <w:rPr>
          <w:rFonts w:ascii="Times New Roman" w:hAnsi="Times New Roman"/>
        </w:rPr>
        <w:t>NMFS SEFSC Team:  Todd Kellison, Andy David, and Stacey Harter.</w:t>
      </w:r>
    </w:p>
    <w:p w:rsidR="001F494C" w:rsidRPr="00CC6513" w:rsidRDefault="001F494C" w:rsidP="00BA1834">
      <w:pPr>
        <w:numPr>
          <w:ilvl w:val="1"/>
          <w:numId w:val="17"/>
        </w:numPr>
        <w:autoSpaceDE w:val="0"/>
        <w:autoSpaceDN w:val="0"/>
        <w:adjustRightInd w:val="0"/>
        <w:ind w:left="720"/>
        <w:rPr>
          <w:rFonts w:ascii="Times New Roman" w:hAnsi="Times New Roman"/>
        </w:rPr>
      </w:pPr>
      <w:r w:rsidRPr="00C33AEE">
        <w:rPr>
          <w:rFonts w:ascii="Lucida Grande" w:hAnsi="Lucida Grande" w:cs="Lucida Grande"/>
          <w:b/>
        </w:rPr>
        <w:t>✓</w:t>
      </w:r>
      <w:r w:rsidRPr="00CC6513">
        <w:rPr>
          <w:rFonts w:ascii="Times New Roman" w:hAnsi="Times New Roman"/>
        </w:rPr>
        <w:t>NOAA GC Team: Monica Smit-Brunello</w:t>
      </w:r>
    </w:p>
    <w:p w:rsidR="001F494C" w:rsidRDefault="001F494C" w:rsidP="001F494C"/>
    <w:p w:rsidR="001F494C" w:rsidRDefault="001F494C" w:rsidP="001F494C">
      <w:r w:rsidRPr="00C33AEE">
        <w:rPr>
          <w:u w:val="single"/>
        </w:rPr>
        <w:t>Note</w:t>
      </w:r>
      <w:r w:rsidRPr="00C33AEE">
        <w:t>:  The Council has contracted with Michelle Tishler to assist in completing the SMP.</w:t>
      </w:r>
    </w:p>
    <w:p w:rsidR="001F494C" w:rsidRDefault="001F494C" w:rsidP="001F494C"/>
    <w:p w:rsidR="001F494C" w:rsidRPr="002A639A" w:rsidRDefault="001F494C" w:rsidP="001F494C">
      <w:pPr>
        <w:shd w:val="clear" w:color="auto" w:fill="FFFFFF"/>
        <w:rPr>
          <w:rFonts w:ascii="Times New Roman" w:hAnsi="Times New Roman"/>
          <w:color w:val="222222"/>
        </w:rPr>
      </w:pPr>
      <w:r w:rsidRPr="002A639A">
        <w:rPr>
          <w:rFonts w:ascii="Times New Roman" w:hAnsi="Times New Roman"/>
          <w:color w:val="222222"/>
        </w:rPr>
        <w:t xml:space="preserve">A framework is in development for a System Management Plan (SMP) for the eight SAFMC Snapper-Grouper Amendment 14 MPAs and to provide a foundation for potential future SAFMC MPA management plans in the southeast U.S. </w:t>
      </w:r>
      <w:r>
        <w:rPr>
          <w:rFonts w:ascii="Times New Roman" w:hAnsi="Times New Roman"/>
          <w:color w:val="222222"/>
        </w:rPr>
        <w:t xml:space="preserve"> </w:t>
      </w:r>
      <w:r w:rsidRPr="002A639A">
        <w:rPr>
          <w:rFonts w:ascii="Times New Roman" w:hAnsi="Times New Roman"/>
          <w:color w:val="222222"/>
        </w:rPr>
        <w:t xml:space="preserve">This document is currently in outline form, serving as a starting point to expand the development of adaptive- and effectiveness-based management of the SAFMC’s array of protected areas.  </w:t>
      </w:r>
    </w:p>
    <w:p w:rsidR="001F494C" w:rsidRPr="002A639A" w:rsidRDefault="001F494C" w:rsidP="001F494C">
      <w:pPr>
        <w:shd w:val="clear" w:color="auto" w:fill="FFFFFF"/>
        <w:rPr>
          <w:rFonts w:ascii="Times New Roman" w:hAnsi="Times New Roman"/>
          <w:color w:val="222222"/>
        </w:rPr>
      </w:pPr>
    </w:p>
    <w:p w:rsidR="001F494C" w:rsidRPr="002A639A" w:rsidRDefault="001F494C" w:rsidP="001F494C">
      <w:pPr>
        <w:shd w:val="clear" w:color="auto" w:fill="FFFFFF"/>
        <w:rPr>
          <w:rFonts w:ascii="Times New Roman" w:hAnsi="Times New Roman"/>
          <w:color w:val="222222"/>
        </w:rPr>
      </w:pPr>
      <w:r w:rsidRPr="002A639A">
        <w:rPr>
          <w:rFonts w:ascii="Times New Roman" w:hAnsi="Times New Roman"/>
          <w:color w:val="222222"/>
        </w:rPr>
        <w:t>This SMP draft outline is intended to also increase the dialogue among the SAFMC and NOAA, commercial and recreational fishers, other members of affected communities, scientists, and additional agencies and stakeholders to achieve common goals to effectively monitor and protect the resources intended by the Amendment 14 MPAs.</w:t>
      </w:r>
      <w:r>
        <w:rPr>
          <w:rFonts w:ascii="Times New Roman" w:hAnsi="Times New Roman"/>
          <w:color w:val="222222"/>
        </w:rPr>
        <w:t xml:space="preserve"> </w:t>
      </w:r>
      <w:r w:rsidRPr="002A639A">
        <w:rPr>
          <w:rFonts w:ascii="Times New Roman" w:hAnsi="Times New Roman"/>
          <w:color w:val="222222"/>
        </w:rPr>
        <w:t xml:space="preserve"> Once the primary working outline structure is established, the component sections of the SMP will be populated and vetted through the SAFMC’s pub</w:t>
      </w:r>
      <w:r>
        <w:rPr>
          <w:rFonts w:ascii="Times New Roman" w:hAnsi="Times New Roman"/>
          <w:color w:val="222222"/>
        </w:rPr>
        <w:t>l</w:t>
      </w:r>
      <w:r w:rsidRPr="002A639A">
        <w:rPr>
          <w:rFonts w:ascii="Times New Roman" w:hAnsi="Times New Roman"/>
          <w:color w:val="222222"/>
        </w:rPr>
        <w:t xml:space="preserve">ic process.  </w:t>
      </w:r>
    </w:p>
    <w:p w:rsidR="001F494C" w:rsidRPr="002A639A" w:rsidRDefault="001F494C" w:rsidP="001F494C">
      <w:pPr>
        <w:shd w:val="clear" w:color="auto" w:fill="FFFFFF"/>
        <w:rPr>
          <w:rFonts w:ascii="Times New Roman" w:hAnsi="Times New Roman"/>
          <w:color w:val="222222"/>
        </w:rPr>
      </w:pPr>
    </w:p>
    <w:p w:rsidR="001F494C" w:rsidRPr="002A639A" w:rsidRDefault="001F494C" w:rsidP="001F494C">
      <w:pPr>
        <w:shd w:val="clear" w:color="auto" w:fill="FFFFFF"/>
        <w:rPr>
          <w:rFonts w:ascii="Times New Roman" w:hAnsi="Times New Roman"/>
          <w:color w:val="222222"/>
        </w:rPr>
      </w:pPr>
      <w:r w:rsidRPr="002A639A">
        <w:rPr>
          <w:rFonts w:ascii="Times New Roman" w:hAnsi="Times New Roman"/>
          <w:color w:val="222222"/>
        </w:rPr>
        <w:t xml:space="preserve">The final SMP will contain the proposed management action items and background details for the eight MPAs established by </w:t>
      </w:r>
      <w:r>
        <w:rPr>
          <w:rFonts w:ascii="Times New Roman" w:hAnsi="Times New Roman"/>
          <w:color w:val="222222"/>
        </w:rPr>
        <w:t>Amendment 14 in January of 2009.</w:t>
      </w:r>
      <w:r w:rsidRPr="002A639A">
        <w:rPr>
          <w:rFonts w:ascii="Times New Roman" w:hAnsi="Times New Roman"/>
          <w:color w:val="222222"/>
        </w:rPr>
        <w:t xml:space="preserve">  </w:t>
      </w:r>
    </w:p>
    <w:p w:rsidR="001F494C" w:rsidRPr="002A639A" w:rsidRDefault="001F494C" w:rsidP="001F494C">
      <w:pPr>
        <w:shd w:val="clear" w:color="auto" w:fill="FFFFFF"/>
        <w:rPr>
          <w:rFonts w:ascii="Times New Roman" w:hAnsi="Times New Roman"/>
          <w:color w:val="222222"/>
          <w:highlight w:val="yellow"/>
        </w:rPr>
      </w:pPr>
    </w:p>
    <w:p w:rsidR="001F494C" w:rsidRPr="0036393E" w:rsidRDefault="001F494C" w:rsidP="001F494C">
      <w:pPr>
        <w:rPr>
          <w:rFonts w:ascii="Times New Roman" w:hAnsi="Times New Roman"/>
        </w:rPr>
      </w:pPr>
      <w:r w:rsidRPr="002A639A">
        <w:rPr>
          <w:rFonts w:ascii="Times New Roman" w:hAnsi="Times New Roman"/>
          <w:color w:val="222222"/>
        </w:rPr>
        <w:t xml:space="preserve">To provide a foundation for the SMP, four steps for management actions are proposed: resource protection, research and monitoring, outreach and education, and administrative and financial. </w:t>
      </w:r>
      <w:r>
        <w:rPr>
          <w:rFonts w:ascii="Times New Roman" w:hAnsi="Times New Roman"/>
          <w:color w:val="222222"/>
        </w:rPr>
        <w:t xml:space="preserve"> </w:t>
      </w:r>
      <w:r w:rsidRPr="002A639A">
        <w:rPr>
          <w:rFonts w:ascii="Times New Roman" w:hAnsi="Times New Roman"/>
          <w:color w:val="222222"/>
        </w:rPr>
        <w:t xml:space="preserve">Additionally, management effectiveness evaluations are recommended as a fundamental component that the final SMP will contain to determine the status and utility of the MPAs in achieving the intentions set by Amendment 14. </w:t>
      </w:r>
      <w:r>
        <w:rPr>
          <w:rFonts w:ascii="Times New Roman" w:hAnsi="Times New Roman"/>
          <w:color w:val="222222"/>
        </w:rPr>
        <w:t xml:space="preserve"> </w:t>
      </w:r>
      <w:r w:rsidRPr="002A639A">
        <w:rPr>
          <w:rFonts w:ascii="Times New Roman" w:hAnsi="Times New Roman"/>
          <w:color w:val="222222"/>
        </w:rPr>
        <w:t>The final SMP expects to support the requirements of the reauthorized Magnuson-Stevens Fishery Conservation and Management Act (</w:t>
      </w:r>
      <w:r w:rsidRPr="002A639A">
        <w:rPr>
          <w:rFonts w:ascii="Times New Roman" w:hAnsi="Times New Roman"/>
        </w:rPr>
        <w:t>U.S. Public Law 109-479 2007</w:t>
      </w:r>
      <w:r w:rsidRPr="002A639A">
        <w:rPr>
          <w:rFonts w:ascii="Times New Roman" w:hAnsi="Times New Roman"/>
          <w:color w:val="222222"/>
        </w:rPr>
        <w:t>) and aims to utilize MPAs in the southeast as a viable fishery management tool to protect and assess target resource populations and associated habitats.</w:t>
      </w:r>
    </w:p>
    <w:p w:rsidR="001F494C" w:rsidRPr="0005038C" w:rsidRDefault="001F494C" w:rsidP="001F494C">
      <w:pPr>
        <w:rPr>
          <w:rFonts w:ascii="Times New Roman" w:hAnsi="Times New Roman"/>
        </w:rPr>
      </w:pPr>
      <w:r w:rsidRPr="0005038C">
        <w:rPr>
          <w:rFonts w:ascii="Times New Roman" w:hAnsi="Times New Roman"/>
          <w:b/>
        </w:rPr>
        <w:t>Initial</w:t>
      </w:r>
      <w:r w:rsidRPr="0005038C">
        <w:rPr>
          <w:rFonts w:ascii="Times New Roman" w:hAnsi="Times New Roman"/>
        </w:rPr>
        <w:t xml:space="preserve"> </w:t>
      </w:r>
      <w:r w:rsidRPr="0005038C">
        <w:rPr>
          <w:rFonts w:ascii="Times New Roman" w:hAnsi="Times New Roman"/>
          <w:b/>
        </w:rPr>
        <w:t>Timing 2014:</w:t>
      </w:r>
    </w:p>
    <w:p w:rsidR="001F494C" w:rsidRPr="0005038C" w:rsidRDefault="001F494C" w:rsidP="00BA1834">
      <w:pPr>
        <w:pStyle w:val="ListParagraph"/>
        <w:numPr>
          <w:ilvl w:val="1"/>
          <w:numId w:val="30"/>
        </w:numPr>
        <w:ind w:left="360"/>
        <w:rPr>
          <w:rFonts w:ascii="Times New Roman" w:hAnsi="Times New Roman"/>
        </w:rPr>
      </w:pPr>
      <w:r w:rsidRPr="0005038C">
        <w:rPr>
          <w:rFonts w:ascii="Times New Roman" w:hAnsi="Times New Roman"/>
        </w:rPr>
        <w:t>IPT work on items in the outline – January – May 2014</w:t>
      </w:r>
    </w:p>
    <w:p w:rsidR="001F494C" w:rsidRPr="0005038C" w:rsidRDefault="001F494C" w:rsidP="00BA1834">
      <w:pPr>
        <w:pStyle w:val="ListParagraph"/>
        <w:numPr>
          <w:ilvl w:val="1"/>
          <w:numId w:val="30"/>
        </w:numPr>
        <w:ind w:left="360"/>
        <w:rPr>
          <w:rFonts w:ascii="Times New Roman" w:hAnsi="Times New Roman"/>
        </w:rPr>
      </w:pPr>
      <w:r w:rsidRPr="0005038C">
        <w:rPr>
          <w:rFonts w:ascii="Times New Roman" w:hAnsi="Times New Roman"/>
        </w:rPr>
        <w:t>Status report to Council and Council provides guidance – June 2014</w:t>
      </w:r>
    </w:p>
    <w:p w:rsidR="001F494C" w:rsidRPr="0005038C" w:rsidRDefault="001F494C" w:rsidP="00BA1834">
      <w:pPr>
        <w:pStyle w:val="ListParagraph"/>
        <w:numPr>
          <w:ilvl w:val="1"/>
          <w:numId w:val="30"/>
        </w:numPr>
        <w:ind w:left="360"/>
        <w:rPr>
          <w:rFonts w:ascii="Times New Roman" w:hAnsi="Times New Roman"/>
        </w:rPr>
      </w:pPr>
      <w:r w:rsidRPr="0005038C">
        <w:rPr>
          <w:rFonts w:ascii="Times New Roman" w:hAnsi="Times New Roman"/>
        </w:rPr>
        <w:t>IPT revise document – July 2014</w:t>
      </w:r>
    </w:p>
    <w:p w:rsidR="001F494C" w:rsidRPr="0005038C" w:rsidRDefault="001F494C" w:rsidP="00BA1834">
      <w:pPr>
        <w:pStyle w:val="ListParagraph"/>
        <w:numPr>
          <w:ilvl w:val="1"/>
          <w:numId w:val="30"/>
        </w:numPr>
        <w:ind w:left="360"/>
        <w:rPr>
          <w:rFonts w:ascii="Times New Roman" w:hAnsi="Times New Roman"/>
        </w:rPr>
      </w:pPr>
      <w:r w:rsidRPr="0005038C">
        <w:rPr>
          <w:rFonts w:ascii="Times New Roman" w:hAnsi="Times New Roman"/>
        </w:rPr>
        <w:t>Public input during public hearings – August 2014</w:t>
      </w:r>
    </w:p>
    <w:p w:rsidR="001F494C" w:rsidRPr="0005038C" w:rsidRDefault="001F494C" w:rsidP="00BA1834">
      <w:pPr>
        <w:pStyle w:val="ListParagraph"/>
        <w:numPr>
          <w:ilvl w:val="1"/>
          <w:numId w:val="30"/>
        </w:numPr>
        <w:ind w:left="360"/>
        <w:rPr>
          <w:rFonts w:ascii="Times New Roman" w:hAnsi="Times New Roman"/>
        </w:rPr>
      </w:pPr>
      <w:r w:rsidRPr="0005038C">
        <w:rPr>
          <w:rFonts w:ascii="Times New Roman" w:hAnsi="Times New Roman"/>
        </w:rPr>
        <w:t>Council reviews public input and provide guidance – September 2014</w:t>
      </w:r>
    </w:p>
    <w:p w:rsidR="001F494C" w:rsidRPr="0005038C" w:rsidRDefault="001F494C" w:rsidP="00BA1834">
      <w:pPr>
        <w:pStyle w:val="ListParagraph"/>
        <w:numPr>
          <w:ilvl w:val="1"/>
          <w:numId w:val="30"/>
        </w:numPr>
        <w:ind w:left="360"/>
        <w:rPr>
          <w:rFonts w:ascii="Times New Roman" w:hAnsi="Times New Roman"/>
        </w:rPr>
      </w:pPr>
      <w:r w:rsidRPr="0005038C">
        <w:rPr>
          <w:rFonts w:ascii="Times New Roman" w:hAnsi="Times New Roman"/>
        </w:rPr>
        <w:t>IPT revise document – September/October 2014</w:t>
      </w:r>
    </w:p>
    <w:p w:rsidR="001F494C" w:rsidRPr="0005038C" w:rsidRDefault="001F494C" w:rsidP="00BA1834">
      <w:pPr>
        <w:pStyle w:val="ListParagraph"/>
        <w:numPr>
          <w:ilvl w:val="1"/>
          <w:numId w:val="30"/>
        </w:numPr>
        <w:ind w:left="360"/>
        <w:rPr>
          <w:rFonts w:ascii="Times New Roman" w:hAnsi="Times New Roman"/>
        </w:rPr>
      </w:pPr>
      <w:r w:rsidRPr="0005038C">
        <w:rPr>
          <w:rFonts w:ascii="Times New Roman" w:hAnsi="Times New Roman"/>
        </w:rPr>
        <w:t>SSC review – October 27 – 30, 2014</w:t>
      </w:r>
    </w:p>
    <w:p w:rsidR="001F494C" w:rsidRPr="0005038C" w:rsidRDefault="001F494C" w:rsidP="00BA1834">
      <w:pPr>
        <w:pStyle w:val="ListParagraph"/>
        <w:numPr>
          <w:ilvl w:val="1"/>
          <w:numId w:val="30"/>
        </w:numPr>
        <w:ind w:left="360"/>
        <w:rPr>
          <w:rFonts w:ascii="Times New Roman" w:hAnsi="Times New Roman"/>
        </w:rPr>
      </w:pPr>
      <w:r w:rsidRPr="0005038C">
        <w:rPr>
          <w:rFonts w:ascii="Times New Roman" w:hAnsi="Times New Roman"/>
        </w:rPr>
        <w:t>Council review and approve SMP – December 2014</w:t>
      </w:r>
    </w:p>
    <w:p w:rsidR="001F494C" w:rsidRDefault="001F494C" w:rsidP="001F494C"/>
    <w:p w:rsidR="001F494C" w:rsidRDefault="001F494C" w:rsidP="001F494C">
      <w:r>
        <w:t>At the June 2014 meeting, the Council approved the following revised timing</w:t>
      </w:r>
    </w:p>
    <w:p w:rsidR="001F494C" w:rsidRDefault="001F494C" w:rsidP="001F494C"/>
    <w:p w:rsidR="001F494C" w:rsidRPr="00D7484C" w:rsidRDefault="001F494C" w:rsidP="001F494C">
      <w:pPr>
        <w:rPr>
          <w:rFonts w:ascii="Times New Roman" w:hAnsi="Times New Roman"/>
        </w:rPr>
      </w:pPr>
      <w:r w:rsidRPr="00D7484C">
        <w:rPr>
          <w:rFonts w:ascii="Times New Roman" w:hAnsi="Times New Roman"/>
          <w:b/>
        </w:rPr>
        <w:t>Revised</w:t>
      </w:r>
      <w:r w:rsidRPr="00D7484C">
        <w:rPr>
          <w:rFonts w:ascii="Times New Roman" w:hAnsi="Times New Roman"/>
        </w:rPr>
        <w:t xml:space="preserve"> </w:t>
      </w:r>
      <w:r w:rsidRPr="00D7484C">
        <w:rPr>
          <w:rFonts w:ascii="Times New Roman" w:hAnsi="Times New Roman"/>
          <w:b/>
        </w:rPr>
        <w:t>Timing 2014/15:  work will shift to early – mid 2015 based on workload</w:t>
      </w:r>
    </w:p>
    <w:p w:rsidR="001F494C" w:rsidRPr="00D7484C" w:rsidRDefault="001F494C" w:rsidP="00BA1834">
      <w:pPr>
        <w:pStyle w:val="ListParagraph"/>
        <w:numPr>
          <w:ilvl w:val="1"/>
          <w:numId w:val="53"/>
        </w:numPr>
        <w:ind w:left="360"/>
        <w:rPr>
          <w:rFonts w:ascii="Times New Roman" w:hAnsi="Times New Roman"/>
        </w:rPr>
      </w:pPr>
      <w:r w:rsidRPr="00D7484C">
        <w:rPr>
          <w:b/>
        </w:rPr>
        <w:t>x</w:t>
      </w:r>
      <w:r w:rsidRPr="00D7484C">
        <w:rPr>
          <w:rFonts w:ascii="Times New Roman" w:hAnsi="Times New Roman"/>
        </w:rPr>
        <w:t xml:space="preserve">IPT work on items in the outline – January – May 2014 </w:t>
      </w:r>
    </w:p>
    <w:p w:rsidR="001F494C" w:rsidRPr="00D7484C" w:rsidRDefault="001F494C" w:rsidP="00BA1834">
      <w:pPr>
        <w:pStyle w:val="ListParagraph"/>
        <w:numPr>
          <w:ilvl w:val="1"/>
          <w:numId w:val="53"/>
        </w:numPr>
        <w:ind w:left="360"/>
        <w:rPr>
          <w:rFonts w:ascii="Times New Roman" w:hAnsi="Times New Roman"/>
        </w:rPr>
      </w:pPr>
      <w:r>
        <w:rPr>
          <w:rFonts w:ascii="Lucida Grande" w:hAnsi="Lucida Grande" w:cs="Lucida Grande"/>
          <w:b/>
        </w:rPr>
        <w:t>✓</w:t>
      </w:r>
      <w:r w:rsidRPr="00D7484C">
        <w:rPr>
          <w:rFonts w:ascii="Times New Roman" w:hAnsi="Times New Roman"/>
        </w:rPr>
        <w:t>Status report to Council and Council provides guidance – June 2014</w:t>
      </w:r>
    </w:p>
    <w:p w:rsidR="001F494C" w:rsidRPr="00D7484C" w:rsidRDefault="001F494C" w:rsidP="00BA1834">
      <w:pPr>
        <w:pStyle w:val="ListParagraph"/>
        <w:numPr>
          <w:ilvl w:val="1"/>
          <w:numId w:val="53"/>
        </w:numPr>
        <w:ind w:left="360"/>
        <w:rPr>
          <w:rFonts w:ascii="Times New Roman" w:hAnsi="Times New Roman"/>
        </w:rPr>
      </w:pPr>
      <w:r w:rsidRPr="00D7484C">
        <w:rPr>
          <w:rFonts w:ascii="Times New Roman" w:hAnsi="Times New Roman"/>
        </w:rPr>
        <w:t>IPT works on items in the outline – July through November 2014</w:t>
      </w:r>
    </w:p>
    <w:p w:rsidR="001F494C" w:rsidRPr="00D7484C" w:rsidRDefault="001F494C" w:rsidP="00BA1834">
      <w:pPr>
        <w:pStyle w:val="ListParagraph"/>
        <w:numPr>
          <w:ilvl w:val="1"/>
          <w:numId w:val="53"/>
        </w:numPr>
        <w:ind w:left="360"/>
        <w:rPr>
          <w:rFonts w:ascii="Times New Roman" w:hAnsi="Times New Roman"/>
        </w:rPr>
      </w:pPr>
      <w:r w:rsidRPr="00D7484C">
        <w:rPr>
          <w:rFonts w:ascii="Times New Roman" w:hAnsi="Times New Roman"/>
        </w:rPr>
        <w:t>Council reviews draft SMP and approves for public comment – December 2014</w:t>
      </w:r>
    </w:p>
    <w:p w:rsidR="001F494C" w:rsidRPr="00D7484C" w:rsidRDefault="001F494C" w:rsidP="00BA1834">
      <w:pPr>
        <w:pStyle w:val="ListParagraph"/>
        <w:numPr>
          <w:ilvl w:val="1"/>
          <w:numId w:val="53"/>
        </w:numPr>
        <w:ind w:left="360"/>
        <w:rPr>
          <w:rFonts w:ascii="Times New Roman" w:hAnsi="Times New Roman"/>
        </w:rPr>
      </w:pPr>
      <w:r w:rsidRPr="00D7484C">
        <w:rPr>
          <w:rFonts w:ascii="Times New Roman" w:hAnsi="Times New Roman"/>
        </w:rPr>
        <w:t>Public input during public hearings/scoping (See XV. 4. Dates and Locations for January 2015 for locations, document deadlines, etc.) – January 2015</w:t>
      </w:r>
    </w:p>
    <w:p w:rsidR="001F494C" w:rsidRPr="00D7484C" w:rsidRDefault="001F494C" w:rsidP="00BA1834">
      <w:pPr>
        <w:pStyle w:val="ListParagraph"/>
        <w:numPr>
          <w:ilvl w:val="1"/>
          <w:numId w:val="53"/>
        </w:numPr>
        <w:ind w:left="360"/>
        <w:rPr>
          <w:rFonts w:ascii="Times New Roman" w:hAnsi="Times New Roman"/>
        </w:rPr>
      </w:pPr>
      <w:r w:rsidRPr="00D7484C">
        <w:rPr>
          <w:rFonts w:ascii="Times New Roman" w:hAnsi="Times New Roman"/>
        </w:rPr>
        <w:t>Council reviews public input, modifies as necessary, and approves SMP – March 2015</w:t>
      </w:r>
    </w:p>
    <w:p w:rsidR="001F494C" w:rsidRPr="00D7484C" w:rsidRDefault="001F494C" w:rsidP="00BA1834">
      <w:pPr>
        <w:pStyle w:val="ListParagraph"/>
        <w:numPr>
          <w:ilvl w:val="1"/>
          <w:numId w:val="53"/>
        </w:numPr>
        <w:ind w:left="360"/>
        <w:rPr>
          <w:rFonts w:ascii="Times New Roman" w:hAnsi="Times New Roman"/>
        </w:rPr>
      </w:pPr>
      <w:r w:rsidRPr="00D7484C">
        <w:rPr>
          <w:rFonts w:ascii="Times New Roman" w:hAnsi="Times New Roman"/>
        </w:rPr>
        <w:t>IPT revise document as necessary – March 2015</w:t>
      </w:r>
    </w:p>
    <w:p w:rsidR="001F494C" w:rsidRPr="00D7484C" w:rsidRDefault="001F494C" w:rsidP="00BA1834">
      <w:pPr>
        <w:pStyle w:val="ListParagraph"/>
        <w:numPr>
          <w:ilvl w:val="1"/>
          <w:numId w:val="53"/>
        </w:numPr>
        <w:ind w:left="360"/>
        <w:rPr>
          <w:rFonts w:ascii="Times New Roman" w:hAnsi="Times New Roman"/>
        </w:rPr>
      </w:pPr>
      <w:r w:rsidRPr="00D7484C">
        <w:rPr>
          <w:rFonts w:ascii="Times New Roman" w:hAnsi="Times New Roman"/>
        </w:rPr>
        <w:t>Snapper Grouper AP input – April 2014</w:t>
      </w:r>
    </w:p>
    <w:p w:rsidR="001F494C" w:rsidRPr="00D7484C" w:rsidRDefault="001F494C" w:rsidP="00BA1834">
      <w:pPr>
        <w:pStyle w:val="ListParagraph"/>
        <w:numPr>
          <w:ilvl w:val="1"/>
          <w:numId w:val="53"/>
        </w:numPr>
        <w:ind w:left="360"/>
        <w:rPr>
          <w:rFonts w:ascii="Times New Roman" w:hAnsi="Times New Roman"/>
        </w:rPr>
      </w:pPr>
      <w:r w:rsidRPr="00D7484C">
        <w:rPr>
          <w:rFonts w:ascii="Times New Roman" w:hAnsi="Times New Roman"/>
        </w:rPr>
        <w:t>SSC review – May 5-7, 2015</w:t>
      </w:r>
    </w:p>
    <w:p w:rsidR="001F494C" w:rsidRPr="00D7484C" w:rsidRDefault="001F494C" w:rsidP="00BA1834">
      <w:pPr>
        <w:pStyle w:val="ListParagraph"/>
        <w:numPr>
          <w:ilvl w:val="1"/>
          <w:numId w:val="53"/>
        </w:numPr>
        <w:ind w:left="360"/>
        <w:rPr>
          <w:rFonts w:ascii="Times New Roman" w:hAnsi="Times New Roman"/>
        </w:rPr>
      </w:pPr>
      <w:r w:rsidRPr="00D7484C">
        <w:rPr>
          <w:rFonts w:ascii="Times New Roman" w:hAnsi="Times New Roman"/>
        </w:rPr>
        <w:t>Council reviews input and approves Final SMP – June 2015</w:t>
      </w:r>
    </w:p>
    <w:p w:rsidR="001F494C" w:rsidRDefault="001F494C" w:rsidP="001F494C">
      <w:pPr>
        <w:pStyle w:val="ListParagraph"/>
        <w:ind w:left="360"/>
        <w:rPr>
          <w:rFonts w:ascii="Times New Roman" w:hAnsi="Times New Roman"/>
          <w:highlight w:val="yellow"/>
        </w:rPr>
      </w:pPr>
    </w:p>
    <w:p w:rsidR="001F494C" w:rsidRPr="00125EEA" w:rsidRDefault="001F494C" w:rsidP="001F494C">
      <w:pPr>
        <w:rPr>
          <w:rFonts w:ascii="Times New Roman" w:hAnsi="Times New Roman"/>
        </w:rPr>
      </w:pPr>
      <w:r w:rsidRPr="00125EEA">
        <w:rPr>
          <w:rFonts w:ascii="Times New Roman" w:hAnsi="Times New Roman"/>
          <w:b/>
        </w:rPr>
        <w:t>Final</w:t>
      </w:r>
      <w:r w:rsidRPr="00125EEA">
        <w:rPr>
          <w:rFonts w:ascii="Times New Roman" w:hAnsi="Times New Roman"/>
        </w:rPr>
        <w:t xml:space="preserve"> </w:t>
      </w:r>
      <w:r w:rsidRPr="00125EEA">
        <w:rPr>
          <w:rFonts w:ascii="Times New Roman" w:hAnsi="Times New Roman"/>
          <w:b/>
        </w:rPr>
        <w:t xml:space="preserve">Timing 2015: </w:t>
      </w:r>
    </w:p>
    <w:p w:rsidR="001F494C" w:rsidRPr="00125EEA" w:rsidRDefault="001F494C" w:rsidP="00BA1834">
      <w:pPr>
        <w:pStyle w:val="ListParagraph"/>
        <w:numPr>
          <w:ilvl w:val="1"/>
          <w:numId w:val="61"/>
        </w:numPr>
        <w:ind w:left="360"/>
        <w:rPr>
          <w:rFonts w:ascii="Times New Roman" w:hAnsi="Times New Roman"/>
        </w:rPr>
      </w:pPr>
      <w:r w:rsidRPr="00125EEA">
        <w:t>Contract</w:t>
      </w:r>
      <w:r w:rsidRPr="00125EEA">
        <w:rPr>
          <w:rFonts w:ascii="Times New Roman" w:hAnsi="Times New Roman"/>
        </w:rPr>
        <w:t xml:space="preserve"> work on items to develop an outline – 2014/15 </w:t>
      </w:r>
    </w:p>
    <w:p w:rsidR="001F494C" w:rsidRPr="00125EEA"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125EEA">
        <w:rPr>
          <w:rFonts w:ascii="Times New Roman" w:hAnsi="Times New Roman"/>
        </w:rPr>
        <w:t>IPT meeting – 12/10/14</w:t>
      </w:r>
    </w:p>
    <w:p w:rsidR="001F494C" w:rsidRPr="004B1B9D"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IPT works on items in the outline – January 2015 through March 2015</w:t>
      </w:r>
    </w:p>
    <w:p w:rsidR="001F494C" w:rsidRPr="004B1B9D"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Council reviews draft SMP and provides guidance – March 2015</w:t>
      </w:r>
    </w:p>
    <w:p w:rsidR="001F494C" w:rsidRPr="004B1B9D"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IPT revise document as necessary – March-May 2015</w:t>
      </w:r>
    </w:p>
    <w:p w:rsidR="001F494C" w:rsidRPr="004B1B9D"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Snapper Grouper AP input – April 13-14, 2015</w:t>
      </w:r>
    </w:p>
    <w:p w:rsidR="001F494C" w:rsidRPr="004B1B9D"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4B1B9D">
        <w:t>SSC input – April 28-30, 2015</w:t>
      </w:r>
    </w:p>
    <w:p w:rsidR="001F494C" w:rsidRPr="004B1B9D"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Council reviews/approves Draft SMP – June 2015.  Council only reviewed draft.</w:t>
      </w:r>
    </w:p>
    <w:p w:rsidR="001F494C" w:rsidRPr="004B1B9D"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IPT revise document as necessary – June/July 2015</w:t>
      </w:r>
    </w:p>
    <w:p w:rsidR="001F494C" w:rsidRPr="004B1B9D"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Public input – July/August/September 2015</w:t>
      </w:r>
    </w:p>
    <w:p w:rsidR="001F494C" w:rsidRPr="004B1B9D"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4B1B9D">
        <w:rPr>
          <w:rFonts w:ascii="Times New Roman" w:hAnsi="Times New Roman"/>
        </w:rPr>
        <w:t>Council reviews comments/document and provides guidance – September 2015</w:t>
      </w:r>
    </w:p>
    <w:p w:rsidR="001F494C" w:rsidRPr="00EB17A4"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EB17A4">
        <w:rPr>
          <w:rFonts w:ascii="Times New Roman" w:hAnsi="Times New Roman"/>
        </w:rPr>
        <w:t>IPT revise document as necessary – September/October</w:t>
      </w:r>
    </w:p>
    <w:p w:rsidR="001F494C"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EB17A4">
        <w:rPr>
          <w:rFonts w:ascii="Times New Roman" w:hAnsi="Times New Roman"/>
        </w:rPr>
        <w:t>SSC review – October 2015</w:t>
      </w:r>
    </w:p>
    <w:p w:rsidR="001F494C" w:rsidRPr="00EB17A4" w:rsidRDefault="001F494C" w:rsidP="00BA1834">
      <w:pPr>
        <w:pStyle w:val="ListParagraph"/>
        <w:numPr>
          <w:ilvl w:val="1"/>
          <w:numId w:val="61"/>
        </w:numPr>
        <w:ind w:left="360"/>
        <w:rPr>
          <w:rFonts w:ascii="Times New Roman" w:hAnsi="Times New Roman"/>
        </w:rPr>
      </w:pPr>
      <w:r>
        <w:t>IPT meeting held – November 2, 2015</w:t>
      </w:r>
    </w:p>
    <w:p w:rsidR="001F494C" w:rsidRPr="00EB17A4" w:rsidRDefault="001F494C" w:rsidP="00BA1834">
      <w:pPr>
        <w:pStyle w:val="ListParagraph"/>
        <w:numPr>
          <w:ilvl w:val="1"/>
          <w:numId w:val="61"/>
        </w:numPr>
        <w:ind w:left="360"/>
        <w:rPr>
          <w:rFonts w:ascii="Times New Roman" w:hAnsi="Times New Roman"/>
        </w:rPr>
      </w:pPr>
      <w:r>
        <w:rPr>
          <w:rFonts w:ascii="Lucida Grande" w:hAnsi="Lucida Grande" w:cs="Lucida Grande"/>
          <w:b/>
        </w:rPr>
        <w:t>✓</w:t>
      </w:r>
      <w:r w:rsidRPr="00EB17A4">
        <w:rPr>
          <w:rFonts w:ascii="Times New Roman" w:hAnsi="Times New Roman"/>
        </w:rPr>
        <w:t>Snapper Grouper AP input – November 2015</w:t>
      </w:r>
    </w:p>
    <w:p w:rsidR="001F494C" w:rsidRDefault="001F494C" w:rsidP="00BA1834">
      <w:pPr>
        <w:pStyle w:val="ListParagraph"/>
        <w:numPr>
          <w:ilvl w:val="1"/>
          <w:numId w:val="61"/>
        </w:numPr>
        <w:ind w:left="360"/>
        <w:rPr>
          <w:rFonts w:ascii="Times New Roman" w:hAnsi="Times New Roman"/>
        </w:rPr>
      </w:pPr>
      <w:r w:rsidRPr="00C33AEE">
        <w:rPr>
          <w:rFonts w:ascii="Lucida Grande" w:hAnsi="Lucida Grande" w:cs="Lucida Grande"/>
          <w:b/>
        </w:rPr>
        <w:t>✓</w:t>
      </w:r>
      <w:r w:rsidRPr="001A4F6F">
        <w:rPr>
          <w:rFonts w:ascii="Times New Roman" w:hAnsi="Times New Roman"/>
        </w:rPr>
        <w:t>Council reviews input and approves Final SMP – March 2016</w:t>
      </w:r>
    </w:p>
    <w:p w:rsidR="001F494C" w:rsidRDefault="00CE3D6E" w:rsidP="00BA1834">
      <w:pPr>
        <w:pStyle w:val="ListParagraph"/>
        <w:numPr>
          <w:ilvl w:val="1"/>
          <w:numId w:val="61"/>
        </w:numPr>
        <w:ind w:left="360"/>
        <w:rPr>
          <w:rFonts w:ascii="Times New Roman" w:hAnsi="Times New Roman"/>
        </w:rPr>
      </w:pPr>
      <w:r>
        <w:rPr>
          <w:rFonts w:ascii="Times New Roman" w:hAnsi="Times New Roman"/>
        </w:rPr>
        <w:t>Document revised and distributed – by March 31, 2016.  Date done __________.</w:t>
      </w:r>
    </w:p>
    <w:p w:rsidR="00CE3D6E" w:rsidRDefault="00CE3D6E" w:rsidP="00BA1834">
      <w:pPr>
        <w:pStyle w:val="ListParagraph"/>
        <w:numPr>
          <w:ilvl w:val="1"/>
          <w:numId w:val="61"/>
        </w:numPr>
        <w:ind w:left="360"/>
        <w:rPr>
          <w:rFonts w:ascii="Times New Roman" w:hAnsi="Times New Roman"/>
        </w:rPr>
      </w:pPr>
      <w:r>
        <w:rPr>
          <w:rFonts w:ascii="Times New Roman" w:hAnsi="Times New Roman"/>
        </w:rPr>
        <w:t>Include with th Council’s research needs list provided to NMFS.  Date done __________.</w:t>
      </w:r>
    </w:p>
    <w:p w:rsidR="00CE3D6E" w:rsidRPr="00CE3D6E" w:rsidRDefault="00CE3D6E" w:rsidP="00BA1834">
      <w:pPr>
        <w:pStyle w:val="ListParagraph"/>
        <w:numPr>
          <w:ilvl w:val="1"/>
          <w:numId w:val="61"/>
        </w:numPr>
        <w:ind w:left="360"/>
        <w:rPr>
          <w:rFonts w:ascii="Times New Roman" w:hAnsi="Times New Roman"/>
        </w:rPr>
      </w:pPr>
      <w:r>
        <w:rPr>
          <w:rFonts w:ascii="Times New Roman" w:hAnsi="Times New Roman"/>
        </w:rPr>
        <w:t>Next review  ______________.</w:t>
      </w:r>
    </w:p>
    <w:p w:rsidR="001F494C" w:rsidRPr="00750AFA" w:rsidRDefault="00CE3D6E" w:rsidP="001F494C">
      <w:pPr>
        <w:pStyle w:val="Heading2"/>
        <w:rPr>
          <w:rFonts w:eastAsia="Calibri"/>
        </w:rPr>
      </w:pPr>
      <w:bookmarkStart w:id="17" w:name="_Toc321566458"/>
      <w:r>
        <w:t>2</w:t>
      </w:r>
      <w:r w:rsidR="001F494C" w:rsidRPr="00127716">
        <w:t>.</w:t>
      </w:r>
      <w:r w:rsidR="001F494C" w:rsidRPr="00127716">
        <w:tab/>
      </w:r>
      <w:r w:rsidR="001F494C">
        <w:t>SG</w:t>
      </w:r>
      <w:r w:rsidR="001F494C" w:rsidRPr="00127716">
        <w:t xml:space="preserve"> Amendment</w:t>
      </w:r>
      <w:r w:rsidR="001F494C">
        <w:t xml:space="preserve"> 13A (Oculina Experimental Closed Area</w:t>
      </w:r>
      <w:r w:rsidR="001F494C" w:rsidRPr="00127716">
        <w:t xml:space="preserve">) – </w:t>
      </w:r>
      <w:r w:rsidR="001F494C">
        <w:t>Chip Collier</w:t>
      </w:r>
      <w:bookmarkEnd w:id="17"/>
    </w:p>
    <w:p w:rsidR="001F494C" w:rsidRPr="00D20BC3" w:rsidRDefault="001F494C" w:rsidP="001F494C">
      <w:pPr>
        <w:pStyle w:val="TOC2"/>
      </w:pPr>
      <w:r w:rsidRPr="00D20BC3">
        <w:t>A.</w:t>
      </w:r>
      <w:r w:rsidRPr="00D20BC3">
        <w:tab/>
        <w:t>Develop an Evaluation Plan for the Experimental Closed Area with needed research and monitoring studies and an enforcement/outreach program - to be completed within 1 year of implementation of Snapper Grouper Amendment 13A.  Work with Information &amp; Education, Law Enforcement, Habitat, Coral and Snapper Grouper APs.</w:t>
      </w:r>
      <w:r w:rsidRPr="00D20BC3">
        <w:tab/>
      </w:r>
    </w:p>
    <w:p w:rsidR="001F494C" w:rsidRPr="00B34BDE" w:rsidRDefault="001F494C" w:rsidP="001F494C">
      <w:pPr>
        <w:numPr>
          <w:ilvl w:val="0"/>
          <w:numId w:val="2"/>
        </w:numPr>
        <w:ind w:left="360"/>
        <w:rPr>
          <w:rFonts w:ascii="Times New Roman" w:hAnsi="Times New Roman"/>
        </w:rPr>
      </w:pPr>
      <w:r w:rsidRPr="00B34BDE">
        <w:rPr>
          <w:rFonts w:ascii="Times New Roman" w:hAnsi="Times New Roman"/>
          <w:b/>
          <w:bCs/>
        </w:rPr>
        <w:t xml:space="preserve">On-Going Monitoring – </w:t>
      </w:r>
      <w:r w:rsidRPr="00B34BDE">
        <w:rPr>
          <w:rFonts w:ascii="Times New Roman" w:hAnsi="Times New Roman"/>
        </w:rPr>
        <w:t xml:space="preserve">Via e-mail, review material and develop status reports </w:t>
      </w:r>
      <w:r>
        <w:rPr>
          <w:rFonts w:ascii="Times New Roman" w:hAnsi="Times New Roman"/>
        </w:rPr>
        <w:t>for</w:t>
      </w:r>
      <w:r w:rsidRPr="00B34BDE">
        <w:rPr>
          <w:rFonts w:ascii="Times New Roman" w:hAnsi="Times New Roman"/>
        </w:rPr>
        <w:t xml:space="preserve"> Council meeting</w:t>
      </w:r>
      <w:r>
        <w:rPr>
          <w:rFonts w:ascii="Times New Roman" w:hAnsi="Times New Roman"/>
        </w:rPr>
        <w:t>s as information becomes available</w:t>
      </w:r>
      <w:r w:rsidRPr="00B34BDE">
        <w:rPr>
          <w:rFonts w:ascii="Times New Roman" w:hAnsi="Times New Roman"/>
        </w:rPr>
        <w:t xml:space="preserve">. </w:t>
      </w:r>
    </w:p>
    <w:p w:rsidR="001F494C" w:rsidRDefault="001F494C" w:rsidP="001F494C">
      <w:pPr>
        <w:numPr>
          <w:ilvl w:val="0"/>
          <w:numId w:val="2"/>
        </w:numPr>
        <w:tabs>
          <w:tab w:val="left" w:pos="720"/>
        </w:tabs>
        <w:ind w:left="360"/>
        <w:rPr>
          <w:rFonts w:ascii="Times New Roman" w:hAnsi="Times New Roman"/>
        </w:rPr>
      </w:pPr>
      <w:r>
        <w:rPr>
          <w:b/>
        </w:rPr>
        <w:t xml:space="preserve">Quarterly Law Enforcement Reports – </w:t>
      </w:r>
      <w:r>
        <w:rPr>
          <w:rFonts w:ascii="Times New Roman" w:hAnsi="Times New Roman"/>
        </w:rPr>
        <w:t>reports will continue to be posted as they are received.</w:t>
      </w:r>
    </w:p>
    <w:p w:rsidR="001F494C" w:rsidRPr="00B16E81" w:rsidRDefault="001F494C" w:rsidP="001F494C">
      <w:pPr>
        <w:numPr>
          <w:ilvl w:val="0"/>
          <w:numId w:val="2"/>
        </w:numPr>
        <w:tabs>
          <w:tab w:val="left" w:pos="720"/>
        </w:tabs>
        <w:ind w:left="360"/>
        <w:rPr>
          <w:rFonts w:ascii="Times New Roman" w:hAnsi="Times New Roman"/>
        </w:rPr>
      </w:pPr>
      <w:r w:rsidRPr="00B16E81">
        <w:rPr>
          <w:rFonts w:ascii="Times New Roman" w:hAnsi="Times New Roman"/>
          <w:b/>
        </w:rPr>
        <w:t>Oculina Evaluation Plan</w:t>
      </w:r>
      <w:r>
        <w:rPr>
          <w:rFonts w:ascii="Times New Roman" w:hAnsi="Times New Roman"/>
        </w:rPr>
        <w:t xml:space="preserve"> (March 22, 2005) established an evaluation team and deliverables/timing.  </w:t>
      </w:r>
      <w:r w:rsidRPr="00B16E81">
        <w:rPr>
          <w:rFonts w:ascii="Times New Roman" w:hAnsi="Times New Roman"/>
        </w:rPr>
        <w:t>The Evaluation team will meet as necessary. This team will have representatives from</w:t>
      </w:r>
      <w:r>
        <w:rPr>
          <w:rFonts w:ascii="Times New Roman" w:hAnsi="Times New Roman"/>
        </w:rPr>
        <w:t xml:space="preserve"> </w:t>
      </w:r>
      <w:r w:rsidRPr="00B16E81">
        <w:rPr>
          <w:rFonts w:ascii="Times New Roman" w:hAnsi="Times New Roman"/>
        </w:rPr>
        <w:t xml:space="preserve">the following groups who are knowledgeable of the </w:t>
      </w:r>
      <w:r w:rsidRPr="00B16E81">
        <w:rPr>
          <w:rFonts w:ascii="Times New Roman" w:hAnsi="Times New Roman"/>
          <w:i/>
          <w:iCs/>
        </w:rPr>
        <w:t xml:space="preserve">Oculina </w:t>
      </w:r>
      <w:r w:rsidRPr="00B16E81">
        <w:rPr>
          <w:rFonts w:ascii="Times New Roman" w:hAnsi="Times New Roman"/>
        </w:rPr>
        <w:t>Experimental Closed</w:t>
      </w:r>
      <w:r>
        <w:rPr>
          <w:rFonts w:ascii="Times New Roman" w:hAnsi="Times New Roman"/>
        </w:rPr>
        <w:t xml:space="preserve"> </w:t>
      </w:r>
      <w:r w:rsidRPr="00B16E81">
        <w:rPr>
          <w:rFonts w:ascii="Times New Roman" w:hAnsi="Times New Roman"/>
        </w:rPr>
        <w:t>Area:</w:t>
      </w:r>
    </w:p>
    <w:p w:rsidR="001F494C" w:rsidRPr="00CC7ACA" w:rsidRDefault="001F494C" w:rsidP="001F494C">
      <w:pPr>
        <w:autoSpaceDE w:val="0"/>
        <w:autoSpaceDN w:val="0"/>
        <w:adjustRightInd w:val="0"/>
        <w:ind w:left="720"/>
        <w:rPr>
          <w:rFonts w:ascii="Times New Roman" w:hAnsi="Times New Roman"/>
          <w:sz w:val="18"/>
          <w:szCs w:val="18"/>
        </w:rPr>
      </w:pPr>
      <w:r w:rsidRPr="00CC7ACA">
        <w:rPr>
          <w:rFonts w:ascii="SymbolMT" w:hAnsi="SymbolMT" w:cs="SymbolMT"/>
          <w:sz w:val="18"/>
          <w:szCs w:val="18"/>
        </w:rPr>
        <w:t xml:space="preserve">• </w:t>
      </w:r>
      <w:r w:rsidRPr="00CC7ACA">
        <w:rPr>
          <w:rFonts w:ascii="Times New Roman" w:hAnsi="Times New Roman"/>
          <w:sz w:val="18"/>
          <w:szCs w:val="18"/>
        </w:rPr>
        <w:t>Law Enforcement</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CC7ACA">
        <w:rPr>
          <w:rFonts w:ascii="SymbolMT" w:hAnsi="SymbolMT" w:cs="SymbolMT"/>
          <w:sz w:val="18"/>
          <w:szCs w:val="18"/>
        </w:rPr>
        <w:t xml:space="preserve">• </w:t>
      </w:r>
      <w:r w:rsidRPr="00CC7ACA">
        <w:rPr>
          <w:rFonts w:ascii="Times New Roman" w:hAnsi="Times New Roman"/>
          <w:sz w:val="18"/>
          <w:szCs w:val="18"/>
        </w:rPr>
        <w:t>Outreach experts</w:t>
      </w:r>
    </w:p>
    <w:p w:rsidR="001F494C" w:rsidRPr="00CC7ACA" w:rsidRDefault="001F494C" w:rsidP="001F494C">
      <w:pPr>
        <w:autoSpaceDE w:val="0"/>
        <w:autoSpaceDN w:val="0"/>
        <w:adjustRightInd w:val="0"/>
        <w:ind w:left="720"/>
        <w:rPr>
          <w:rFonts w:ascii="Times New Roman" w:hAnsi="Times New Roman"/>
          <w:sz w:val="18"/>
          <w:szCs w:val="18"/>
        </w:rPr>
      </w:pPr>
      <w:r w:rsidRPr="00CC7ACA">
        <w:rPr>
          <w:rFonts w:ascii="SymbolMT" w:hAnsi="SymbolMT" w:cs="SymbolMT"/>
          <w:sz w:val="18"/>
          <w:szCs w:val="18"/>
        </w:rPr>
        <w:t xml:space="preserve">• </w:t>
      </w:r>
      <w:r w:rsidRPr="00CC7ACA">
        <w:rPr>
          <w:rFonts w:ascii="Times New Roman" w:hAnsi="Times New Roman"/>
          <w:sz w:val="18"/>
          <w:szCs w:val="18"/>
        </w:rPr>
        <w:t>Research scientists</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CC7ACA">
        <w:rPr>
          <w:rFonts w:ascii="SymbolMT" w:hAnsi="SymbolMT" w:cs="SymbolMT"/>
          <w:sz w:val="18"/>
          <w:szCs w:val="18"/>
        </w:rPr>
        <w:t xml:space="preserve">• </w:t>
      </w:r>
      <w:r w:rsidRPr="00CC7ACA">
        <w:rPr>
          <w:rFonts w:ascii="Times New Roman" w:hAnsi="Times New Roman"/>
          <w:sz w:val="18"/>
          <w:szCs w:val="18"/>
        </w:rPr>
        <w:t>Non-governmental Organizations</w:t>
      </w:r>
    </w:p>
    <w:p w:rsidR="001F494C" w:rsidRPr="00CC7ACA" w:rsidRDefault="001F494C" w:rsidP="001F494C">
      <w:pPr>
        <w:autoSpaceDE w:val="0"/>
        <w:autoSpaceDN w:val="0"/>
        <w:adjustRightInd w:val="0"/>
        <w:ind w:left="720"/>
        <w:rPr>
          <w:rFonts w:ascii="Times New Roman" w:hAnsi="Times New Roman"/>
          <w:sz w:val="18"/>
          <w:szCs w:val="18"/>
        </w:rPr>
      </w:pPr>
      <w:r w:rsidRPr="00CC7ACA">
        <w:rPr>
          <w:rFonts w:ascii="SymbolMT" w:hAnsi="SymbolMT" w:cs="SymbolMT"/>
          <w:sz w:val="18"/>
          <w:szCs w:val="18"/>
        </w:rPr>
        <w:t xml:space="preserve">• </w:t>
      </w:r>
      <w:r w:rsidRPr="00CC7ACA">
        <w:rPr>
          <w:rFonts w:ascii="Times New Roman" w:hAnsi="Times New Roman"/>
          <w:sz w:val="18"/>
          <w:szCs w:val="18"/>
        </w:rPr>
        <w:t>Commercial fishermen</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Pr="00CC7ACA">
        <w:rPr>
          <w:rFonts w:ascii="SymbolMT" w:hAnsi="SymbolMT" w:cs="SymbolMT"/>
          <w:sz w:val="18"/>
          <w:szCs w:val="18"/>
        </w:rPr>
        <w:t xml:space="preserve">• </w:t>
      </w:r>
      <w:r w:rsidRPr="00CC7ACA">
        <w:rPr>
          <w:rFonts w:ascii="Times New Roman" w:hAnsi="Times New Roman"/>
          <w:sz w:val="18"/>
          <w:szCs w:val="18"/>
        </w:rPr>
        <w:t>Council staff</w:t>
      </w:r>
    </w:p>
    <w:p w:rsidR="001F494C" w:rsidRPr="00CC7ACA" w:rsidRDefault="001F494C" w:rsidP="001F494C">
      <w:pPr>
        <w:autoSpaceDE w:val="0"/>
        <w:autoSpaceDN w:val="0"/>
        <w:adjustRightInd w:val="0"/>
        <w:ind w:left="720"/>
        <w:rPr>
          <w:rFonts w:ascii="Times New Roman" w:hAnsi="Times New Roman"/>
          <w:sz w:val="18"/>
          <w:szCs w:val="18"/>
        </w:rPr>
      </w:pPr>
      <w:r w:rsidRPr="00CC7ACA">
        <w:rPr>
          <w:rFonts w:ascii="SymbolMT" w:hAnsi="SymbolMT" w:cs="SymbolMT"/>
          <w:sz w:val="18"/>
          <w:szCs w:val="18"/>
        </w:rPr>
        <w:t xml:space="preserve">• </w:t>
      </w:r>
      <w:r w:rsidRPr="00CC7ACA">
        <w:rPr>
          <w:rFonts w:ascii="Times New Roman" w:hAnsi="Times New Roman"/>
          <w:sz w:val="18"/>
          <w:szCs w:val="18"/>
        </w:rPr>
        <w:t>Recreational fishermen</w:t>
      </w:r>
    </w:p>
    <w:p w:rsidR="001F494C" w:rsidRPr="009F4CF7" w:rsidRDefault="001F494C" w:rsidP="001F494C">
      <w:pPr>
        <w:autoSpaceDE w:val="0"/>
        <w:autoSpaceDN w:val="0"/>
        <w:adjustRightInd w:val="0"/>
        <w:rPr>
          <w:rFonts w:ascii="Times New Roman" w:hAnsi="Times New Roman"/>
        </w:rPr>
      </w:pPr>
      <w:r>
        <w:rPr>
          <w:rFonts w:ascii="Times New Roman" w:hAnsi="Times New Roman"/>
        </w:rPr>
        <w:t>A report, written by the team, will be presented to all relevant Advisory Panels (Habitat, Coral, Snapper Grouper, Information and Education, Law Enforcement, and Marine Protected Areas Advisory Panels) and the Council’s Scientific and Statistical Committee. Those groups will be asked to forward their recommendation to the Council.</w:t>
      </w:r>
    </w:p>
    <w:p w:rsidR="001F494C" w:rsidRDefault="001F494C" w:rsidP="001F494C">
      <w:pPr>
        <w:autoSpaceDE w:val="0"/>
        <w:autoSpaceDN w:val="0"/>
        <w:adjustRightInd w:val="0"/>
        <w:rPr>
          <w:rFonts w:ascii="Times New Roman" w:hAnsi="Times New Roman"/>
          <w:b/>
          <w:bCs/>
        </w:rPr>
      </w:pPr>
      <w:r>
        <w:rPr>
          <w:rFonts w:ascii="Times New Roman" w:hAnsi="Times New Roman"/>
          <w:b/>
          <w:bCs/>
        </w:rPr>
        <w:t>Timing</w:t>
      </w:r>
    </w:p>
    <w:p w:rsidR="001F494C" w:rsidRDefault="001F494C" w:rsidP="001F494C">
      <w:pPr>
        <w:autoSpaceDE w:val="0"/>
        <w:autoSpaceDN w:val="0"/>
        <w:adjustRightInd w:val="0"/>
        <w:rPr>
          <w:rFonts w:ascii="Times New Roman" w:hAnsi="Times New Roman"/>
          <w:b/>
          <w:bCs/>
        </w:rPr>
      </w:pPr>
      <w:r>
        <w:rPr>
          <w:rFonts w:ascii="Times New Roman" w:hAnsi="Times New Roman"/>
        </w:rPr>
        <w:t xml:space="preserve">The Evaluation Team will deliver its first report to the Council by the </w:t>
      </w:r>
      <w:r>
        <w:rPr>
          <w:rFonts w:ascii="Times New Roman" w:hAnsi="Times New Roman"/>
          <w:b/>
          <w:bCs/>
        </w:rPr>
        <w:t>March</w:t>
      </w:r>
    </w:p>
    <w:p w:rsidR="001F494C" w:rsidRDefault="001F494C" w:rsidP="001F494C">
      <w:pPr>
        <w:autoSpaceDE w:val="0"/>
        <w:autoSpaceDN w:val="0"/>
        <w:adjustRightInd w:val="0"/>
        <w:rPr>
          <w:rFonts w:ascii="Times New Roman" w:hAnsi="Times New Roman"/>
        </w:rPr>
      </w:pPr>
      <w:r>
        <w:rPr>
          <w:rFonts w:ascii="Times New Roman" w:hAnsi="Times New Roman"/>
          <w:b/>
          <w:bCs/>
        </w:rPr>
        <w:t xml:space="preserve">2007 </w:t>
      </w:r>
      <w:r>
        <w:rPr>
          <w:rFonts w:ascii="Times New Roman" w:hAnsi="Times New Roman"/>
        </w:rPr>
        <w:t>Council meeting in order for the Council to make its determination on whether or</w:t>
      </w:r>
    </w:p>
    <w:p w:rsidR="001F494C" w:rsidRDefault="001F494C" w:rsidP="001F494C">
      <w:pPr>
        <w:autoSpaceDE w:val="0"/>
        <w:autoSpaceDN w:val="0"/>
        <w:adjustRightInd w:val="0"/>
        <w:rPr>
          <w:rFonts w:ascii="Times New Roman" w:hAnsi="Times New Roman"/>
        </w:rPr>
      </w:pPr>
      <w:r>
        <w:rPr>
          <w:rFonts w:ascii="Times New Roman" w:hAnsi="Times New Roman"/>
        </w:rPr>
        <w:t>not it is necessary to change the size and configuration of the Closed Area. The Team</w:t>
      </w:r>
    </w:p>
    <w:p w:rsidR="001F494C" w:rsidRDefault="001F494C" w:rsidP="001F494C">
      <w:pPr>
        <w:autoSpaceDE w:val="0"/>
        <w:autoSpaceDN w:val="0"/>
        <w:adjustRightInd w:val="0"/>
        <w:rPr>
          <w:rFonts w:ascii="Times New Roman" w:hAnsi="Times New Roman"/>
        </w:rPr>
      </w:pPr>
      <w:r>
        <w:rPr>
          <w:rFonts w:ascii="Times New Roman" w:hAnsi="Times New Roman"/>
        </w:rPr>
        <w:t xml:space="preserve">will submit its second report by </w:t>
      </w:r>
      <w:r>
        <w:rPr>
          <w:rFonts w:ascii="Times New Roman" w:hAnsi="Times New Roman"/>
          <w:b/>
          <w:bCs/>
        </w:rPr>
        <w:t xml:space="preserve">March 2014 </w:t>
      </w:r>
      <w:r>
        <w:rPr>
          <w:rFonts w:ascii="Times New Roman" w:hAnsi="Times New Roman"/>
        </w:rPr>
        <w:t xml:space="preserve">in order for the Council to re-evaluate all regulations within </w:t>
      </w:r>
      <w:r>
        <w:rPr>
          <w:rFonts w:ascii="Times New Roman" w:hAnsi="Times New Roman"/>
          <w:i/>
          <w:iCs/>
        </w:rPr>
        <w:t xml:space="preserve">Oculina </w:t>
      </w:r>
      <w:r>
        <w:rPr>
          <w:rFonts w:ascii="Times New Roman" w:hAnsi="Times New Roman"/>
        </w:rPr>
        <w:t>Experimental Closed Area.</w:t>
      </w:r>
    </w:p>
    <w:p w:rsidR="001F494C" w:rsidRDefault="001F494C" w:rsidP="001F494C">
      <w:pPr>
        <w:autoSpaceDE w:val="0"/>
        <w:autoSpaceDN w:val="0"/>
        <w:adjustRightInd w:val="0"/>
        <w:rPr>
          <w:rFonts w:ascii="Times New Roman" w:hAnsi="Times New Roman"/>
        </w:rPr>
      </w:pPr>
    </w:p>
    <w:p w:rsidR="001F494C" w:rsidRPr="008A0005" w:rsidRDefault="001F494C" w:rsidP="001F494C">
      <w:pPr>
        <w:numPr>
          <w:ilvl w:val="0"/>
          <w:numId w:val="2"/>
        </w:numPr>
        <w:ind w:left="360"/>
        <w:rPr>
          <w:rFonts w:ascii="Times New Roman" w:hAnsi="Times New Roman"/>
        </w:rPr>
      </w:pPr>
      <w:r w:rsidRPr="008A0005">
        <w:rPr>
          <w:rFonts w:ascii="Times New Roman" w:hAnsi="Times New Roman"/>
        </w:rPr>
        <w:t>New 5-Year Evaluation Plan</w:t>
      </w:r>
    </w:p>
    <w:p w:rsidR="001F494C" w:rsidRPr="008A0005" w:rsidRDefault="001F494C" w:rsidP="001F494C">
      <w:pPr>
        <w:numPr>
          <w:ilvl w:val="1"/>
          <w:numId w:val="2"/>
        </w:numPr>
        <w:tabs>
          <w:tab w:val="left" w:pos="720"/>
        </w:tabs>
        <w:ind w:left="1080"/>
        <w:rPr>
          <w:rFonts w:ascii="Times New Roman" w:hAnsi="Times New Roman"/>
        </w:rPr>
      </w:pPr>
      <w:r>
        <w:rPr>
          <w:rFonts w:ascii="Lucida Grande" w:hAnsi="Lucida Grande" w:cs="Lucida Grande"/>
          <w:b/>
        </w:rPr>
        <w:t>✓</w:t>
      </w:r>
      <w:r w:rsidRPr="008A0005">
        <w:rPr>
          <w:rFonts w:ascii="Times New Roman" w:hAnsi="Times New Roman"/>
        </w:rPr>
        <w:t>Council reviews, modifies, and approves at June 2015 meeting.</w:t>
      </w:r>
    </w:p>
    <w:p w:rsidR="001F494C" w:rsidRPr="008A0005" w:rsidRDefault="001F494C" w:rsidP="001F494C">
      <w:pPr>
        <w:tabs>
          <w:tab w:val="left" w:pos="720"/>
        </w:tabs>
        <w:ind w:left="1080"/>
        <w:rPr>
          <w:rFonts w:ascii="Times New Roman" w:hAnsi="Times New Roman"/>
        </w:rPr>
      </w:pPr>
      <w:r w:rsidRPr="008A0005">
        <w:rPr>
          <w:rFonts w:ascii="Times New Roman" w:hAnsi="Times New Roman"/>
        </w:rPr>
        <w:t>Council determines if any changes are necessary to the Oculina Experimental Closed Area &amp; Provides guidance to staff – June 2014 meeting.  Council approved final plan and directed staff to conduct another review of the OECA Evaluation Plan in 5 years, once the entire area has been mapped.</w:t>
      </w:r>
    </w:p>
    <w:p w:rsidR="001F494C" w:rsidRPr="008A0005" w:rsidRDefault="001F494C" w:rsidP="001F494C">
      <w:pPr>
        <w:numPr>
          <w:ilvl w:val="1"/>
          <w:numId w:val="2"/>
        </w:numPr>
        <w:tabs>
          <w:tab w:val="left" w:pos="720"/>
        </w:tabs>
        <w:ind w:left="1080"/>
        <w:rPr>
          <w:rFonts w:ascii="Times New Roman" w:hAnsi="Times New Roman"/>
        </w:rPr>
      </w:pPr>
      <w:r>
        <w:rPr>
          <w:rFonts w:ascii="Lucida Grande" w:hAnsi="Lucida Grande" w:cs="Lucida Grande"/>
          <w:b/>
        </w:rPr>
        <w:t>✓</w:t>
      </w:r>
      <w:r w:rsidRPr="008A0005">
        <w:rPr>
          <w:rFonts w:ascii="Times New Roman" w:hAnsi="Times New Roman"/>
        </w:rPr>
        <w:t>Final review by Oculina Evaluation Team – November 12, 2014 via webinar from 1-4 pm</w:t>
      </w:r>
    </w:p>
    <w:p w:rsidR="001F494C" w:rsidRPr="008A0005" w:rsidRDefault="001F494C" w:rsidP="001F494C">
      <w:pPr>
        <w:numPr>
          <w:ilvl w:val="1"/>
          <w:numId w:val="2"/>
        </w:numPr>
        <w:tabs>
          <w:tab w:val="left" w:pos="720"/>
        </w:tabs>
        <w:ind w:left="1080"/>
        <w:rPr>
          <w:rFonts w:ascii="Times New Roman" w:hAnsi="Times New Roman"/>
        </w:rPr>
      </w:pPr>
      <w:r>
        <w:rPr>
          <w:rFonts w:ascii="Lucida Grande" w:hAnsi="Lucida Grande" w:cs="Lucida Grande"/>
          <w:b/>
        </w:rPr>
        <w:t>✓</w:t>
      </w:r>
      <w:r w:rsidRPr="008A0005">
        <w:t>SSC Review – April 2015</w:t>
      </w:r>
    </w:p>
    <w:p w:rsidR="001F494C" w:rsidRPr="008A0005" w:rsidRDefault="001F494C" w:rsidP="001F494C">
      <w:pPr>
        <w:numPr>
          <w:ilvl w:val="1"/>
          <w:numId w:val="2"/>
        </w:numPr>
        <w:tabs>
          <w:tab w:val="left" w:pos="720"/>
        </w:tabs>
        <w:ind w:left="1080"/>
        <w:rPr>
          <w:rFonts w:ascii="Times New Roman" w:hAnsi="Times New Roman"/>
        </w:rPr>
      </w:pPr>
      <w:r>
        <w:rPr>
          <w:rFonts w:ascii="Lucida Grande" w:hAnsi="Lucida Grande" w:cs="Lucida Grande"/>
          <w:b/>
        </w:rPr>
        <w:t>✓</w:t>
      </w:r>
      <w:r w:rsidRPr="008A0005">
        <w:rPr>
          <w:rFonts w:ascii="Times New Roman" w:hAnsi="Times New Roman"/>
        </w:rPr>
        <w:t>Council sees final report – June 2015</w:t>
      </w:r>
    </w:p>
    <w:p w:rsidR="001F494C" w:rsidRPr="00CE3D6E" w:rsidRDefault="001F494C" w:rsidP="001F494C">
      <w:pPr>
        <w:numPr>
          <w:ilvl w:val="1"/>
          <w:numId w:val="2"/>
        </w:numPr>
        <w:tabs>
          <w:tab w:val="left" w:pos="720"/>
        </w:tabs>
        <w:ind w:left="1080"/>
        <w:rPr>
          <w:rFonts w:ascii="Times New Roman" w:hAnsi="Times New Roman"/>
        </w:rPr>
      </w:pPr>
      <w:r w:rsidRPr="00CE3D6E">
        <w:rPr>
          <w:rFonts w:ascii="Times New Roman" w:hAnsi="Times New Roman"/>
        </w:rPr>
        <w:t>Council reviews final report – September -&gt; December 2015</w:t>
      </w:r>
      <w:r w:rsidR="00CE3D6E" w:rsidRPr="00CE3D6E">
        <w:rPr>
          <w:rFonts w:ascii="Times New Roman" w:hAnsi="Times New Roman"/>
        </w:rPr>
        <w:t xml:space="preserve"> -&gt; March 2016</w:t>
      </w:r>
    </w:p>
    <w:p w:rsidR="001F494C" w:rsidRPr="00CE3D6E" w:rsidRDefault="001F494C" w:rsidP="001F494C">
      <w:pPr>
        <w:numPr>
          <w:ilvl w:val="1"/>
          <w:numId w:val="2"/>
        </w:numPr>
        <w:tabs>
          <w:tab w:val="left" w:pos="720"/>
        </w:tabs>
        <w:ind w:left="1080"/>
        <w:rPr>
          <w:rFonts w:ascii="Times New Roman" w:hAnsi="Times New Roman"/>
        </w:rPr>
      </w:pPr>
      <w:r w:rsidRPr="00CE3D6E">
        <w:rPr>
          <w:rFonts w:ascii="Times New Roman" w:hAnsi="Times New Roman"/>
        </w:rPr>
        <w:t xml:space="preserve">Document revised and distributed – by </w:t>
      </w:r>
      <w:r w:rsidR="00CE3D6E" w:rsidRPr="00CE3D6E">
        <w:rPr>
          <w:rFonts w:ascii="Times New Roman" w:hAnsi="Times New Roman"/>
          <w:strike/>
        </w:rPr>
        <w:t>March 31, 2016</w:t>
      </w:r>
      <w:r w:rsidR="00CE3D6E" w:rsidRPr="00CE3D6E">
        <w:rPr>
          <w:rFonts w:ascii="Times New Roman" w:hAnsi="Times New Roman"/>
        </w:rPr>
        <w:t>.  Date done __________.</w:t>
      </w:r>
      <w:r w:rsidRPr="00CE3D6E">
        <w:rPr>
          <w:rFonts w:ascii="Times New Roman" w:hAnsi="Times New Roman"/>
        </w:rPr>
        <w:t xml:space="preserve">.  </w:t>
      </w:r>
    </w:p>
    <w:p w:rsidR="001F494C" w:rsidRDefault="001F494C" w:rsidP="001F494C">
      <w:pPr>
        <w:numPr>
          <w:ilvl w:val="1"/>
          <w:numId w:val="2"/>
        </w:numPr>
        <w:tabs>
          <w:tab w:val="left" w:pos="720"/>
        </w:tabs>
        <w:ind w:left="1080"/>
        <w:rPr>
          <w:rFonts w:ascii="Times New Roman" w:hAnsi="Times New Roman"/>
        </w:rPr>
      </w:pPr>
      <w:r w:rsidRPr="00CE3D6E">
        <w:rPr>
          <w:rFonts w:ascii="Times New Roman" w:hAnsi="Times New Roman"/>
        </w:rPr>
        <w:t>Also included with the Council’s annual research needs list provided to NMFS.</w:t>
      </w:r>
    </w:p>
    <w:p w:rsidR="00CE3D6E" w:rsidRPr="00CE3D6E" w:rsidRDefault="00CE3D6E" w:rsidP="001F494C">
      <w:pPr>
        <w:numPr>
          <w:ilvl w:val="1"/>
          <w:numId w:val="2"/>
        </w:numPr>
        <w:tabs>
          <w:tab w:val="left" w:pos="720"/>
        </w:tabs>
        <w:ind w:left="1080"/>
        <w:rPr>
          <w:rFonts w:ascii="Times New Roman" w:hAnsi="Times New Roman"/>
        </w:rPr>
      </w:pPr>
      <w:r>
        <w:rPr>
          <w:rFonts w:ascii="Times New Roman" w:hAnsi="Times New Roman"/>
        </w:rPr>
        <w:t>Next review: _______________.</w:t>
      </w:r>
    </w:p>
    <w:p w:rsidR="001F494C" w:rsidRDefault="001F494C" w:rsidP="00BA1834"/>
    <w:p w:rsidR="00B62F0B" w:rsidRDefault="00CE3D6E" w:rsidP="00CE3D6E">
      <w:pPr>
        <w:pStyle w:val="Heading2"/>
      </w:pPr>
      <w:bookmarkStart w:id="18" w:name="_Toc321566459"/>
      <w:r>
        <w:t>3</w:t>
      </w:r>
      <w:r w:rsidR="00BA1834" w:rsidRPr="00127716">
        <w:t>.</w:t>
      </w:r>
      <w:r w:rsidR="00BA1834" w:rsidRPr="00127716">
        <w:tab/>
      </w:r>
      <w:r w:rsidR="00BA1834">
        <w:t>Spawning SMZs (Chip Collier)</w:t>
      </w:r>
      <w:bookmarkEnd w:id="18"/>
    </w:p>
    <w:p w:rsidR="00BA1834" w:rsidRPr="00BA1834" w:rsidRDefault="00BA1834" w:rsidP="00BA1834"/>
    <w:p w:rsidR="00BA1834" w:rsidRDefault="00BA1834">
      <w:pPr>
        <w:rPr>
          <w:rFonts w:ascii="Cambria" w:hAnsi="Cambria"/>
          <w:b/>
          <w:bCs/>
          <w:kern w:val="32"/>
          <w:sz w:val="32"/>
          <w:szCs w:val="32"/>
        </w:rPr>
      </w:pPr>
      <w:r>
        <w:t xml:space="preserve">Once Snapper Grouper Amendment 36 is completed, there will be a plan for monitoring SMZs.  An outline with key actions and dates of how the Spawning SMZs will be monitored will go here </w:t>
      </w:r>
      <w:r>
        <w:br w:type="page"/>
      </w:r>
    </w:p>
    <w:p w:rsidR="00531DF7" w:rsidRPr="001A199F" w:rsidRDefault="00B62F0B" w:rsidP="001732CA">
      <w:pPr>
        <w:pStyle w:val="Heading1"/>
        <w:rPr>
          <w:rFonts w:ascii="Times New Roman" w:hAnsi="Times New Roman"/>
          <w:kern w:val="0"/>
        </w:rPr>
      </w:pPr>
      <w:bookmarkStart w:id="19" w:name="_Toc321566460"/>
      <w:r>
        <w:t>III.</w:t>
      </w:r>
      <w:r>
        <w:tab/>
      </w:r>
      <w:r w:rsidR="00F72782" w:rsidRPr="00B270CC">
        <w:t>ECOSYSTEM</w:t>
      </w:r>
      <w:bookmarkEnd w:id="19"/>
    </w:p>
    <w:p w:rsidR="00A06E89" w:rsidRDefault="00A06E89" w:rsidP="00BA1834">
      <w:pPr>
        <w:pStyle w:val="Heading2"/>
        <w:numPr>
          <w:ilvl w:val="0"/>
          <w:numId w:val="22"/>
        </w:numPr>
        <w:ind w:left="0" w:firstLine="0"/>
      </w:pPr>
      <w:bookmarkStart w:id="20" w:name="_Toc287964144"/>
      <w:bookmarkStart w:id="21" w:name="_Toc321566461"/>
      <w:r>
        <w:t>Fishery Ecosystem Plan – Roger Pugliese</w:t>
      </w:r>
      <w:bookmarkEnd w:id="20"/>
      <w:bookmarkEnd w:id="21"/>
    </w:p>
    <w:p w:rsidR="00A06E89" w:rsidRPr="00A44B4A" w:rsidRDefault="00A06E89" w:rsidP="00A06E89">
      <w:pPr>
        <w:ind w:right="-720"/>
        <w:rPr>
          <w:rFonts w:ascii="Times New Roman" w:hAnsi="Times New Roman"/>
        </w:rPr>
      </w:pPr>
      <w:r>
        <w:rPr>
          <w:rFonts w:ascii="Times New Roman" w:hAnsi="Times New Roman"/>
        </w:rPr>
        <w:t xml:space="preserve">Note: </w:t>
      </w:r>
      <w:r w:rsidRPr="00A44B4A">
        <w:rPr>
          <w:rFonts w:ascii="Times New Roman" w:hAnsi="Times New Roman"/>
        </w:rPr>
        <w:t xml:space="preserve">The </w:t>
      </w:r>
      <w:r>
        <w:rPr>
          <w:rFonts w:ascii="Times New Roman" w:hAnsi="Times New Roman"/>
        </w:rPr>
        <w:t xml:space="preserve">original </w:t>
      </w:r>
      <w:r w:rsidRPr="00A44B4A">
        <w:rPr>
          <w:rFonts w:ascii="Times New Roman" w:hAnsi="Times New Roman"/>
        </w:rPr>
        <w:t xml:space="preserve">FEP document was prepared by a very large team of technical experts from NMFS, USFWS, COE, </w:t>
      </w:r>
      <w:r>
        <w:rPr>
          <w:rFonts w:ascii="Times New Roman" w:hAnsi="Times New Roman"/>
        </w:rPr>
        <w:t xml:space="preserve">SARP, </w:t>
      </w:r>
      <w:r w:rsidRPr="00A44B4A">
        <w:rPr>
          <w:rFonts w:ascii="Times New Roman" w:hAnsi="Times New Roman"/>
        </w:rPr>
        <w:t xml:space="preserve">States, Universities, Advisory Panel Members, conservation organizations and research institutions.  This </w:t>
      </w:r>
      <w:r>
        <w:rPr>
          <w:rFonts w:ascii="Times New Roman" w:hAnsi="Times New Roman"/>
        </w:rPr>
        <w:t>was</w:t>
      </w:r>
      <w:r w:rsidRPr="00A44B4A">
        <w:rPr>
          <w:rFonts w:ascii="Times New Roman" w:hAnsi="Times New Roman"/>
        </w:rPr>
        <w:t xml:space="preserve"> the very same process used to draft the Habitat Plan.  An IPT was established for the FEP Comprehensive Ecosystem-Based Amendment but one was not needed for the FEP.</w:t>
      </w:r>
      <w:r w:rsidR="001E748A">
        <w:rPr>
          <w:rFonts w:ascii="Times New Roman" w:hAnsi="Times New Roman"/>
        </w:rPr>
        <w:t xml:space="preserve">  </w:t>
      </w:r>
      <w:r w:rsidR="001E748A" w:rsidRPr="001E748A">
        <w:rPr>
          <w:rFonts w:ascii="Times New Roman" w:hAnsi="Times New Roman"/>
        </w:rPr>
        <w:t>FEP II development process is being further enhanced through facilitated Webinars, in-person meetings and online support for Section Review and Writing Teams activities.</w:t>
      </w:r>
    </w:p>
    <w:p w:rsidR="00A06E89" w:rsidRPr="00A44B4A" w:rsidRDefault="00A06E89" w:rsidP="00A06E89">
      <w:pPr>
        <w:ind w:right="-720"/>
        <w:rPr>
          <w:rFonts w:ascii="Times New Roman" w:hAnsi="Times New Roman"/>
        </w:rPr>
      </w:pPr>
    </w:p>
    <w:p w:rsidR="00A06E89" w:rsidRDefault="006C40CD" w:rsidP="00BA1834">
      <w:pPr>
        <w:numPr>
          <w:ilvl w:val="0"/>
          <w:numId w:val="4"/>
        </w:numPr>
        <w:ind w:right="-360"/>
      </w:pPr>
      <w:r>
        <w:rPr>
          <w:rFonts w:ascii="Lucida Grande" w:hAnsi="Lucida Grande" w:cs="Lucida Grande"/>
          <w:b/>
        </w:rPr>
        <w:t>✓</w:t>
      </w:r>
      <w:r w:rsidR="00A06E89" w:rsidRPr="00CB3F32">
        <w:rPr>
          <w:rFonts w:ascii="Times New Roman" w:hAnsi="Times New Roman"/>
        </w:rPr>
        <w:t>Original</w:t>
      </w:r>
      <w:r w:rsidR="00A06E89" w:rsidRPr="00CB3F32">
        <w:rPr>
          <w:rFonts w:ascii="Times New Roman" w:hAnsi="Times New Roman"/>
          <w:b/>
        </w:rPr>
        <w:t xml:space="preserve"> </w:t>
      </w:r>
      <w:r w:rsidR="00A06E89">
        <w:t>FEP Approved by Council in</w:t>
      </w:r>
      <w:r w:rsidR="00A06E89" w:rsidRPr="00CB3F32">
        <w:t xml:space="preserve"> March 2009</w:t>
      </w:r>
      <w:r w:rsidR="00A06E89">
        <w:t xml:space="preserve"> and </w:t>
      </w:r>
      <w:r w:rsidR="00A06E89" w:rsidRPr="00CB3F32">
        <w:t>submitted as Source Document for Comprehensive Ecosystem-Based Amendment 1 which was approved on June 1, 2010 with regulations effective on July 22, 2010</w:t>
      </w:r>
      <w:r w:rsidR="00A06E89">
        <w:t>.</w:t>
      </w:r>
    </w:p>
    <w:p w:rsidR="00A06E89" w:rsidRPr="00CB3F32" w:rsidRDefault="00A06E89" w:rsidP="00BA1834">
      <w:pPr>
        <w:numPr>
          <w:ilvl w:val="0"/>
          <w:numId w:val="4"/>
        </w:numPr>
        <w:ind w:right="-360"/>
      </w:pPr>
      <w:r w:rsidRPr="00CB3F32">
        <w:t>Process for FEP II – Developed in cooperation with Habitat AP prior to December 2013 Council meeting.  Planning initiated and policy statement revision/development completed in 2013.</w:t>
      </w:r>
    </w:p>
    <w:p w:rsidR="00A06E89" w:rsidRPr="00CB3F32" w:rsidRDefault="006C40CD" w:rsidP="00BA1834">
      <w:pPr>
        <w:numPr>
          <w:ilvl w:val="1"/>
          <w:numId w:val="4"/>
        </w:numPr>
        <w:ind w:right="-360"/>
      </w:pPr>
      <w:r>
        <w:rPr>
          <w:rFonts w:ascii="Lucida Grande" w:hAnsi="Lucida Grande" w:cs="Lucida Grande"/>
          <w:b/>
        </w:rPr>
        <w:t>✓</w:t>
      </w:r>
      <w:r w:rsidR="00A06E89" w:rsidRPr="00CB3F32">
        <w:t>Habitat Advisory Panel discusses and provides initial recommendations on overall structure, review process for updating, refining and expanding the FEP November 2013</w:t>
      </w:r>
    </w:p>
    <w:p w:rsidR="00A06E89" w:rsidRPr="00CB3F32" w:rsidRDefault="006C40CD" w:rsidP="00BA1834">
      <w:pPr>
        <w:numPr>
          <w:ilvl w:val="1"/>
          <w:numId w:val="4"/>
        </w:numPr>
        <w:ind w:right="-360"/>
      </w:pPr>
      <w:r>
        <w:rPr>
          <w:rFonts w:ascii="Lucida Grande" w:hAnsi="Lucida Grande" w:cs="Lucida Grande"/>
          <w:b/>
        </w:rPr>
        <w:t>✓</w:t>
      </w:r>
      <w:r w:rsidR="00A06E89" w:rsidRPr="00CB3F32">
        <w:t>Winter/Spring 2014 Habitat Advisory Panel Sub Panel Chairs coordinate with Roger and Pat Geer new AP Chair in identifying leads and team members for review redraft of core sections on species and habitats</w:t>
      </w:r>
    </w:p>
    <w:p w:rsidR="00A06E89" w:rsidRDefault="006C40CD" w:rsidP="00BA1834">
      <w:pPr>
        <w:numPr>
          <w:ilvl w:val="1"/>
          <w:numId w:val="4"/>
        </w:numPr>
        <w:ind w:right="-360"/>
      </w:pPr>
      <w:r>
        <w:rPr>
          <w:rFonts w:ascii="Lucida Grande" w:hAnsi="Lucida Grande" w:cs="Lucida Grande"/>
          <w:b/>
        </w:rPr>
        <w:t>✓</w:t>
      </w:r>
      <w:r w:rsidR="00A06E89" w:rsidRPr="00CB3F32">
        <w:t>Habitat Committee input on updates or revisions to the structure which would improve use and effectiveness of FEP II – March 2014</w:t>
      </w:r>
    </w:p>
    <w:p w:rsidR="00A06E89" w:rsidRPr="00341B21" w:rsidRDefault="006C40CD" w:rsidP="00BA1834">
      <w:pPr>
        <w:numPr>
          <w:ilvl w:val="1"/>
          <w:numId w:val="4"/>
        </w:numPr>
        <w:ind w:right="-360"/>
      </w:pPr>
      <w:r>
        <w:rPr>
          <w:rFonts w:ascii="Lucida Grande" w:hAnsi="Lucida Grande" w:cs="Lucida Grande"/>
          <w:b/>
        </w:rPr>
        <w:t>✓</w:t>
      </w:r>
      <w:r w:rsidR="00A06E89" w:rsidRPr="00341B21">
        <w:rPr>
          <w:rFonts w:ascii="Times New Roman" w:hAnsi="Times New Roman"/>
        </w:rPr>
        <w:t xml:space="preserve">Ecosystem-Based Management Committee provides guidance on membership on </w:t>
      </w:r>
      <w:r w:rsidR="00A06E89">
        <w:rPr>
          <w:rFonts w:ascii="Times New Roman" w:hAnsi="Times New Roman"/>
        </w:rPr>
        <w:t xml:space="preserve">core </w:t>
      </w:r>
      <w:r w:rsidR="00A06E89" w:rsidRPr="00341B21">
        <w:rPr>
          <w:rFonts w:ascii="Times New Roman" w:hAnsi="Times New Roman"/>
        </w:rPr>
        <w:t>writing teams for FEP II – September 2014</w:t>
      </w:r>
    </w:p>
    <w:p w:rsidR="00A06E89" w:rsidRPr="00CB3F32" w:rsidRDefault="00A06E89" w:rsidP="00BA1834">
      <w:pPr>
        <w:numPr>
          <w:ilvl w:val="1"/>
          <w:numId w:val="4"/>
        </w:numPr>
        <w:ind w:right="-360"/>
      </w:pPr>
      <w:r w:rsidRPr="00CB3F32">
        <w:t>Evaluate how amendments can incorporate this information by reference to reduce size of documents- ongoing.</w:t>
      </w:r>
    </w:p>
    <w:p w:rsidR="00A06E89" w:rsidRPr="00062D4E" w:rsidRDefault="00A06E89" w:rsidP="00BA1834">
      <w:pPr>
        <w:numPr>
          <w:ilvl w:val="0"/>
          <w:numId w:val="59"/>
        </w:numPr>
        <w:ind w:right="-360"/>
      </w:pPr>
      <w:r w:rsidRPr="00062D4E">
        <w:t>FEP II Development Timing and General Process</w:t>
      </w:r>
      <w:r>
        <w:t xml:space="preserve"> (2014-2016)</w:t>
      </w:r>
      <w:r w:rsidRPr="00062D4E">
        <w:t>:</w:t>
      </w:r>
    </w:p>
    <w:p w:rsidR="00A06E89" w:rsidRPr="00062D4E" w:rsidRDefault="00A06E89" w:rsidP="00BA1834">
      <w:pPr>
        <w:numPr>
          <w:ilvl w:val="1"/>
          <w:numId w:val="60"/>
        </w:numPr>
        <w:ind w:right="-360"/>
      </w:pPr>
      <w:r w:rsidRPr="00062D4E">
        <w:t>Development will be facilitated around spring (April) and fall (November) Habitat Advisory Panel meetings (2014</w:t>
      </w:r>
      <w:r w:rsidR="001E748A">
        <w:t>-2016</w:t>
      </w:r>
      <w:r w:rsidRPr="00062D4E">
        <w:t>).</w:t>
      </w:r>
    </w:p>
    <w:p w:rsidR="00A06E89" w:rsidRPr="00062D4E" w:rsidRDefault="006C40CD" w:rsidP="00BA1834">
      <w:pPr>
        <w:numPr>
          <w:ilvl w:val="1"/>
          <w:numId w:val="60"/>
        </w:numPr>
        <w:ind w:right="-360"/>
      </w:pPr>
      <w:r>
        <w:rPr>
          <w:rFonts w:ascii="Lucida Grande" w:hAnsi="Lucida Grande" w:cs="Lucida Grande"/>
          <w:b/>
        </w:rPr>
        <w:t>✓</w:t>
      </w:r>
      <w:r w:rsidR="00A06E89">
        <w:t xml:space="preserve">Habitat Advisory Panel State Sub-Panel review and provide initial recommendations on lists of FEP II review/writing teams April 2014.  </w:t>
      </w:r>
    </w:p>
    <w:p w:rsidR="00A06E89" w:rsidRPr="00062D4E" w:rsidRDefault="006C40CD" w:rsidP="00BA1834">
      <w:pPr>
        <w:numPr>
          <w:ilvl w:val="1"/>
          <w:numId w:val="60"/>
        </w:numPr>
        <w:ind w:right="-360"/>
      </w:pPr>
      <w:r>
        <w:rPr>
          <w:rFonts w:ascii="Lucida Grande" w:hAnsi="Lucida Grande" w:cs="Lucida Grande"/>
          <w:b/>
        </w:rPr>
        <w:t>✓</w:t>
      </w:r>
      <w:r w:rsidR="00A06E89" w:rsidRPr="00126EB5">
        <w:t xml:space="preserve">Coordinate with Council Members, Habitat AP state sub-panel chairs and ecosystem partners to refine membership on review and writing teams for development of FEP II and integrated EFH update. Provide update on timing and participation at September 2014 </w:t>
      </w:r>
      <w:r w:rsidR="00A06E89">
        <w:t>Council meeting.</w:t>
      </w:r>
    </w:p>
    <w:p w:rsidR="00A06E89" w:rsidRPr="00062D4E" w:rsidRDefault="006C40CD" w:rsidP="00BA1834">
      <w:pPr>
        <w:numPr>
          <w:ilvl w:val="1"/>
          <w:numId w:val="60"/>
        </w:numPr>
        <w:ind w:right="-360"/>
      </w:pPr>
      <w:r>
        <w:rPr>
          <w:rFonts w:ascii="Lucida Grande" w:hAnsi="Lucida Grande" w:cs="Lucida Grande"/>
          <w:b/>
        </w:rPr>
        <w:t>✓</w:t>
      </w:r>
      <w:r w:rsidR="00A06E89">
        <w:t xml:space="preserve">South Atlantic Ecosystem </w:t>
      </w:r>
      <w:r w:rsidR="00A06E89" w:rsidRPr="00062D4E">
        <w:t>Model</w:t>
      </w:r>
      <w:r w:rsidR="00A06E89">
        <w:t xml:space="preserve">ing Workshop - </w:t>
      </w:r>
      <w:r w:rsidR="00A06E89" w:rsidRPr="00062D4E">
        <w:t>February</w:t>
      </w:r>
      <w:r w:rsidR="00A06E89">
        <w:t xml:space="preserve"> 7-8,</w:t>
      </w:r>
      <w:r w:rsidR="00A06E89" w:rsidRPr="00062D4E">
        <w:t xml:space="preserve"> 2015</w:t>
      </w:r>
      <w:r w:rsidR="00A06E89">
        <w:t xml:space="preserve"> at FWRI – Review of existing capabilities and develop a proposal for consideration by the SALCC to create a South Atlantic ecosystem modeling suite to better link FEP II and SALCC Conservation Blueprint -ongoing.</w:t>
      </w:r>
    </w:p>
    <w:p w:rsidR="00D60385" w:rsidRPr="00D60385" w:rsidRDefault="006C40CD" w:rsidP="00BA1834">
      <w:pPr>
        <w:numPr>
          <w:ilvl w:val="1"/>
          <w:numId w:val="60"/>
        </w:numPr>
        <w:ind w:right="-360"/>
      </w:pPr>
      <w:bookmarkStart w:id="22" w:name="_Toc287964145"/>
      <w:r>
        <w:rPr>
          <w:rFonts w:ascii="Lucida Grande" w:hAnsi="Lucida Grande" w:cs="Lucida Grande"/>
          <w:b/>
        </w:rPr>
        <w:t>✓</w:t>
      </w:r>
      <w:r w:rsidR="00D60385" w:rsidRPr="00D60385">
        <w:t>January 2015 – March 2016:  Initiate Sections update, new Section outline and drafting facilitate ecosystem modeling, tools and GIS development in support of FEP II.  Email coordination/webinars to refine and update sections for FEP II:  Bottom Habitat; Artificial Reefs; Pelagic Habitat, Sargassum; Wetlands (SAV &amp; Mangroves); South Atlantic Ecosystem Modeling; Wetlands Marsh &amp; Oyster/Shell Habitat) &amp; Water Issues; Impacts of Fishing on Habitat; Research and Monitoring; Food Webs and Connectivity, and Climate Variability and Fisheries ongoing.</w:t>
      </w:r>
    </w:p>
    <w:p w:rsidR="00D60385" w:rsidRPr="00D60385" w:rsidRDefault="006C40CD" w:rsidP="00BA1834">
      <w:pPr>
        <w:numPr>
          <w:ilvl w:val="1"/>
          <w:numId w:val="60"/>
        </w:numPr>
        <w:ind w:right="-360"/>
      </w:pPr>
      <w:r>
        <w:rPr>
          <w:rFonts w:ascii="Lucida Grande" w:hAnsi="Lucida Grande" w:cs="Lucida Grande"/>
          <w:b/>
        </w:rPr>
        <w:t>✓</w:t>
      </w:r>
      <w:r w:rsidR="00D60385" w:rsidRPr="00D60385">
        <w:t xml:space="preserve">April 2015 Habitat/Ecosystem Advisory Panel meeting included sessions on threats to fish habitat, energy, and food webs and connectivity.  </w:t>
      </w:r>
    </w:p>
    <w:p w:rsidR="00D60385" w:rsidRPr="00D60385" w:rsidRDefault="006C40CD" w:rsidP="00BA1834">
      <w:pPr>
        <w:numPr>
          <w:ilvl w:val="1"/>
          <w:numId w:val="60"/>
        </w:numPr>
        <w:ind w:right="-360"/>
      </w:pPr>
      <w:r>
        <w:rPr>
          <w:rFonts w:ascii="Lucida Grande" w:hAnsi="Lucida Grande" w:cs="Lucida Grande"/>
          <w:b/>
        </w:rPr>
        <w:t>✓</w:t>
      </w:r>
      <w:r w:rsidR="00D60385" w:rsidRPr="00D60385">
        <w:t xml:space="preserve">November 2015 Habitat/Ecosystem Advisory Panel meeting to include sessions </w:t>
      </w:r>
      <w:r w:rsidR="00D60385">
        <w:t xml:space="preserve">on </w:t>
      </w:r>
      <w:r w:rsidR="00D60385" w:rsidRPr="00D60385">
        <w:t xml:space="preserve">research and monitoring, artificial reefs and state activities.  </w:t>
      </w:r>
    </w:p>
    <w:p w:rsidR="00D60385" w:rsidRPr="00D60385" w:rsidRDefault="00D60385" w:rsidP="00BA1834">
      <w:pPr>
        <w:numPr>
          <w:ilvl w:val="1"/>
          <w:numId w:val="60"/>
        </w:numPr>
        <w:ind w:right="-360"/>
      </w:pPr>
      <w:r w:rsidRPr="00D60385">
        <w:t>March/April 2016 - Habitat/Ecosystem Advisory Panel meeting review</w:t>
      </w:r>
      <w:r>
        <w:t xml:space="preserve"> FEP II and EFH update for 5-</w:t>
      </w:r>
      <w:r w:rsidRPr="00D60385">
        <w:t>year review.</w:t>
      </w:r>
    </w:p>
    <w:p w:rsidR="00B125BF" w:rsidRPr="00D60385" w:rsidRDefault="00D60385" w:rsidP="00BA1834">
      <w:pPr>
        <w:numPr>
          <w:ilvl w:val="1"/>
          <w:numId w:val="60"/>
        </w:numPr>
        <w:ind w:right="-360"/>
      </w:pPr>
      <w:r w:rsidRPr="00D60385">
        <w:t>November 2016 - Habitat/Ecosystem Advisory Panel meeting rev</w:t>
      </w:r>
      <w:r>
        <w:t>iew FEP II and EFH update for 5-</w:t>
      </w:r>
      <w:r w:rsidRPr="00D60385">
        <w:t>year review.</w:t>
      </w:r>
    </w:p>
    <w:p w:rsidR="00A06E89" w:rsidRPr="00E73121" w:rsidRDefault="00A06E89" w:rsidP="00BA1834">
      <w:pPr>
        <w:pStyle w:val="Heading2"/>
        <w:numPr>
          <w:ilvl w:val="0"/>
          <w:numId w:val="22"/>
        </w:numPr>
        <w:ind w:left="0" w:firstLine="0"/>
      </w:pPr>
      <w:bookmarkStart w:id="23" w:name="_Toc321566462"/>
      <w:r w:rsidRPr="00E73121">
        <w:t>Essential Fish Habitat – Roger</w:t>
      </w:r>
      <w:bookmarkEnd w:id="22"/>
      <w:bookmarkEnd w:id="23"/>
      <w:r w:rsidRPr="00E73121">
        <w:t xml:space="preserve">  </w:t>
      </w:r>
    </w:p>
    <w:p w:rsidR="00A06E89" w:rsidRPr="006B10E6" w:rsidRDefault="00A06E89" w:rsidP="00A06E89">
      <w:pPr>
        <w:rPr>
          <w:rFonts w:ascii="Times New Roman" w:hAnsi="Times New Roman"/>
        </w:rPr>
      </w:pPr>
    </w:p>
    <w:p w:rsidR="00A06E89" w:rsidRPr="006B10E6" w:rsidRDefault="00A06E89" w:rsidP="00BA1834">
      <w:pPr>
        <w:numPr>
          <w:ilvl w:val="1"/>
          <w:numId w:val="35"/>
        </w:numPr>
        <w:ind w:left="1080" w:hanging="540"/>
        <w:rPr>
          <w:rFonts w:ascii="Times New Roman" w:hAnsi="Times New Roman"/>
        </w:rPr>
      </w:pPr>
      <w:r w:rsidRPr="006B10E6">
        <w:rPr>
          <w:rFonts w:ascii="Times New Roman" w:hAnsi="Times New Roman"/>
        </w:rPr>
        <w:t>Coordinate Habitat Policy Statement Development and Revision</w:t>
      </w:r>
    </w:p>
    <w:p w:rsidR="00A06E89" w:rsidRPr="006B10E6" w:rsidRDefault="006C40CD" w:rsidP="00BA1834">
      <w:pPr>
        <w:numPr>
          <w:ilvl w:val="1"/>
          <w:numId w:val="22"/>
        </w:numPr>
        <w:rPr>
          <w:rFonts w:ascii="Times New Roman" w:hAnsi="Times New Roman"/>
        </w:rPr>
      </w:pPr>
      <w:r>
        <w:rPr>
          <w:rFonts w:ascii="Lucida Grande" w:hAnsi="Lucida Grande" w:cs="Lucida Grande"/>
          <w:b/>
        </w:rPr>
        <w:t>✓</w:t>
      </w:r>
      <w:r w:rsidR="00A06E89" w:rsidRPr="006B10E6">
        <w:rPr>
          <w:rFonts w:ascii="Times New Roman" w:hAnsi="Times New Roman"/>
        </w:rPr>
        <w:t>Identify focus teams of Habitat AP members to perform initial reviews and develop revision/update recommendations. Initiated in conjunction with November 14-15, 2012 AP meeting.</w:t>
      </w:r>
    </w:p>
    <w:p w:rsidR="00A06E89" w:rsidRPr="006B10E6" w:rsidRDefault="006C40CD" w:rsidP="00BA1834">
      <w:pPr>
        <w:numPr>
          <w:ilvl w:val="1"/>
          <w:numId w:val="22"/>
        </w:numPr>
        <w:rPr>
          <w:rFonts w:ascii="Times New Roman" w:hAnsi="Times New Roman"/>
        </w:rPr>
      </w:pPr>
      <w:r>
        <w:rPr>
          <w:rFonts w:ascii="Lucida Grande" w:hAnsi="Lucida Grande" w:cs="Lucida Grande"/>
          <w:b/>
        </w:rPr>
        <w:t>✓</w:t>
      </w:r>
      <w:r w:rsidR="00A06E89">
        <w:rPr>
          <w:rFonts w:ascii="Times New Roman" w:hAnsi="Times New Roman"/>
        </w:rPr>
        <w:t>The Habitat AP d</w:t>
      </w:r>
      <w:r w:rsidR="00A06E89" w:rsidRPr="006B10E6">
        <w:rPr>
          <w:rFonts w:ascii="Times New Roman" w:hAnsi="Times New Roman"/>
        </w:rPr>
        <w:t>uring 2013 meetings continued developing updated and new policy statements to support and enhance their use in by NOAA Fisheries and regional partners in EFH review and consultation.</w:t>
      </w:r>
    </w:p>
    <w:p w:rsidR="00A06E89" w:rsidRPr="006B10E6" w:rsidRDefault="006C40CD" w:rsidP="00BA1834">
      <w:pPr>
        <w:numPr>
          <w:ilvl w:val="1"/>
          <w:numId w:val="22"/>
        </w:numPr>
        <w:rPr>
          <w:rFonts w:ascii="Times New Roman" w:hAnsi="Times New Roman"/>
        </w:rPr>
      </w:pPr>
      <w:r>
        <w:rPr>
          <w:rFonts w:ascii="Lucida Grande" w:hAnsi="Lucida Grande" w:cs="Lucida Grande"/>
          <w:b/>
        </w:rPr>
        <w:t>✓</w:t>
      </w:r>
      <w:r w:rsidR="00A06E89">
        <w:rPr>
          <w:rFonts w:ascii="Times New Roman" w:hAnsi="Times New Roman"/>
        </w:rPr>
        <w:t>The Habitat AP provides redrafted</w:t>
      </w:r>
      <w:r w:rsidR="00A06E89" w:rsidRPr="006B10E6">
        <w:rPr>
          <w:rFonts w:ascii="Times New Roman" w:hAnsi="Times New Roman"/>
        </w:rPr>
        <w:t xml:space="preserve"> EFH Policy Statements for </w:t>
      </w:r>
      <w:r w:rsidR="00A06E89" w:rsidRPr="00B33538">
        <w:rPr>
          <w:rFonts w:ascii="Times New Roman" w:hAnsi="Times New Roman"/>
        </w:rPr>
        <w:t>Marine Aquaculture, SAV, Instream Flow, and Marine</w:t>
      </w:r>
      <w:r w:rsidR="00A06E89">
        <w:rPr>
          <w:rFonts w:ascii="Times New Roman" w:hAnsi="Times New Roman"/>
        </w:rPr>
        <w:t xml:space="preserve"> and Estuarine Invasive Species for Council consideration at March 2014 Council meeting</w:t>
      </w:r>
      <w:r w:rsidR="00A06E89" w:rsidRPr="006B10E6">
        <w:rPr>
          <w:rFonts w:ascii="Times New Roman" w:hAnsi="Times New Roman"/>
        </w:rPr>
        <w:t xml:space="preserve">. </w:t>
      </w:r>
    </w:p>
    <w:p w:rsidR="0087447C" w:rsidRDefault="006C40CD" w:rsidP="00BA1834">
      <w:pPr>
        <w:numPr>
          <w:ilvl w:val="1"/>
          <w:numId w:val="22"/>
        </w:numPr>
        <w:rPr>
          <w:rFonts w:ascii="Times New Roman" w:hAnsi="Times New Roman"/>
        </w:rPr>
      </w:pPr>
      <w:r>
        <w:rPr>
          <w:rFonts w:ascii="Lucida Grande" w:hAnsi="Lucida Grande" w:cs="Lucida Grande"/>
          <w:b/>
        </w:rPr>
        <w:t>✓</w:t>
      </w:r>
      <w:r w:rsidR="00A06E89" w:rsidRPr="008D1A2C">
        <w:rPr>
          <w:rFonts w:ascii="Times New Roman" w:hAnsi="Times New Roman"/>
        </w:rPr>
        <w:t xml:space="preserve">The Habitat AP provides refined redrafts, of EFH Policy Statements, based on additional State input for June 2014 Council meeting.  Statements for Marine Aquaculture, SAV, Instream Flow, and Marine and Estuarine Invasive Species </w:t>
      </w:r>
      <w:r w:rsidR="00A06E89">
        <w:rPr>
          <w:rFonts w:ascii="Times New Roman" w:hAnsi="Times New Roman"/>
        </w:rPr>
        <w:t>that were</w:t>
      </w:r>
      <w:r w:rsidR="0087447C">
        <w:rPr>
          <w:rFonts w:ascii="Times New Roman" w:hAnsi="Times New Roman"/>
        </w:rPr>
        <w:t xml:space="preserve"> approved by Council.</w:t>
      </w:r>
    </w:p>
    <w:p w:rsidR="0087447C" w:rsidRPr="0087447C" w:rsidRDefault="006C40CD" w:rsidP="00BA1834">
      <w:pPr>
        <w:numPr>
          <w:ilvl w:val="1"/>
          <w:numId w:val="22"/>
        </w:numPr>
        <w:rPr>
          <w:rFonts w:ascii="Times New Roman" w:hAnsi="Times New Roman"/>
        </w:rPr>
      </w:pPr>
      <w:r>
        <w:rPr>
          <w:rFonts w:ascii="Lucida Grande" w:hAnsi="Lucida Grande" w:cs="Lucida Grande"/>
          <w:b/>
        </w:rPr>
        <w:t>✓</w:t>
      </w:r>
      <w:r w:rsidR="00A06E89" w:rsidRPr="0087447C">
        <w:rPr>
          <w:rFonts w:ascii="Times New Roman" w:hAnsi="Times New Roman"/>
        </w:rPr>
        <w:t>The Habitat AP redrafts EFH Policy Statement for Beach Dredge and Fill, Beach Re-nourishment and Large Scale Coastal Engineering at their March 2015 meeting.</w:t>
      </w:r>
    </w:p>
    <w:p w:rsidR="00CC6FA4" w:rsidRPr="00CC6FA4" w:rsidRDefault="006C40CD" w:rsidP="00BA1834">
      <w:pPr>
        <w:numPr>
          <w:ilvl w:val="1"/>
          <w:numId w:val="22"/>
        </w:numPr>
        <w:rPr>
          <w:rFonts w:ascii="Times New Roman" w:hAnsi="Times New Roman"/>
        </w:rPr>
      </w:pPr>
      <w:r>
        <w:rPr>
          <w:rFonts w:ascii="Lucida Grande" w:hAnsi="Lucida Grande" w:cs="Lucida Grande"/>
          <w:b/>
        </w:rPr>
        <w:t>✓</w:t>
      </w:r>
      <w:r w:rsidR="00CC6FA4" w:rsidRPr="00CC6FA4">
        <w:t>April 2015 Habitat/Ecosystem Advisory Panel meeting continue work on redrafting EFH Policy Statements and drafting new Statements.  Sessions conducted on Threats to Fish Habitat, Energy, and Food Webs and Connectivity.</w:t>
      </w:r>
    </w:p>
    <w:p w:rsidR="00CC6FA4" w:rsidRPr="00CC6FA4" w:rsidRDefault="006C40CD" w:rsidP="00BA1834">
      <w:pPr>
        <w:numPr>
          <w:ilvl w:val="1"/>
          <w:numId w:val="22"/>
        </w:numPr>
        <w:rPr>
          <w:rFonts w:ascii="Times New Roman" w:hAnsi="Times New Roman"/>
        </w:rPr>
      </w:pPr>
      <w:r>
        <w:rPr>
          <w:rFonts w:ascii="Lucida Grande" w:hAnsi="Lucida Grande" w:cs="Lucida Grande"/>
          <w:b/>
        </w:rPr>
        <w:t>✓</w:t>
      </w:r>
      <w:r w:rsidR="00CC6FA4" w:rsidRPr="00CC6FA4">
        <w:t>November 2015 Habitat/Ecosystem Advisory Panel meeting review redrafted EFH Policy Statement on Energy, Exploration, Development and Transportation for consideration at the December 2015 Council meeting. Ongoing presentations and discussion on developing an Artificial Reef Policy.</w:t>
      </w:r>
    </w:p>
    <w:p w:rsidR="0087447C" w:rsidRPr="00CC6FA4" w:rsidRDefault="00CC6FA4" w:rsidP="00BA1834">
      <w:pPr>
        <w:numPr>
          <w:ilvl w:val="1"/>
          <w:numId w:val="22"/>
        </w:numPr>
        <w:rPr>
          <w:rFonts w:ascii="Times New Roman" w:hAnsi="Times New Roman"/>
        </w:rPr>
      </w:pPr>
      <w:r w:rsidRPr="00CC6FA4">
        <w:t xml:space="preserve">April 2016 Habitat/Ecosystem Advisory Panel meeting continue work on new EFH policy statement/s on Artificial Reefs, Food Webs and Connectivity and Climate Variability and Fisheries.  </w:t>
      </w:r>
      <w:r w:rsidR="0087447C" w:rsidRPr="00CC6FA4">
        <w:t xml:space="preserve">  </w:t>
      </w:r>
    </w:p>
    <w:p w:rsidR="00A06E89" w:rsidRPr="006B10E6" w:rsidRDefault="00A06E89" w:rsidP="00A06E89">
      <w:pPr>
        <w:ind w:left="1440"/>
        <w:rPr>
          <w:rFonts w:ascii="Times New Roman" w:hAnsi="Times New Roman"/>
        </w:rPr>
      </w:pPr>
    </w:p>
    <w:p w:rsidR="00A06E89" w:rsidRPr="006B10E6" w:rsidRDefault="00A06E89" w:rsidP="00BA1834">
      <w:pPr>
        <w:numPr>
          <w:ilvl w:val="1"/>
          <w:numId w:val="35"/>
        </w:numPr>
        <w:ind w:left="1080" w:hanging="540"/>
        <w:rPr>
          <w:rFonts w:ascii="Times New Roman" w:hAnsi="Times New Roman"/>
        </w:rPr>
      </w:pPr>
      <w:r w:rsidRPr="006B10E6">
        <w:rPr>
          <w:rFonts w:ascii="Times New Roman" w:hAnsi="Times New Roman"/>
        </w:rPr>
        <w:t>Development of a South Atlantic Fish Habitat Condition Report</w:t>
      </w:r>
    </w:p>
    <w:p w:rsidR="00A06E89" w:rsidRDefault="00405DB0" w:rsidP="00BA1834">
      <w:pPr>
        <w:numPr>
          <w:ilvl w:val="0"/>
          <w:numId w:val="37"/>
        </w:numPr>
        <w:rPr>
          <w:rFonts w:ascii="Times New Roman" w:hAnsi="Times New Roman"/>
        </w:rPr>
      </w:pPr>
      <w:r>
        <w:rPr>
          <w:rFonts w:ascii="Lucida Grande" w:hAnsi="Lucida Grande" w:cs="Lucida Grande"/>
          <w:b/>
        </w:rPr>
        <w:t>✓</w:t>
      </w:r>
      <w:r w:rsidR="00A06E89" w:rsidRPr="006B10E6">
        <w:rPr>
          <w:rFonts w:ascii="Times New Roman" w:hAnsi="Times New Roman"/>
        </w:rPr>
        <w:t>Habitat</w:t>
      </w:r>
      <w:r w:rsidR="00A06E89">
        <w:rPr>
          <w:rFonts w:ascii="Times New Roman" w:hAnsi="Times New Roman"/>
        </w:rPr>
        <w:t>/Ecosystem</w:t>
      </w:r>
      <w:r w:rsidR="00A06E89" w:rsidRPr="006B10E6">
        <w:rPr>
          <w:rFonts w:ascii="Times New Roman" w:hAnsi="Times New Roman"/>
        </w:rPr>
        <w:t xml:space="preserve"> Advisory Panel during </w:t>
      </w:r>
      <w:r w:rsidR="00A06E89">
        <w:rPr>
          <w:rFonts w:ascii="Times New Roman" w:hAnsi="Times New Roman"/>
        </w:rPr>
        <w:t>April 2015</w:t>
      </w:r>
      <w:r w:rsidR="00A06E89" w:rsidRPr="006B10E6">
        <w:rPr>
          <w:rFonts w:ascii="Times New Roman" w:hAnsi="Times New Roman"/>
        </w:rPr>
        <w:t xml:space="preserve"> meeting </w:t>
      </w:r>
      <w:r w:rsidR="00A06E89">
        <w:rPr>
          <w:rFonts w:ascii="Times New Roman" w:hAnsi="Times New Roman"/>
        </w:rPr>
        <w:t xml:space="preserve">will be updated on regional partner </w:t>
      </w:r>
      <w:r w:rsidR="00A06E89" w:rsidRPr="006B10E6">
        <w:rPr>
          <w:rFonts w:ascii="Times New Roman" w:hAnsi="Times New Roman"/>
        </w:rPr>
        <w:t>SALCC Conservation Blueprint/State of SA Condition Report</w:t>
      </w:r>
      <w:r w:rsidR="00A06E89">
        <w:rPr>
          <w:rFonts w:ascii="Times New Roman" w:hAnsi="Times New Roman"/>
        </w:rPr>
        <w:t>.</w:t>
      </w:r>
    </w:p>
    <w:p w:rsidR="00FE0A7C" w:rsidRPr="00FE0A7C" w:rsidRDefault="00405DB0" w:rsidP="00BA1834">
      <w:pPr>
        <w:numPr>
          <w:ilvl w:val="0"/>
          <w:numId w:val="37"/>
        </w:numPr>
        <w:rPr>
          <w:rFonts w:ascii="Times New Roman" w:hAnsi="Times New Roman"/>
        </w:rPr>
      </w:pPr>
      <w:r>
        <w:rPr>
          <w:rFonts w:ascii="Lucida Grande" w:hAnsi="Lucida Grande" w:cs="Lucida Grande"/>
          <w:b/>
        </w:rPr>
        <w:t>✓</w:t>
      </w:r>
      <w:r w:rsidR="00FE0A7C" w:rsidRPr="00FE0A7C">
        <w:rPr>
          <w:rFonts w:ascii="Times New Roman" w:hAnsi="Times New Roman"/>
        </w:rPr>
        <w:t>State of SA Condition Report Complete – Include Appendix to FEP II</w:t>
      </w:r>
    </w:p>
    <w:p w:rsidR="00FE0A7C" w:rsidRPr="00FE0A7C" w:rsidRDefault="00FE0A7C" w:rsidP="00FE0A7C">
      <w:pPr>
        <w:rPr>
          <w:rFonts w:ascii="Times New Roman" w:hAnsi="Times New Roman"/>
        </w:rPr>
      </w:pPr>
    </w:p>
    <w:p w:rsidR="00FE0A7C" w:rsidRPr="00FE0A7C" w:rsidRDefault="00FE0A7C" w:rsidP="00FE0A7C">
      <w:pPr>
        <w:jc w:val="center"/>
        <w:rPr>
          <w:rFonts w:ascii="Times New Roman" w:hAnsi="Times New Roman"/>
          <w:b/>
        </w:rPr>
      </w:pPr>
    </w:p>
    <w:p w:rsidR="00FE0A7C" w:rsidRPr="00FE0A7C" w:rsidRDefault="00FE0A7C" w:rsidP="00FE0A7C">
      <w:pPr>
        <w:jc w:val="center"/>
        <w:rPr>
          <w:rFonts w:ascii="Times New Roman" w:hAnsi="Times New Roman"/>
          <w:b/>
        </w:rPr>
      </w:pPr>
      <w:r w:rsidRPr="00FE0A7C">
        <w:rPr>
          <w:rFonts w:ascii="Times New Roman" w:hAnsi="Times New Roman"/>
          <w:b/>
        </w:rPr>
        <w:t xml:space="preserve">FEPII and EFH Update/5 Year Review Development Process:  </w:t>
      </w:r>
    </w:p>
    <w:p w:rsidR="00FE0A7C" w:rsidRPr="00FE0A7C" w:rsidRDefault="00FE0A7C" w:rsidP="00FE0A7C">
      <w:pPr>
        <w:jc w:val="center"/>
        <w:rPr>
          <w:rFonts w:ascii="Times New Roman" w:hAnsi="Times New Roman"/>
          <w:b/>
        </w:rPr>
      </w:pPr>
      <w:r w:rsidRPr="00FE0A7C">
        <w:rPr>
          <w:rFonts w:ascii="Times New Roman" w:hAnsi="Times New Roman"/>
          <w:b/>
        </w:rPr>
        <w:t>Council Meeting Timeline (</w:t>
      </w:r>
      <w:r w:rsidR="00810818">
        <w:rPr>
          <w:rFonts w:ascii="Times New Roman" w:hAnsi="Times New Roman"/>
          <w:b/>
        </w:rPr>
        <w:t>November</w:t>
      </w:r>
      <w:r w:rsidRPr="00FE0A7C">
        <w:rPr>
          <w:rFonts w:ascii="Times New Roman" w:hAnsi="Times New Roman"/>
          <w:b/>
        </w:rPr>
        <w:t xml:space="preserve"> 2015)</w:t>
      </w:r>
    </w:p>
    <w:p w:rsidR="00FE0A7C" w:rsidRPr="00FE0A7C" w:rsidRDefault="00FE0A7C" w:rsidP="00FE0A7C">
      <w:pPr>
        <w:rPr>
          <w:rFonts w:ascii="Times New Roman" w:hAnsi="Times New Roman"/>
          <w:b/>
        </w:rPr>
      </w:pPr>
    </w:p>
    <w:p w:rsidR="00FE0A7C" w:rsidRPr="00FE0A7C" w:rsidRDefault="00405DB0" w:rsidP="00FE0A7C">
      <w:pPr>
        <w:spacing w:after="200" w:line="276" w:lineRule="auto"/>
        <w:rPr>
          <w:rFonts w:ascii="Times New Roman" w:eastAsia="Calibri" w:hAnsi="Times New Roman"/>
        </w:rPr>
      </w:pPr>
      <w:r>
        <w:rPr>
          <w:rFonts w:ascii="Lucida Grande" w:hAnsi="Lucida Grande" w:cs="Lucida Grande"/>
          <w:b/>
        </w:rPr>
        <w:t>✓</w:t>
      </w:r>
      <w:r w:rsidR="00FE0A7C" w:rsidRPr="00FE0A7C">
        <w:rPr>
          <w:rFonts w:ascii="Times New Roman" w:eastAsia="Calibri" w:hAnsi="Times New Roman"/>
        </w:rPr>
        <w:t>June 2014 Council Meeting: Redrafted EFH Policy Statements for Marine Aquaculture, SAV, Instream Flow and Marine and Estuarine Invasive Species Approved by Council for Inclusion into FEP II.</w:t>
      </w:r>
    </w:p>
    <w:p w:rsidR="00FE0A7C" w:rsidRPr="00FE0A7C" w:rsidRDefault="00405DB0" w:rsidP="00FE0A7C">
      <w:pPr>
        <w:spacing w:after="200" w:line="276" w:lineRule="auto"/>
        <w:rPr>
          <w:rFonts w:ascii="Times New Roman" w:eastAsia="Calibri" w:hAnsi="Times New Roman"/>
        </w:rPr>
      </w:pPr>
      <w:r>
        <w:rPr>
          <w:rFonts w:ascii="Lucida Grande" w:hAnsi="Lucida Grande" w:cs="Lucida Grande"/>
          <w:b/>
        </w:rPr>
        <w:t>✓</w:t>
      </w:r>
      <w:r w:rsidR="00FE0A7C" w:rsidRPr="00FE0A7C">
        <w:rPr>
          <w:rFonts w:ascii="Times New Roman" w:eastAsia="Calibri" w:hAnsi="Times New Roman"/>
        </w:rPr>
        <w:t>September 2014 Meeting: FEP II Development Timeline and Participation Update.</w:t>
      </w:r>
    </w:p>
    <w:p w:rsidR="00FE0A7C" w:rsidRPr="00FE0A7C" w:rsidRDefault="00405DB0" w:rsidP="00FE0A7C">
      <w:pPr>
        <w:spacing w:after="200" w:line="276" w:lineRule="auto"/>
        <w:rPr>
          <w:rFonts w:ascii="Times New Roman" w:eastAsia="Calibri" w:hAnsi="Times New Roman"/>
        </w:rPr>
      </w:pPr>
      <w:r>
        <w:rPr>
          <w:rFonts w:ascii="Lucida Grande" w:hAnsi="Lucida Grande" w:cs="Lucida Grande"/>
          <w:b/>
        </w:rPr>
        <w:t>✓</w:t>
      </w:r>
      <w:r w:rsidR="00FE0A7C" w:rsidRPr="00FE0A7C">
        <w:rPr>
          <w:rFonts w:ascii="Times New Roman" w:eastAsia="Calibri" w:hAnsi="Times New Roman"/>
        </w:rPr>
        <w:t>March 2015 Meeting:  Approve Redrafted EFH Policy Statement on Beach Dredge and Fill and Large Scale Coastal Engineering.  Ecosystem Session with VIMS, NMFS, SALCC, and BOEM.</w:t>
      </w:r>
    </w:p>
    <w:p w:rsidR="00FE0A7C" w:rsidRPr="00FE0A7C" w:rsidRDefault="00405DB0" w:rsidP="00FE0A7C">
      <w:pPr>
        <w:spacing w:after="200" w:line="276" w:lineRule="auto"/>
        <w:rPr>
          <w:rFonts w:ascii="Times New Roman" w:eastAsia="Calibri" w:hAnsi="Times New Roman"/>
        </w:rPr>
      </w:pPr>
      <w:r>
        <w:rPr>
          <w:rFonts w:ascii="Lucida Grande" w:hAnsi="Lucida Grande" w:cs="Lucida Grande"/>
          <w:b/>
        </w:rPr>
        <w:t>✓</w:t>
      </w:r>
      <w:r w:rsidR="00FE0A7C" w:rsidRPr="00FE0A7C">
        <w:rPr>
          <w:rFonts w:ascii="Times New Roman" w:eastAsia="Calibri" w:hAnsi="Times New Roman"/>
        </w:rPr>
        <w:t xml:space="preserve">June 2015 Meeting:  Review status of FEP II Development, Ecosystem Modeling, and EFH Updates.  </w:t>
      </w:r>
    </w:p>
    <w:p w:rsidR="00FE0A7C" w:rsidRPr="00B5419F" w:rsidRDefault="00FE0A7C" w:rsidP="00FE0A7C">
      <w:pPr>
        <w:spacing w:after="200" w:line="276" w:lineRule="auto"/>
        <w:rPr>
          <w:rFonts w:ascii="Times New Roman" w:eastAsia="Calibri" w:hAnsi="Times New Roman"/>
          <w:strike/>
        </w:rPr>
      </w:pPr>
      <w:r w:rsidRPr="00B5419F">
        <w:rPr>
          <w:rFonts w:ascii="Times New Roman" w:eastAsia="Calibri" w:hAnsi="Times New Roman"/>
          <w:strike/>
        </w:rPr>
        <w:t xml:space="preserve">September 2015 Council Meetings: Review status of FEP II Development, Ecosystem Modeling, and EFH Updates.  </w:t>
      </w:r>
    </w:p>
    <w:p w:rsidR="00B5419F" w:rsidRPr="006169FF" w:rsidRDefault="00B5419F" w:rsidP="00B5419F">
      <w:pPr>
        <w:spacing w:after="200" w:line="276" w:lineRule="auto"/>
        <w:rPr>
          <w:rFonts w:ascii="Times New Roman" w:eastAsia="Calibri" w:hAnsi="Times New Roman"/>
        </w:rPr>
      </w:pPr>
      <w:r w:rsidRPr="006169FF">
        <w:rPr>
          <w:rFonts w:ascii="Times New Roman" w:eastAsia="Calibri" w:hAnsi="Times New Roman"/>
        </w:rPr>
        <w:t>December 2015 Council Meeting: Approve Redrafted EFH Policies on Energy Exploration, Development and Transportation, and for inclusion into FEP II and Status FEP II Development</w:t>
      </w:r>
      <w:r w:rsidR="006169FF">
        <w:rPr>
          <w:rFonts w:ascii="Times New Roman" w:hAnsi="Times New Roman"/>
        </w:rPr>
        <w:t>.  Date done __________.</w:t>
      </w:r>
      <w:r w:rsidRPr="006169FF">
        <w:rPr>
          <w:rFonts w:ascii="Times New Roman" w:eastAsia="Calibri" w:hAnsi="Times New Roman"/>
        </w:rPr>
        <w:t xml:space="preserve"> </w:t>
      </w:r>
    </w:p>
    <w:p w:rsidR="00B5419F" w:rsidRPr="006169FF" w:rsidRDefault="00B5419F" w:rsidP="00B5419F">
      <w:pPr>
        <w:spacing w:after="200" w:line="276" w:lineRule="auto"/>
        <w:rPr>
          <w:rFonts w:ascii="Times New Roman" w:eastAsia="Calibri" w:hAnsi="Times New Roman"/>
        </w:rPr>
      </w:pPr>
      <w:r w:rsidRPr="006169FF">
        <w:rPr>
          <w:rFonts w:ascii="Times New Roman" w:eastAsia="Calibri" w:hAnsi="Times New Roman"/>
        </w:rPr>
        <w:t>March 2016 Council Meeting: Status FEP II Development (Habitat and Misc. Sections) and EFH Updates. Review Outline/Draft of New EFH Policy</w:t>
      </w:r>
      <w:r w:rsidR="006169FF">
        <w:rPr>
          <w:rFonts w:ascii="Times New Roman" w:eastAsia="Calibri" w:hAnsi="Times New Roman"/>
        </w:rPr>
        <w:t xml:space="preserve"> Statement for Artificial Reefs</w:t>
      </w:r>
      <w:r w:rsidR="006169FF">
        <w:rPr>
          <w:rFonts w:ascii="Times New Roman" w:hAnsi="Times New Roman"/>
        </w:rPr>
        <w:t>.  Date done __________.</w:t>
      </w:r>
    </w:p>
    <w:p w:rsidR="00B5419F" w:rsidRPr="006169FF" w:rsidRDefault="00B5419F" w:rsidP="00B5419F">
      <w:pPr>
        <w:spacing w:after="200" w:line="276" w:lineRule="auto"/>
        <w:rPr>
          <w:rFonts w:ascii="Times New Roman" w:eastAsia="Calibri" w:hAnsi="Times New Roman"/>
        </w:rPr>
      </w:pPr>
      <w:r w:rsidRPr="006169FF">
        <w:rPr>
          <w:rFonts w:ascii="Times New Roman" w:eastAsia="Calibri" w:hAnsi="Times New Roman"/>
        </w:rPr>
        <w:t>June Council 2016 Meeting: Status FEP II Development (Species and Appendices) and Approve Artificial Reef Policy, Review Outline for New EFH Policy Statement for Climate Variability and Fisheries and EFH Policy Statement for Climate Variability and Fisheries for inclusion into FEP II. Session on Ocean Technology and Foundation/Citizens supporting Ecosystem Based Management</w:t>
      </w:r>
      <w:r w:rsidR="006169FF">
        <w:rPr>
          <w:rFonts w:ascii="Times New Roman" w:hAnsi="Times New Roman"/>
        </w:rPr>
        <w:t>.  Date done __________.</w:t>
      </w:r>
    </w:p>
    <w:p w:rsidR="00B5419F" w:rsidRPr="006169FF" w:rsidRDefault="00B5419F" w:rsidP="00B5419F">
      <w:pPr>
        <w:spacing w:after="200" w:line="276" w:lineRule="auto"/>
        <w:rPr>
          <w:rFonts w:ascii="Times New Roman" w:eastAsia="Calibri" w:hAnsi="Times New Roman"/>
        </w:rPr>
      </w:pPr>
      <w:r w:rsidRPr="006169FF">
        <w:rPr>
          <w:rFonts w:ascii="Times New Roman" w:eastAsia="Calibri" w:hAnsi="Times New Roman"/>
        </w:rPr>
        <w:t>September 2016 Council Meeting: Status FEP II Development and EFH Updates and EFH Updates and Approve EFH Policy Statements for Food Webs and Connectivity and Climate Variability and Fish</w:t>
      </w:r>
      <w:r w:rsidR="006169FF">
        <w:rPr>
          <w:rFonts w:ascii="Times New Roman" w:eastAsia="Calibri" w:hAnsi="Times New Roman"/>
        </w:rPr>
        <w:t>eries for inclusion into FEP II</w:t>
      </w:r>
      <w:r w:rsidR="006169FF">
        <w:rPr>
          <w:rFonts w:ascii="Times New Roman" w:hAnsi="Times New Roman"/>
        </w:rPr>
        <w:t>.  Date done __________.</w:t>
      </w:r>
    </w:p>
    <w:p w:rsidR="00A06E89" w:rsidRPr="00B5419F" w:rsidRDefault="00B5419F" w:rsidP="00B5419F">
      <w:pPr>
        <w:spacing w:after="200" w:line="276" w:lineRule="auto"/>
        <w:rPr>
          <w:rFonts w:ascii="Times New Roman" w:eastAsia="Calibri" w:hAnsi="Times New Roman"/>
        </w:rPr>
      </w:pPr>
      <w:r w:rsidRPr="006169FF">
        <w:rPr>
          <w:rFonts w:ascii="Times New Roman" w:eastAsia="Calibri" w:hAnsi="Times New Roman"/>
        </w:rPr>
        <w:t>December 2016 Council Meeting: Finalize and Approve FEP II /EFH Updates, FEPII Executive Summary supporting EFH 5 Year Review</w:t>
      </w:r>
      <w:r w:rsidR="006169FF">
        <w:rPr>
          <w:rFonts w:ascii="Times New Roman" w:hAnsi="Times New Roman"/>
        </w:rPr>
        <w:t>.  Date done __________.</w:t>
      </w:r>
    </w:p>
    <w:p w:rsidR="00A06E89" w:rsidRPr="006B10E6" w:rsidRDefault="00A06E89" w:rsidP="00A06E89">
      <w:pPr>
        <w:rPr>
          <w:rFonts w:ascii="Times New Roman" w:hAnsi="Times New Roman"/>
        </w:rPr>
      </w:pPr>
    </w:p>
    <w:p w:rsidR="00A06E89" w:rsidRPr="00A42B77" w:rsidRDefault="00A06E89" w:rsidP="00BA1834">
      <w:pPr>
        <w:pStyle w:val="Heading2"/>
        <w:numPr>
          <w:ilvl w:val="0"/>
          <w:numId w:val="22"/>
        </w:numPr>
        <w:ind w:left="0" w:firstLine="0"/>
      </w:pPr>
      <w:bookmarkStart w:id="24" w:name="_Toc287964146"/>
      <w:bookmarkStart w:id="25" w:name="_Toc321566463"/>
      <w:r w:rsidRPr="00A42B77">
        <w:t>Other FEP- Ecosystem-Based Management rel</w:t>
      </w:r>
      <w:r>
        <w:t>ated Meetings/Coordination (2015</w:t>
      </w:r>
      <w:r w:rsidRPr="00A42B77">
        <w:t>)</w:t>
      </w:r>
      <w:bookmarkEnd w:id="24"/>
      <w:bookmarkEnd w:id="25"/>
    </w:p>
    <w:p w:rsidR="00A06E89" w:rsidRPr="00A42B77" w:rsidRDefault="00A06E89" w:rsidP="00A06E89">
      <w:pPr>
        <w:rPr>
          <w:rFonts w:ascii="Times New Roman" w:hAnsi="Times New Roman"/>
        </w:rPr>
      </w:pPr>
      <w:r w:rsidRPr="00A42B77">
        <w:rPr>
          <w:rFonts w:ascii="Times New Roman" w:hAnsi="Times New Roman"/>
        </w:rPr>
        <w:t>The following FEP/Ecosystem-Ba</w:t>
      </w:r>
      <w:r>
        <w:rPr>
          <w:rFonts w:ascii="Times New Roman" w:hAnsi="Times New Roman"/>
        </w:rPr>
        <w:t xml:space="preserve">sed Management related meetings and </w:t>
      </w:r>
      <w:r w:rsidRPr="00A42B77">
        <w:rPr>
          <w:rFonts w:ascii="Times New Roman" w:hAnsi="Times New Roman"/>
        </w:rPr>
        <w:t>co</w:t>
      </w:r>
      <w:r>
        <w:rPr>
          <w:rFonts w:ascii="Times New Roman" w:hAnsi="Times New Roman"/>
        </w:rPr>
        <w:t>ordination has been scheduled</w:t>
      </w:r>
      <w:r w:rsidRPr="00A42B77">
        <w:rPr>
          <w:rFonts w:ascii="Times New Roman" w:hAnsi="Times New Roman"/>
        </w:rPr>
        <w:t>:</w:t>
      </w:r>
    </w:p>
    <w:p w:rsidR="00A06E89" w:rsidRPr="003C5EB7" w:rsidRDefault="00405DB0" w:rsidP="00A06E89">
      <w:pPr>
        <w:pStyle w:val="ListParagraph"/>
        <w:numPr>
          <w:ilvl w:val="0"/>
          <w:numId w:val="1"/>
        </w:numPr>
        <w:rPr>
          <w:rFonts w:ascii="Times New Roman" w:hAnsi="Times New Roman"/>
        </w:rPr>
      </w:pPr>
      <w:r>
        <w:rPr>
          <w:rFonts w:ascii="Lucida Grande" w:hAnsi="Lucida Grande" w:cs="Lucida Grande"/>
          <w:b/>
        </w:rPr>
        <w:t>✓</w:t>
      </w:r>
      <w:r w:rsidR="00A06E89">
        <w:rPr>
          <w:rFonts w:ascii="Times New Roman" w:hAnsi="Times New Roman"/>
        </w:rPr>
        <w:t>PEW Lenfest Ecosystem Task Force Meeting February 4, 2015 New Orleans, La</w:t>
      </w:r>
    </w:p>
    <w:p w:rsidR="00A06E89" w:rsidRPr="003C5EB7" w:rsidRDefault="00405DB0" w:rsidP="00A06E89">
      <w:pPr>
        <w:pStyle w:val="ListParagraph"/>
        <w:numPr>
          <w:ilvl w:val="0"/>
          <w:numId w:val="1"/>
        </w:numPr>
        <w:rPr>
          <w:rFonts w:ascii="Times New Roman" w:hAnsi="Times New Roman"/>
        </w:rPr>
      </w:pPr>
      <w:r>
        <w:rPr>
          <w:rFonts w:ascii="Lucida Grande" w:hAnsi="Lucida Grande" w:cs="Lucida Grande"/>
          <w:b/>
        </w:rPr>
        <w:t>✓</w:t>
      </w:r>
      <w:r w:rsidR="00A06E89">
        <w:rPr>
          <w:rFonts w:ascii="Times New Roman" w:hAnsi="Times New Roman"/>
        </w:rPr>
        <w:t>SA Ecosystem Modeling Workshop February 10-11, 2015 at FWRI, St. Petersburg, FL</w:t>
      </w:r>
    </w:p>
    <w:p w:rsidR="00A06E89" w:rsidRPr="00AB579A" w:rsidRDefault="00405DB0" w:rsidP="00A06E89">
      <w:pPr>
        <w:pStyle w:val="ListParagraph"/>
        <w:numPr>
          <w:ilvl w:val="0"/>
          <w:numId w:val="1"/>
        </w:numPr>
        <w:rPr>
          <w:rFonts w:ascii="Times New Roman" w:hAnsi="Times New Roman"/>
        </w:rPr>
      </w:pPr>
      <w:r>
        <w:rPr>
          <w:rFonts w:ascii="Lucida Grande" w:hAnsi="Lucida Grande" w:cs="Lucida Grande"/>
          <w:b/>
        </w:rPr>
        <w:t>✓</w:t>
      </w:r>
      <w:r w:rsidR="00A06E89" w:rsidRPr="00AB579A">
        <w:rPr>
          <w:rFonts w:ascii="Times New Roman" w:hAnsi="Times New Roman"/>
        </w:rPr>
        <w:t>SEAMAP Bottom Mapping and Species Characterization Wor</w:t>
      </w:r>
      <w:r w:rsidR="00A06E89">
        <w:rPr>
          <w:rFonts w:ascii="Times New Roman" w:hAnsi="Times New Roman"/>
        </w:rPr>
        <w:t xml:space="preserve">kgroup Meeting  March 3, 2015 in Conjunction with SAFMC Meeting,  St. Simons Island, </w:t>
      </w:r>
      <w:r w:rsidR="00224976">
        <w:rPr>
          <w:rFonts w:ascii="Times New Roman" w:hAnsi="Times New Roman"/>
        </w:rPr>
        <w:t>GA</w:t>
      </w:r>
      <w:r w:rsidR="00A06E89" w:rsidRPr="00AB579A">
        <w:rPr>
          <w:rFonts w:ascii="Times New Roman" w:hAnsi="Times New Roman"/>
        </w:rPr>
        <w:t xml:space="preserve"> </w:t>
      </w:r>
    </w:p>
    <w:p w:rsidR="001B00D9" w:rsidRPr="001B00D9" w:rsidRDefault="00405DB0" w:rsidP="001B00D9">
      <w:pPr>
        <w:pStyle w:val="ListParagraph"/>
        <w:numPr>
          <w:ilvl w:val="0"/>
          <w:numId w:val="1"/>
        </w:numPr>
        <w:rPr>
          <w:rFonts w:ascii="Times New Roman" w:hAnsi="Times New Roman"/>
        </w:rPr>
      </w:pPr>
      <w:r>
        <w:rPr>
          <w:rFonts w:ascii="Lucida Grande" w:hAnsi="Lucida Grande" w:cs="Lucida Grande"/>
          <w:b/>
        </w:rPr>
        <w:t>✓</w:t>
      </w:r>
      <w:r w:rsidR="001B00D9" w:rsidRPr="001B00D9">
        <w:rPr>
          <w:rFonts w:ascii="Times New Roman" w:hAnsi="Times New Roman"/>
        </w:rPr>
        <w:t>SARP Steering Committee Meeting May 12-15, 2015 Hunt, Texas</w:t>
      </w:r>
    </w:p>
    <w:p w:rsidR="001B00D9" w:rsidRPr="001B00D9" w:rsidRDefault="00405DB0" w:rsidP="001B00D9">
      <w:pPr>
        <w:pStyle w:val="ListParagraph"/>
        <w:numPr>
          <w:ilvl w:val="0"/>
          <w:numId w:val="1"/>
        </w:numPr>
        <w:rPr>
          <w:rFonts w:ascii="Times New Roman" w:hAnsi="Times New Roman"/>
        </w:rPr>
      </w:pPr>
      <w:r>
        <w:rPr>
          <w:rFonts w:ascii="Lucida Grande" w:hAnsi="Lucida Grande" w:cs="Lucida Grande"/>
          <w:b/>
        </w:rPr>
        <w:t>✓</w:t>
      </w:r>
      <w:r w:rsidR="001B00D9" w:rsidRPr="001B00D9">
        <w:rPr>
          <w:rFonts w:ascii="Times New Roman" w:hAnsi="Times New Roman"/>
        </w:rPr>
        <w:t xml:space="preserve">SECOORA Steering Committee, </w:t>
      </w:r>
      <w:r w:rsidR="00FF7DB6">
        <w:rPr>
          <w:rFonts w:ascii="Times New Roman" w:hAnsi="Times New Roman"/>
        </w:rPr>
        <w:t xml:space="preserve">Board and Stakeholder Meetings </w:t>
      </w:r>
      <w:r w:rsidR="001B00D9" w:rsidRPr="001B00D9">
        <w:rPr>
          <w:rFonts w:ascii="Times New Roman" w:hAnsi="Times New Roman"/>
        </w:rPr>
        <w:t>May 19-20, 2015 Jacksonville, FL</w:t>
      </w:r>
    </w:p>
    <w:p w:rsidR="001B00D9" w:rsidRPr="001B00D9" w:rsidRDefault="00405DB0" w:rsidP="001B00D9">
      <w:pPr>
        <w:pStyle w:val="ListParagraph"/>
        <w:numPr>
          <w:ilvl w:val="0"/>
          <w:numId w:val="1"/>
        </w:numPr>
        <w:rPr>
          <w:rFonts w:ascii="Times New Roman" w:hAnsi="Times New Roman"/>
        </w:rPr>
      </w:pPr>
      <w:r>
        <w:rPr>
          <w:rFonts w:ascii="Lucida Grande" w:hAnsi="Lucida Grande" w:cs="Lucida Grande"/>
          <w:b/>
        </w:rPr>
        <w:t>✓</w:t>
      </w:r>
      <w:r w:rsidR="001B00D9" w:rsidRPr="001B00D9">
        <w:rPr>
          <w:rFonts w:ascii="Times New Roman" w:hAnsi="Times New Roman"/>
        </w:rPr>
        <w:t>SALCC Exec. Comm. a</w:t>
      </w:r>
      <w:r w:rsidR="00FF7DB6">
        <w:rPr>
          <w:rFonts w:ascii="Times New Roman" w:hAnsi="Times New Roman"/>
        </w:rPr>
        <w:t xml:space="preserve">nd Steering Committee Meetings </w:t>
      </w:r>
      <w:r w:rsidR="001B00D9" w:rsidRPr="001B00D9">
        <w:rPr>
          <w:rFonts w:ascii="Times New Roman" w:hAnsi="Times New Roman"/>
        </w:rPr>
        <w:t>June, 2015</w:t>
      </w:r>
    </w:p>
    <w:p w:rsidR="00FF7DB6" w:rsidRPr="00FF7DB6" w:rsidRDefault="00405DB0" w:rsidP="00FF7DB6">
      <w:pPr>
        <w:pStyle w:val="ListParagraph"/>
        <w:numPr>
          <w:ilvl w:val="0"/>
          <w:numId w:val="1"/>
        </w:numPr>
        <w:rPr>
          <w:rFonts w:ascii="Times New Roman" w:hAnsi="Times New Roman"/>
        </w:rPr>
      </w:pPr>
      <w:r>
        <w:rPr>
          <w:rFonts w:ascii="Lucida Grande" w:hAnsi="Lucida Grande" w:cs="Lucida Grande"/>
          <w:b/>
        </w:rPr>
        <w:t>✓</w:t>
      </w:r>
      <w:r w:rsidR="00FF7DB6" w:rsidRPr="00FF7DB6">
        <w:rPr>
          <w:rFonts w:ascii="Times New Roman" w:hAnsi="Times New Roman"/>
        </w:rPr>
        <w:t>Society for Conservation GIS July 9-12, 2015 Monterey, CA</w:t>
      </w:r>
    </w:p>
    <w:p w:rsidR="00FF7DB6" w:rsidRPr="00FF7DB6" w:rsidRDefault="00405DB0" w:rsidP="00FF7DB6">
      <w:pPr>
        <w:pStyle w:val="ListParagraph"/>
        <w:numPr>
          <w:ilvl w:val="0"/>
          <w:numId w:val="1"/>
        </w:numPr>
        <w:rPr>
          <w:rFonts w:ascii="Times New Roman" w:hAnsi="Times New Roman"/>
        </w:rPr>
      </w:pPr>
      <w:r>
        <w:rPr>
          <w:rFonts w:ascii="Lucida Grande" w:hAnsi="Lucida Grande" w:cs="Lucida Grande"/>
          <w:b/>
        </w:rPr>
        <w:t>✓</w:t>
      </w:r>
      <w:r w:rsidR="00FF7DB6" w:rsidRPr="00FF7DB6">
        <w:rPr>
          <w:rFonts w:ascii="Times New Roman" w:hAnsi="Times New Roman"/>
        </w:rPr>
        <w:t>South Atlantic Committee Meeting and Joint Meeting of the South Atlantic, Gulf of Mexico and Caribbean SEAMAP Committees August 2015</w:t>
      </w:r>
    </w:p>
    <w:p w:rsidR="00FF7DB6" w:rsidRPr="00FF7DB6" w:rsidRDefault="00405DB0" w:rsidP="00FF7DB6">
      <w:pPr>
        <w:pStyle w:val="ListParagraph"/>
        <w:numPr>
          <w:ilvl w:val="0"/>
          <w:numId w:val="1"/>
        </w:numPr>
        <w:rPr>
          <w:rFonts w:ascii="Times New Roman" w:hAnsi="Times New Roman"/>
        </w:rPr>
      </w:pPr>
      <w:r>
        <w:rPr>
          <w:rFonts w:ascii="Lucida Grande" w:hAnsi="Lucida Grande" w:cs="Lucida Grande"/>
          <w:b/>
        </w:rPr>
        <w:t>✓</w:t>
      </w:r>
      <w:r w:rsidR="00FF7DB6" w:rsidRPr="00FF7DB6">
        <w:rPr>
          <w:rFonts w:ascii="Times New Roman" w:hAnsi="Times New Roman"/>
        </w:rPr>
        <w:t xml:space="preserve">Oceans 2015 Industry Coordination to support a June 2016 Ocean Technology Session and potential testbeds in South Atlantic region. October 19-22, 2015 Washington, DC  </w:t>
      </w:r>
    </w:p>
    <w:p w:rsidR="00FF7DB6" w:rsidRPr="00FF7DB6" w:rsidRDefault="00405DB0" w:rsidP="00FF7DB6">
      <w:pPr>
        <w:pStyle w:val="ListParagraph"/>
        <w:numPr>
          <w:ilvl w:val="0"/>
          <w:numId w:val="1"/>
        </w:numPr>
        <w:rPr>
          <w:rFonts w:ascii="Times New Roman" w:hAnsi="Times New Roman"/>
        </w:rPr>
      </w:pPr>
      <w:r>
        <w:rPr>
          <w:rFonts w:ascii="Lucida Grande" w:hAnsi="Lucida Grande" w:cs="Lucida Grande"/>
          <w:b/>
        </w:rPr>
        <w:t>✓</w:t>
      </w:r>
      <w:r w:rsidR="00FF7DB6" w:rsidRPr="00FF7DB6">
        <w:rPr>
          <w:rFonts w:ascii="Times New Roman" w:hAnsi="Times New Roman"/>
        </w:rPr>
        <w:t>Climate Variability and Fisheries Workshop: Setting Research Priorities for the Gulf of Mexico, South Atlantic, and Caribbean Regions, October 26-28, 2015 Orlando, FL</w:t>
      </w:r>
    </w:p>
    <w:p w:rsidR="00FF7DB6" w:rsidRPr="00FF7DB6" w:rsidRDefault="00405DB0" w:rsidP="00FF7DB6">
      <w:pPr>
        <w:pStyle w:val="ListParagraph"/>
        <w:numPr>
          <w:ilvl w:val="0"/>
          <w:numId w:val="1"/>
        </w:numPr>
        <w:rPr>
          <w:rFonts w:ascii="Times New Roman" w:hAnsi="Times New Roman"/>
        </w:rPr>
      </w:pPr>
      <w:r>
        <w:rPr>
          <w:rFonts w:ascii="Lucida Grande" w:hAnsi="Lucida Grande" w:cs="Lucida Grande"/>
          <w:b/>
        </w:rPr>
        <w:t>✓</w:t>
      </w:r>
      <w:r w:rsidR="00FF7DB6" w:rsidRPr="00FF7DB6">
        <w:rPr>
          <w:rFonts w:ascii="Times New Roman" w:hAnsi="Times New Roman"/>
        </w:rPr>
        <w:t>Pulley Ridge Connectivity Study SAB Meeting Oct, 28 2015 RSMAS, Miami, FL</w:t>
      </w:r>
    </w:p>
    <w:p w:rsidR="00FF7DB6" w:rsidRPr="00FF7DB6" w:rsidRDefault="00405DB0" w:rsidP="00FF7DB6">
      <w:pPr>
        <w:pStyle w:val="ListParagraph"/>
        <w:numPr>
          <w:ilvl w:val="0"/>
          <w:numId w:val="1"/>
        </w:numPr>
        <w:rPr>
          <w:rFonts w:ascii="Times New Roman" w:hAnsi="Times New Roman"/>
        </w:rPr>
      </w:pPr>
      <w:r>
        <w:rPr>
          <w:rFonts w:ascii="Lucida Grande" w:hAnsi="Lucida Grande" w:cs="Lucida Grande"/>
          <w:b/>
        </w:rPr>
        <w:t>✓</w:t>
      </w:r>
      <w:r w:rsidR="00FF7DB6" w:rsidRPr="00FF7DB6">
        <w:rPr>
          <w:rFonts w:ascii="Times New Roman" w:hAnsi="Times New Roman"/>
        </w:rPr>
        <w:t>Coordination meeting with ESRI Chief Scientist Dawn Wright and ESRI Staff - Facilitating Regional GIS system refinement and operation November 6, 2015</w:t>
      </w:r>
    </w:p>
    <w:p w:rsidR="00FF7DB6" w:rsidRPr="00FF7DB6" w:rsidRDefault="00405DB0" w:rsidP="00FF7DB6">
      <w:pPr>
        <w:pStyle w:val="ListParagraph"/>
        <w:numPr>
          <w:ilvl w:val="0"/>
          <w:numId w:val="1"/>
        </w:numPr>
        <w:rPr>
          <w:rFonts w:ascii="Times New Roman" w:hAnsi="Times New Roman"/>
        </w:rPr>
      </w:pPr>
      <w:r>
        <w:rPr>
          <w:rFonts w:ascii="Lucida Grande" w:hAnsi="Lucida Grande" w:cs="Lucida Grande"/>
          <w:b/>
        </w:rPr>
        <w:t>✓</w:t>
      </w:r>
      <w:r w:rsidR="00FF7DB6" w:rsidRPr="00FF7DB6">
        <w:rPr>
          <w:rFonts w:ascii="Times New Roman" w:hAnsi="Times New Roman"/>
        </w:rPr>
        <w:t>ESRI Ocean Forum Redlands, CA, November, 2015</w:t>
      </w:r>
    </w:p>
    <w:p w:rsidR="00A06E89" w:rsidRPr="00FF7DB6" w:rsidRDefault="00405DB0" w:rsidP="00FF7DB6">
      <w:pPr>
        <w:pStyle w:val="ListParagraph"/>
        <w:numPr>
          <w:ilvl w:val="0"/>
          <w:numId w:val="1"/>
        </w:numPr>
        <w:rPr>
          <w:rFonts w:ascii="Times New Roman" w:hAnsi="Times New Roman"/>
        </w:rPr>
      </w:pPr>
      <w:r>
        <w:rPr>
          <w:rFonts w:ascii="Lucida Grande" w:hAnsi="Lucida Grande" w:cs="Lucida Grande"/>
          <w:b/>
        </w:rPr>
        <w:t>✓</w:t>
      </w:r>
      <w:r w:rsidR="00FF7DB6" w:rsidRPr="00FF7DB6">
        <w:rPr>
          <w:rFonts w:ascii="Times New Roman" w:hAnsi="Times New Roman"/>
        </w:rPr>
        <w:t>Habitat Advisory Panel Meeting November 17-18, 2015 FWRI, St. Petersburg FL</w:t>
      </w:r>
    </w:p>
    <w:p w:rsidR="00A06E89" w:rsidRDefault="00A06E89" w:rsidP="00A06E89">
      <w:pPr>
        <w:rPr>
          <w:rFonts w:ascii="Cambria" w:hAnsi="Cambria"/>
          <w:b/>
          <w:bCs/>
          <w:kern w:val="32"/>
          <w:sz w:val="32"/>
          <w:szCs w:val="32"/>
        </w:rPr>
      </w:pPr>
    </w:p>
    <w:p w:rsidR="00A06E89" w:rsidRDefault="00A06E89" w:rsidP="00A06E89">
      <w:pPr>
        <w:jc w:val="center"/>
        <w:rPr>
          <w:rFonts w:ascii="Times New Roman" w:hAnsi="Times New Roman"/>
          <w:b/>
        </w:rPr>
      </w:pPr>
    </w:p>
    <w:p w:rsidR="00A06E89" w:rsidRDefault="00A06E89" w:rsidP="00A06E89">
      <w:pPr>
        <w:jc w:val="center"/>
        <w:rPr>
          <w:rFonts w:ascii="Times New Roman" w:hAnsi="Times New Roman"/>
          <w:b/>
        </w:rPr>
      </w:pPr>
    </w:p>
    <w:p w:rsidR="00A06E89" w:rsidRDefault="00A06E89" w:rsidP="00A06E89">
      <w:pPr>
        <w:jc w:val="center"/>
        <w:rPr>
          <w:rFonts w:ascii="Times New Roman" w:hAnsi="Times New Roman"/>
          <w:b/>
        </w:rPr>
      </w:pPr>
    </w:p>
    <w:p w:rsidR="00A06E89" w:rsidRDefault="00A06E89" w:rsidP="00A06E89">
      <w:pPr>
        <w:jc w:val="center"/>
        <w:rPr>
          <w:rFonts w:ascii="Times New Roman" w:hAnsi="Times New Roman"/>
          <w:b/>
        </w:rPr>
      </w:pPr>
    </w:p>
    <w:p w:rsidR="00A06E89" w:rsidRDefault="00A06E89" w:rsidP="00A06E89">
      <w:pPr>
        <w:rPr>
          <w:rFonts w:ascii="Times New Roman" w:hAnsi="Times New Roman"/>
          <w:b/>
        </w:rPr>
      </w:pPr>
      <w:r>
        <w:rPr>
          <w:rFonts w:ascii="Times New Roman" w:hAnsi="Times New Roman"/>
          <w:b/>
        </w:rPr>
        <w:br w:type="page"/>
      </w:r>
    </w:p>
    <w:p w:rsidR="00A06E89" w:rsidRDefault="00A06E89" w:rsidP="00A06E89">
      <w:pPr>
        <w:jc w:val="center"/>
        <w:rPr>
          <w:rFonts w:ascii="Times New Roman" w:hAnsi="Times New Roman"/>
          <w:b/>
        </w:rPr>
      </w:pPr>
      <w:r>
        <w:rPr>
          <w:rFonts w:ascii="Times New Roman" w:hAnsi="Times New Roman"/>
          <w:b/>
        </w:rPr>
        <w:t>Meetings/Webinars/</w:t>
      </w:r>
      <w:r w:rsidRPr="00A42B77">
        <w:rPr>
          <w:rFonts w:ascii="Times New Roman" w:hAnsi="Times New Roman"/>
          <w:b/>
        </w:rPr>
        <w:t>Works</w:t>
      </w:r>
      <w:r>
        <w:rPr>
          <w:rFonts w:ascii="Times New Roman" w:hAnsi="Times New Roman"/>
          <w:b/>
        </w:rPr>
        <w:t xml:space="preserve">hops Supporting FEP II Development and </w:t>
      </w:r>
    </w:p>
    <w:p w:rsidR="00A06E89" w:rsidRPr="00B70EB7" w:rsidRDefault="00A06E89" w:rsidP="00A06E89">
      <w:pPr>
        <w:jc w:val="center"/>
        <w:rPr>
          <w:rFonts w:ascii="Times New Roman" w:hAnsi="Times New Roman"/>
          <w:b/>
        </w:rPr>
      </w:pPr>
      <w:r>
        <w:rPr>
          <w:rFonts w:ascii="Times New Roman" w:hAnsi="Times New Roman"/>
          <w:b/>
        </w:rPr>
        <w:t>EFH Update / 5 Year Review (March 2015</w:t>
      </w:r>
      <w:r w:rsidRPr="00A42B77">
        <w:rPr>
          <w:rFonts w:ascii="Times New Roman" w:hAnsi="Times New Roman"/>
          <w:b/>
        </w:rPr>
        <w:t>)</w:t>
      </w:r>
    </w:p>
    <w:tbl>
      <w:tblPr>
        <w:tblW w:w="9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6037"/>
        <w:gridCol w:w="1604"/>
      </w:tblGrid>
      <w:tr w:rsidR="00A06E89" w:rsidRPr="00F91C17" w:rsidTr="002E4AB4">
        <w:trPr>
          <w:trHeight w:val="230"/>
        </w:trPr>
        <w:tc>
          <w:tcPr>
            <w:tcW w:w="2088" w:type="dxa"/>
          </w:tcPr>
          <w:p w:rsidR="00A06E89" w:rsidRPr="00F91C17" w:rsidRDefault="00A06E89" w:rsidP="002E4AB4">
            <w:pPr>
              <w:rPr>
                <w:rFonts w:ascii="Times New Roman" w:hAnsi="Times New Roman"/>
                <w:sz w:val="20"/>
              </w:rPr>
            </w:pPr>
            <w:r w:rsidRPr="00F91C17">
              <w:rPr>
                <w:rFonts w:ascii="Times New Roman" w:hAnsi="Times New Roman"/>
                <w:sz w:val="20"/>
              </w:rPr>
              <w:t>Date</w:t>
            </w:r>
          </w:p>
        </w:tc>
        <w:tc>
          <w:tcPr>
            <w:tcW w:w="6037" w:type="dxa"/>
          </w:tcPr>
          <w:p w:rsidR="00A06E89" w:rsidRPr="00F91C17" w:rsidRDefault="00A06E89" w:rsidP="002E4AB4">
            <w:pPr>
              <w:rPr>
                <w:rFonts w:ascii="Times New Roman" w:hAnsi="Times New Roman"/>
                <w:sz w:val="20"/>
              </w:rPr>
            </w:pPr>
            <w:r w:rsidRPr="00F91C17">
              <w:rPr>
                <w:rFonts w:ascii="Times New Roman" w:hAnsi="Times New Roman"/>
                <w:sz w:val="20"/>
              </w:rPr>
              <w:t xml:space="preserve">Meeting/Workshop </w:t>
            </w:r>
          </w:p>
        </w:tc>
        <w:tc>
          <w:tcPr>
            <w:tcW w:w="1604" w:type="dxa"/>
          </w:tcPr>
          <w:p w:rsidR="00A06E89" w:rsidRPr="00F91C17" w:rsidRDefault="00A06E89" w:rsidP="002E4AB4">
            <w:pPr>
              <w:rPr>
                <w:rFonts w:ascii="Times New Roman" w:hAnsi="Times New Roman"/>
                <w:sz w:val="20"/>
              </w:rPr>
            </w:pPr>
            <w:r w:rsidRPr="00F91C17">
              <w:rPr>
                <w:rFonts w:ascii="Times New Roman" w:hAnsi="Times New Roman"/>
                <w:sz w:val="20"/>
              </w:rPr>
              <w:t>Location</w:t>
            </w:r>
          </w:p>
        </w:tc>
      </w:tr>
      <w:tr w:rsidR="00011766" w:rsidRPr="00F91C17" w:rsidTr="002E4AB4">
        <w:trPr>
          <w:trHeight w:val="2274"/>
        </w:trPr>
        <w:tc>
          <w:tcPr>
            <w:tcW w:w="2088" w:type="dxa"/>
            <w:tcBorders>
              <w:top w:val="single" w:sz="4" w:space="0" w:color="auto"/>
              <w:left w:val="single" w:sz="4" w:space="0" w:color="auto"/>
              <w:bottom w:val="single" w:sz="4" w:space="0" w:color="auto"/>
              <w:right w:val="single" w:sz="4" w:space="0" w:color="auto"/>
            </w:tcBorders>
          </w:tcPr>
          <w:p w:rsidR="00011766" w:rsidRPr="00011766" w:rsidRDefault="00011766" w:rsidP="00011766">
            <w:pPr>
              <w:rPr>
                <w:rFonts w:ascii="Times New Roman" w:hAnsi="Times New Roman"/>
                <w:sz w:val="20"/>
              </w:rPr>
            </w:pPr>
            <w:r w:rsidRPr="00011766">
              <w:rPr>
                <w:rFonts w:ascii="Times New Roman" w:hAnsi="Times New Roman"/>
                <w:sz w:val="20"/>
              </w:rPr>
              <w:t xml:space="preserve">January, 2015 –  </w:t>
            </w:r>
          </w:p>
          <w:p w:rsidR="00011766" w:rsidRPr="00011766" w:rsidRDefault="00011766" w:rsidP="002E4AB4">
            <w:pPr>
              <w:rPr>
                <w:rFonts w:ascii="Times New Roman" w:hAnsi="Times New Roman"/>
                <w:sz w:val="20"/>
              </w:rPr>
            </w:pPr>
            <w:r w:rsidRPr="00011766">
              <w:rPr>
                <w:rFonts w:ascii="Times New Roman" w:hAnsi="Times New Roman"/>
                <w:sz w:val="20"/>
              </w:rPr>
              <w:t>December, 2016</w:t>
            </w:r>
          </w:p>
        </w:tc>
        <w:tc>
          <w:tcPr>
            <w:tcW w:w="6037" w:type="dxa"/>
            <w:tcBorders>
              <w:top w:val="single" w:sz="4" w:space="0" w:color="auto"/>
              <w:left w:val="single" w:sz="4" w:space="0" w:color="auto"/>
              <w:bottom w:val="single" w:sz="4" w:space="0" w:color="auto"/>
              <w:right w:val="single" w:sz="4" w:space="0" w:color="auto"/>
            </w:tcBorders>
          </w:tcPr>
          <w:p w:rsidR="00011766" w:rsidRPr="00011766" w:rsidRDefault="00011766" w:rsidP="002E4AB4">
            <w:pPr>
              <w:rPr>
                <w:rFonts w:ascii="Times New Roman" w:hAnsi="Times New Roman"/>
                <w:sz w:val="20"/>
              </w:rPr>
            </w:pPr>
            <w:r w:rsidRPr="00011766">
              <w:rPr>
                <w:rFonts w:ascii="Times New Roman" w:hAnsi="Times New Roman"/>
                <w:sz w:val="20"/>
              </w:rPr>
              <w:t xml:space="preserve">Coordination with Regional </w:t>
            </w:r>
            <w:r w:rsidR="00405DB0" w:rsidRPr="00011766">
              <w:rPr>
                <w:rFonts w:ascii="Times New Roman" w:hAnsi="Times New Roman"/>
                <w:sz w:val="20"/>
              </w:rPr>
              <w:t>Partners in</w:t>
            </w:r>
            <w:r w:rsidRPr="00011766">
              <w:rPr>
                <w:rFonts w:ascii="Times New Roman" w:hAnsi="Times New Roman"/>
                <w:sz w:val="20"/>
              </w:rPr>
              <w:t xml:space="preserve"> support of: developing FEP II sections; development of a regional mapping strategy connected to managed species and their EFH for the region; enhancement of the South Atlantic regional ocean observation coverage and capability</w:t>
            </w:r>
            <w:r w:rsidR="00405DB0" w:rsidRPr="00011766">
              <w:rPr>
                <w:rFonts w:ascii="Times New Roman" w:hAnsi="Times New Roman"/>
                <w:sz w:val="20"/>
              </w:rPr>
              <w:t>; refining</w:t>
            </w:r>
            <w:r w:rsidRPr="00011766">
              <w:rPr>
                <w:rFonts w:ascii="Times New Roman" w:hAnsi="Times New Roman"/>
                <w:sz w:val="20"/>
              </w:rPr>
              <w:t xml:space="preserve"> the connection with regional conservation blueprint; enhancement of regional online spatial presentation of species, habitat or fishery operations information; development of a South Atlantic ecosystem model suite and tools for evaluation/ management; and information to enhance/refine EFH designations. (Including but not limited to:  SEAMAP, SALCC, SARP, SECOORA, GSAA, ESRI, etc.)</w:t>
            </w:r>
          </w:p>
        </w:tc>
        <w:tc>
          <w:tcPr>
            <w:tcW w:w="1604" w:type="dxa"/>
            <w:tcBorders>
              <w:top w:val="single" w:sz="4" w:space="0" w:color="auto"/>
              <w:left w:val="single" w:sz="4" w:space="0" w:color="auto"/>
              <w:bottom w:val="single" w:sz="4" w:space="0" w:color="auto"/>
              <w:right w:val="single" w:sz="4" w:space="0" w:color="auto"/>
            </w:tcBorders>
          </w:tcPr>
          <w:p w:rsidR="00011766" w:rsidRPr="00011766" w:rsidRDefault="00011766" w:rsidP="002E4AB4">
            <w:pPr>
              <w:rPr>
                <w:rFonts w:ascii="Times New Roman" w:hAnsi="Times New Roman"/>
                <w:sz w:val="20"/>
              </w:rPr>
            </w:pPr>
            <w:r w:rsidRPr="00011766">
              <w:rPr>
                <w:rFonts w:ascii="Times New Roman" w:hAnsi="Times New Roman"/>
                <w:sz w:val="20"/>
              </w:rPr>
              <w:t>By Meeting</w:t>
            </w:r>
          </w:p>
        </w:tc>
      </w:tr>
      <w:tr w:rsidR="00011766" w:rsidRPr="00F91C17" w:rsidTr="002E4AB4">
        <w:trPr>
          <w:trHeight w:val="681"/>
        </w:trPr>
        <w:tc>
          <w:tcPr>
            <w:tcW w:w="2088" w:type="dxa"/>
          </w:tcPr>
          <w:p w:rsidR="00011766" w:rsidRPr="00011766" w:rsidRDefault="00405DB0" w:rsidP="002E4AB4">
            <w:pPr>
              <w:rPr>
                <w:rFonts w:ascii="Times New Roman" w:hAnsi="Times New Roman"/>
                <w:sz w:val="20"/>
              </w:rPr>
            </w:pPr>
            <w:r>
              <w:rPr>
                <w:rFonts w:ascii="Lucida Grande" w:hAnsi="Lucida Grande" w:cs="Lucida Grande"/>
                <w:b/>
              </w:rPr>
              <w:t>✓</w:t>
            </w:r>
            <w:r w:rsidR="00011766" w:rsidRPr="00011766">
              <w:rPr>
                <w:rFonts w:ascii="Times New Roman" w:hAnsi="Times New Roman"/>
                <w:sz w:val="20"/>
              </w:rPr>
              <w:t>February 7-8, 2015</w:t>
            </w:r>
          </w:p>
        </w:tc>
        <w:tc>
          <w:tcPr>
            <w:tcW w:w="6037" w:type="dxa"/>
          </w:tcPr>
          <w:p w:rsidR="00011766" w:rsidRPr="00011766" w:rsidRDefault="00011766" w:rsidP="002E4AB4">
            <w:pPr>
              <w:rPr>
                <w:rFonts w:ascii="Times New Roman" w:hAnsi="Times New Roman"/>
                <w:sz w:val="20"/>
              </w:rPr>
            </w:pPr>
            <w:r w:rsidRPr="00011766">
              <w:rPr>
                <w:rFonts w:ascii="Times New Roman" w:hAnsi="Times New Roman"/>
                <w:sz w:val="20"/>
              </w:rPr>
              <w:t>Ecosystem Modeling Workshop: Review Ecopath modeling, Ecosystem Simulation modeling, oceanographic models and data, regional conservation blueprint and connectivity modeling, and habitat modeling to enhance stock assessments</w:t>
            </w:r>
          </w:p>
        </w:tc>
        <w:tc>
          <w:tcPr>
            <w:tcW w:w="1604" w:type="dxa"/>
          </w:tcPr>
          <w:p w:rsidR="00011766" w:rsidRPr="00011766" w:rsidRDefault="00011766" w:rsidP="002E4AB4">
            <w:pPr>
              <w:rPr>
                <w:rFonts w:ascii="Times New Roman" w:hAnsi="Times New Roman"/>
                <w:sz w:val="20"/>
              </w:rPr>
            </w:pPr>
            <w:r w:rsidRPr="00011766">
              <w:rPr>
                <w:rFonts w:ascii="Times New Roman" w:hAnsi="Times New Roman"/>
                <w:sz w:val="20"/>
              </w:rPr>
              <w:t>FWRI, St. Petersburg, Florida</w:t>
            </w:r>
          </w:p>
        </w:tc>
      </w:tr>
      <w:tr w:rsidR="00011766" w:rsidRPr="00B30B55" w:rsidTr="002E4AB4">
        <w:trPr>
          <w:trHeight w:val="1132"/>
        </w:trPr>
        <w:tc>
          <w:tcPr>
            <w:tcW w:w="2088" w:type="dxa"/>
          </w:tcPr>
          <w:p w:rsidR="00011766" w:rsidRPr="00011766" w:rsidRDefault="00405DB0" w:rsidP="002E4AB4">
            <w:pPr>
              <w:rPr>
                <w:rFonts w:ascii="Times New Roman" w:hAnsi="Times New Roman"/>
                <w:sz w:val="20"/>
              </w:rPr>
            </w:pPr>
            <w:r>
              <w:rPr>
                <w:rFonts w:ascii="Lucida Grande" w:hAnsi="Lucida Grande" w:cs="Lucida Grande"/>
                <w:b/>
              </w:rPr>
              <w:t>✓</w:t>
            </w:r>
            <w:r w:rsidR="00011766" w:rsidRPr="00011766">
              <w:rPr>
                <w:rFonts w:ascii="Times New Roman" w:hAnsi="Times New Roman"/>
                <w:sz w:val="20"/>
              </w:rPr>
              <w:t>March 3, 2015</w:t>
            </w:r>
          </w:p>
        </w:tc>
        <w:tc>
          <w:tcPr>
            <w:tcW w:w="6037" w:type="dxa"/>
          </w:tcPr>
          <w:p w:rsidR="00011766" w:rsidRPr="00011766" w:rsidRDefault="00011766" w:rsidP="00011766">
            <w:pPr>
              <w:rPr>
                <w:rFonts w:ascii="Times New Roman" w:hAnsi="Times New Roman"/>
                <w:sz w:val="20"/>
              </w:rPr>
            </w:pPr>
            <w:r w:rsidRPr="00011766">
              <w:rPr>
                <w:rFonts w:ascii="Times New Roman" w:hAnsi="Times New Roman"/>
                <w:sz w:val="20"/>
              </w:rPr>
              <w:t>SEAMAP Bottom Mapping and Species Characterization Workgroup: Review Updates to Bottom Habitat Mapping Input on Refinement and linking Ecospecies to FEP II Development and Mapping Strategy Development</w:t>
            </w:r>
          </w:p>
          <w:p w:rsidR="00011766" w:rsidRPr="00011766" w:rsidRDefault="00011766" w:rsidP="002E4AB4">
            <w:pPr>
              <w:rPr>
                <w:rFonts w:ascii="Times New Roman" w:hAnsi="Times New Roman"/>
                <w:sz w:val="20"/>
              </w:rPr>
            </w:pPr>
            <w:r w:rsidRPr="00011766">
              <w:rPr>
                <w:rFonts w:ascii="Times New Roman" w:hAnsi="Times New Roman"/>
                <w:sz w:val="20"/>
              </w:rPr>
              <w:t>Develop Outline for South Atlantic Food Web Section of FEP II</w:t>
            </w:r>
          </w:p>
        </w:tc>
        <w:tc>
          <w:tcPr>
            <w:tcW w:w="1604" w:type="dxa"/>
          </w:tcPr>
          <w:p w:rsidR="00011766" w:rsidRPr="00011766" w:rsidRDefault="00011766" w:rsidP="002E4AB4">
            <w:pPr>
              <w:rPr>
                <w:rFonts w:ascii="Times New Roman" w:hAnsi="Times New Roman"/>
                <w:sz w:val="20"/>
              </w:rPr>
            </w:pPr>
            <w:r w:rsidRPr="00011766">
              <w:rPr>
                <w:rFonts w:ascii="Times New Roman" w:hAnsi="Times New Roman"/>
                <w:sz w:val="20"/>
              </w:rPr>
              <w:t>In conjunction with March 2015  Council Meeting St. Simons Island, Georgia</w:t>
            </w:r>
          </w:p>
        </w:tc>
      </w:tr>
      <w:tr w:rsidR="00011766" w:rsidRPr="00B30B55" w:rsidTr="002E4AB4">
        <w:trPr>
          <w:trHeight w:val="1363"/>
        </w:trPr>
        <w:tc>
          <w:tcPr>
            <w:tcW w:w="2088" w:type="dxa"/>
          </w:tcPr>
          <w:p w:rsidR="00011766" w:rsidRPr="00011766" w:rsidRDefault="00405DB0" w:rsidP="002E4AB4">
            <w:pPr>
              <w:rPr>
                <w:rFonts w:ascii="Times New Roman" w:hAnsi="Times New Roman"/>
                <w:sz w:val="20"/>
              </w:rPr>
            </w:pPr>
            <w:r>
              <w:rPr>
                <w:rFonts w:ascii="Lucida Grande" w:hAnsi="Lucida Grande" w:cs="Lucida Grande"/>
                <w:b/>
              </w:rPr>
              <w:t>✓</w:t>
            </w:r>
            <w:r w:rsidR="00011766" w:rsidRPr="00011766">
              <w:rPr>
                <w:rFonts w:ascii="Times New Roman" w:hAnsi="Times New Roman"/>
                <w:sz w:val="20"/>
              </w:rPr>
              <w:t>April 7-8, 2015</w:t>
            </w:r>
          </w:p>
        </w:tc>
        <w:tc>
          <w:tcPr>
            <w:tcW w:w="6037" w:type="dxa"/>
          </w:tcPr>
          <w:p w:rsidR="00011766" w:rsidRPr="00011766" w:rsidRDefault="00011766" w:rsidP="002E4AB4">
            <w:pPr>
              <w:rPr>
                <w:rFonts w:ascii="Times New Roman" w:hAnsi="Times New Roman"/>
                <w:sz w:val="20"/>
              </w:rPr>
            </w:pPr>
            <w:r w:rsidRPr="00011766">
              <w:rPr>
                <w:rFonts w:ascii="Times New Roman" w:hAnsi="Times New Roman"/>
                <w:sz w:val="20"/>
              </w:rPr>
              <w:t>Habitat Advisory Panel Meeting:  redraft of EFH Policy Statements for Energy Exploration, Development and Transportation, and Beach Dredge and Fill and Large Scale Engineering Projects and a new policy statement on Artificial Reefs.  FEP II Sessions on Threats/Impacts of Fishing on Habitat and Research and Monitoring.</w:t>
            </w:r>
          </w:p>
        </w:tc>
        <w:tc>
          <w:tcPr>
            <w:tcW w:w="1604" w:type="dxa"/>
          </w:tcPr>
          <w:p w:rsidR="00011766" w:rsidRPr="00011766" w:rsidRDefault="00011766" w:rsidP="002E4AB4">
            <w:pPr>
              <w:rPr>
                <w:rFonts w:ascii="Times New Roman" w:hAnsi="Times New Roman"/>
                <w:sz w:val="20"/>
              </w:rPr>
            </w:pPr>
            <w:r w:rsidRPr="00011766">
              <w:rPr>
                <w:rFonts w:ascii="Times New Roman" w:hAnsi="Times New Roman"/>
                <w:sz w:val="20"/>
              </w:rPr>
              <w:t>FWRI, St. Petersburg, Florida</w:t>
            </w:r>
          </w:p>
        </w:tc>
      </w:tr>
      <w:tr w:rsidR="005E4EE8" w:rsidRPr="00B30B55" w:rsidTr="002E4AB4">
        <w:trPr>
          <w:trHeight w:val="980"/>
        </w:trPr>
        <w:tc>
          <w:tcPr>
            <w:tcW w:w="2088" w:type="dxa"/>
            <w:tcBorders>
              <w:top w:val="single" w:sz="4" w:space="0" w:color="auto"/>
              <w:left w:val="single" w:sz="4" w:space="0" w:color="auto"/>
              <w:bottom w:val="single" w:sz="4" w:space="0" w:color="auto"/>
              <w:right w:val="single" w:sz="4" w:space="0" w:color="auto"/>
            </w:tcBorders>
          </w:tcPr>
          <w:p w:rsidR="005E4EE8" w:rsidRPr="005E4EE8" w:rsidRDefault="00E838F5" w:rsidP="002E4AB4">
            <w:pPr>
              <w:rPr>
                <w:rFonts w:ascii="Times New Roman" w:hAnsi="Times New Roman"/>
                <w:sz w:val="20"/>
              </w:rPr>
            </w:pPr>
            <w:r>
              <w:rPr>
                <w:rFonts w:ascii="Lucida Grande" w:hAnsi="Lucida Grande" w:cs="Lucida Grande"/>
                <w:b/>
              </w:rPr>
              <w:t>✓</w:t>
            </w:r>
            <w:r w:rsidR="005E4EE8" w:rsidRPr="006169FF">
              <w:rPr>
                <w:rFonts w:ascii="Times New Roman" w:hAnsi="Times New Roman"/>
                <w:sz w:val="20"/>
              </w:rPr>
              <w:t>November 6, 2015</w:t>
            </w:r>
            <w:r>
              <w:rPr>
                <w:rFonts w:ascii="Times New Roman" w:hAnsi="Times New Roman"/>
                <w:sz w:val="20"/>
              </w:rPr>
              <w:t xml:space="preserve"> (ongoing discussion w/ESRI &amp; FWRI)</w:t>
            </w:r>
          </w:p>
        </w:tc>
        <w:tc>
          <w:tcPr>
            <w:tcW w:w="6037" w:type="dxa"/>
            <w:tcBorders>
              <w:top w:val="single" w:sz="4" w:space="0" w:color="auto"/>
              <w:left w:val="single" w:sz="4" w:space="0" w:color="auto"/>
              <w:bottom w:val="single" w:sz="4" w:space="0" w:color="auto"/>
              <w:right w:val="single" w:sz="4" w:space="0" w:color="auto"/>
            </w:tcBorders>
          </w:tcPr>
          <w:p w:rsidR="005E4EE8" w:rsidRPr="005E4EE8" w:rsidRDefault="005E4EE8" w:rsidP="002E4AB4">
            <w:pPr>
              <w:rPr>
                <w:rFonts w:ascii="Times New Roman" w:hAnsi="Times New Roman"/>
                <w:sz w:val="20"/>
              </w:rPr>
            </w:pPr>
            <w:r w:rsidRPr="005E4EE8">
              <w:rPr>
                <w:rFonts w:ascii="Times New Roman" w:hAnsi="Times New Roman"/>
                <w:sz w:val="20"/>
              </w:rPr>
              <w:t>Collaboration meeting with ESRI Chief Scientist, Dawn Wright and Oceans Program Staff on refinement and enhancement of GIS capabilities, spatial presentations and online platforms and tools that would better support regional fish, fish habitat and fishery management in the South Atlantic region</w:t>
            </w:r>
          </w:p>
        </w:tc>
        <w:tc>
          <w:tcPr>
            <w:tcW w:w="1604" w:type="dxa"/>
            <w:tcBorders>
              <w:top w:val="single" w:sz="4" w:space="0" w:color="auto"/>
              <w:left w:val="single" w:sz="4" w:space="0" w:color="auto"/>
              <w:bottom w:val="single" w:sz="4" w:space="0" w:color="auto"/>
              <w:right w:val="single" w:sz="4" w:space="0" w:color="auto"/>
            </w:tcBorders>
          </w:tcPr>
          <w:p w:rsidR="005E4EE8" w:rsidRPr="005E4EE8" w:rsidRDefault="005E4EE8" w:rsidP="002E4AB4">
            <w:pPr>
              <w:rPr>
                <w:rFonts w:ascii="Times New Roman" w:hAnsi="Times New Roman"/>
                <w:sz w:val="20"/>
              </w:rPr>
            </w:pPr>
            <w:r w:rsidRPr="005E4EE8">
              <w:rPr>
                <w:rFonts w:ascii="Times New Roman" w:hAnsi="Times New Roman"/>
                <w:sz w:val="20"/>
              </w:rPr>
              <w:t xml:space="preserve">ESRI Office, Redlands, CA </w:t>
            </w:r>
          </w:p>
        </w:tc>
      </w:tr>
      <w:tr w:rsidR="005E4EE8" w:rsidRPr="00B30B55" w:rsidTr="002E4AB4">
        <w:trPr>
          <w:trHeight w:val="1132"/>
        </w:trPr>
        <w:tc>
          <w:tcPr>
            <w:tcW w:w="2088" w:type="dxa"/>
          </w:tcPr>
          <w:p w:rsidR="005E4EE8" w:rsidRPr="005E4EE8" w:rsidRDefault="00E838F5" w:rsidP="002E4AB4">
            <w:pPr>
              <w:rPr>
                <w:rFonts w:ascii="Times New Roman" w:hAnsi="Times New Roman"/>
                <w:sz w:val="20"/>
              </w:rPr>
            </w:pPr>
            <w:r>
              <w:rPr>
                <w:rFonts w:ascii="Lucida Grande" w:hAnsi="Lucida Grande" w:cs="Lucida Grande"/>
                <w:b/>
              </w:rPr>
              <w:t>✓</w:t>
            </w:r>
            <w:r w:rsidR="005E4EE8" w:rsidRPr="005E4EE8">
              <w:rPr>
                <w:rFonts w:ascii="Times New Roman" w:hAnsi="Times New Roman"/>
                <w:sz w:val="20"/>
              </w:rPr>
              <w:t>January 2015- March 2016 (ongoing)</w:t>
            </w:r>
          </w:p>
        </w:tc>
        <w:tc>
          <w:tcPr>
            <w:tcW w:w="6037" w:type="dxa"/>
          </w:tcPr>
          <w:p w:rsidR="005E4EE8" w:rsidRPr="005E4EE8" w:rsidRDefault="005E4EE8" w:rsidP="00BA2322">
            <w:pPr>
              <w:rPr>
                <w:rFonts w:ascii="Times New Roman" w:hAnsi="Times New Roman"/>
                <w:sz w:val="20"/>
              </w:rPr>
            </w:pPr>
            <w:r w:rsidRPr="005E4EE8">
              <w:rPr>
                <w:rFonts w:ascii="Times New Roman" w:hAnsi="Times New Roman"/>
                <w:sz w:val="20"/>
              </w:rPr>
              <w:t xml:space="preserve">FEP II Section and EFH Update Facilitated Webinars:  Artificial Reefs, Live/Hard Bottom Habitat, Seagrass/SAV Habitat, Estuarine Shrub Scrub (Mangroves), Intertidal Flats Habitat, Estuarine Water Column, Deepwater Coral Habitat, Coral and Coral Reefs, Oyster Reefs and Shell Banks Habitat, Soft Bottom Subtidal Habitat, Estuarine Emergent Marsh (Salt and Brackish) Habitat, and Riverine and Freshwater Habitat </w:t>
            </w:r>
          </w:p>
          <w:p w:rsidR="005E4EE8" w:rsidRPr="005E4EE8" w:rsidRDefault="005E4EE8" w:rsidP="002E4AB4">
            <w:pPr>
              <w:rPr>
                <w:rFonts w:ascii="Times New Roman" w:hAnsi="Times New Roman"/>
                <w:sz w:val="20"/>
              </w:rPr>
            </w:pPr>
          </w:p>
        </w:tc>
        <w:tc>
          <w:tcPr>
            <w:tcW w:w="1604" w:type="dxa"/>
          </w:tcPr>
          <w:p w:rsidR="005E4EE8" w:rsidRPr="00E838F5" w:rsidRDefault="005E4EE8" w:rsidP="00BA2322">
            <w:pPr>
              <w:rPr>
                <w:rFonts w:ascii="Times New Roman" w:hAnsi="Times New Roman"/>
                <w:sz w:val="20"/>
              </w:rPr>
            </w:pPr>
            <w:r w:rsidRPr="005E4EE8">
              <w:rPr>
                <w:rFonts w:ascii="Times New Roman" w:hAnsi="Times New Roman"/>
                <w:sz w:val="20"/>
              </w:rPr>
              <w:t xml:space="preserve">Email Coordination/ </w:t>
            </w:r>
            <w:r w:rsidR="00E838F5">
              <w:rPr>
                <w:rFonts w:ascii="Lucida Grande" w:hAnsi="Lucida Grande" w:cs="Lucida Grande"/>
                <w:b/>
              </w:rPr>
              <w:t>✓</w:t>
            </w:r>
            <w:r w:rsidRPr="00E838F5">
              <w:rPr>
                <w:rFonts w:ascii="Times New Roman" w:hAnsi="Times New Roman"/>
                <w:sz w:val="20"/>
              </w:rPr>
              <w:t>Facilitated Webinars</w:t>
            </w:r>
          </w:p>
          <w:p w:rsidR="005E4EE8" w:rsidRPr="005E4EE8" w:rsidRDefault="005E4EE8" w:rsidP="00BA2322">
            <w:pPr>
              <w:rPr>
                <w:rFonts w:ascii="Times New Roman" w:hAnsi="Times New Roman"/>
                <w:sz w:val="20"/>
              </w:rPr>
            </w:pPr>
            <w:r w:rsidRPr="00E838F5">
              <w:rPr>
                <w:rFonts w:ascii="Times New Roman" w:hAnsi="Times New Roman"/>
                <w:sz w:val="20"/>
              </w:rPr>
              <w:t>October 2015</w:t>
            </w:r>
          </w:p>
          <w:p w:rsidR="005E4EE8" w:rsidRPr="005E4EE8" w:rsidRDefault="005E4EE8" w:rsidP="002E4AB4">
            <w:pPr>
              <w:rPr>
                <w:rFonts w:ascii="Times New Roman" w:hAnsi="Times New Roman"/>
                <w:sz w:val="20"/>
              </w:rPr>
            </w:pPr>
          </w:p>
        </w:tc>
      </w:tr>
      <w:tr w:rsidR="005E4EE8" w:rsidRPr="00B30B55" w:rsidTr="002E4AB4">
        <w:trPr>
          <w:trHeight w:val="818"/>
        </w:trPr>
        <w:tc>
          <w:tcPr>
            <w:tcW w:w="2088" w:type="dxa"/>
          </w:tcPr>
          <w:p w:rsidR="005E4EE8" w:rsidRPr="005E4EE8" w:rsidRDefault="005E4EE8" w:rsidP="002E4AB4">
            <w:pPr>
              <w:rPr>
                <w:rFonts w:ascii="Times New Roman" w:hAnsi="Times New Roman"/>
                <w:sz w:val="20"/>
              </w:rPr>
            </w:pPr>
            <w:r w:rsidRPr="005E4EE8">
              <w:rPr>
                <w:rFonts w:ascii="Times New Roman" w:hAnsi="Times New Roman"/>
                <w:sz w:val="20"/>
              </w:rPr>
              <w:t>January 2015- March 2016 (ongoing)</w:t>
            </w:r>
          </w:p>
        </w:tc>
        <w:tc>
          <w:tcPr>
            <w:tcW w:w="6037" w:type="dxa"/>
          </w:tcPr>
          <w:p w:rsidR="005E4EE8" w:rsidRPr="005E4EE8" w:rsidRDefault="005E4EE8" w:rsidP="00BA2322">
            <w:pPr>
              <w:rPr>
                <w:rFonts w:ascii="Times New Roman" w:hAnsi="Times New Roman"/>
                <w:sz w:val="20"/>
              </w:rPr>
            </w:pPr>
            <w:r w:rsidRPr="005E4EE8">
              <w:rPr>
                <w:rFonts w:ascii="Times New Roman" w:hAnsi="Times New Roman"/>
                <w:sz w:val="20"/>
              </w:rPr>
              <w:t xml:space="preserve">Other FEP II Section Facilitated Webinars:  Threats, Protected Species and Anadromous and Catadromous Species </w:t>
            </w:r>
          </w:p>
          <w:p w:rsidR="005E4EE8" w:rsidRPr="005E4EE8" w:rsidRDefault="005E4EE8" w:rsidP="002E4AB4">
            <w:pPr>
              <w:rPr>
                <w:rFonts w:ascii="Times New Roman" w:hAnsi="Times New Roman"/>
                <w:sz w:val="20"/>
              </w:rPr>
            </w:pPr>
          </w:p>
        </w:tc>
        <w:tc>
          <w:tcPr>
            <w:tcW w:w="1604" w:type="dxa"/>
          </w:tcPr>
          <w:p w:rsidR="005E4EE8" w:rsidRPr="00E838F5" w:rsidRDefault="005E4EE8" w:rsidP="00BA2322">
            <w:pPr>
              <w:rPr>
                <w:rFonts w:ascii="Times New Roman" w:hAnsi="Times New Roman"/>
                <w:sz w:val="20"/>
              </w:rPr>
            </w:pPr>
            <w:r w:rsidRPr="005E4EE8">
              <w:rPr>
                <w:rFonts w:ascii="Times New Roman" w:hAnsi="Times New Roman"/>
                <w:sz w:val="20"/>
              </w:rPr>
              <w:t xml:space="preserve">Email Coordination/ </w:t>
            </w:r>
            <w:r w:rsidR="00E838F5">
              <w:rPr>
                <w:rFonts w:ascii="Lucida Grande" w:hAnsi="Lucida Grande" w:cs="Lucida Grande"/>
                <w:b/>
              </w:rPr>
              <w:t>✓</w:t>
            </w:r>
            <w:r w:rsidRPr="00E838F5">
              <w:rPr>
                <w:rFonts w:ascii="Times New Roman" w:hAnsi="Times New Roman"/>
                <w:sz w:val="20"/>
              </w:rPr>
              <w:t>Facilitated Webinars</w:t>
            </w:r>
          </w:p>
          <w:p w:rsidR="005E4EE8" w:rsidRPr="005E4EE8" w:rsidRDefault="005E4EE8" w:rsidP="00BA2322">
            <w:pPr>
              <w:rPr>
                <w:rFonts w:ascii="Times New Roman" w:hAnsi="Times New Roman"/>
                <w:sz w:val="20"/>
              </w:rPr>
            </w:pPr>
            <w:r w:rsidRPr="00E838F5">
              <w:rPr>
                <w:rFonts w:ascii="Times New Roman" w:hAnsi="Times New Roman"/>
                <w:sz w:val="20"/>
              </w:rPr>
              <w:t>October 2015</w:t>
            </w:r>
          </w:p>
          <w:p w:rsidR="005E4EE8" w:rsidRPr="005E4EE8" w:rsidRDefault="005E4EE8" w:rsidP="002E4AB4">
            <w:pPr>
              <w:rPr>
                <w:rFonts w:ascii="Times New Roman" w:hAnsi="Times New Roman"/>
                <w:sz w:val="20"/>
              </w:rPr>
            </w:pPr>
          </w:p>
        </w:tc>
      </w:tr>
      <w:tr w:rsidR="005E4EE8" w:rsidRPr="00B30B55" w:rsidTr="002E4AB4">
        <w:trPr>
          <w:trHeight w:val="681"/>
        </w:trPr>
        <w:tc>
          <w:tcPr>
            <w:tcW w:w="2088" w:type="dxa"/>
          </w:tcPr>
          <w:p w:rsidR="005E4EE8" w:rsidRPr="005E4EE8" w:rsidRDefault="005E4EE8" w:rsidP="002E4AB4">
            <w:pPr>
              <w:rPr>
                <w:rFonts w:ascii="Times New Roman" w:hAnsi="Times New Roman"/>
                <w:sz w:val="20"/>
              </w:rPr>
            </w:pPr>
            <w:r w:rsidRPr="005E4EE8">
              <w:rPr>
                <w:rFonts w:ascii="Times New Roman" w:hAnsi="Times New Roman"/>
                <w:sz w:val="20"/>
              </w:rPr>
              <w:t>January 2015- June 2016 (ongoing)</w:t>
            </w:r>
          </w:p>
        </w:tc>
        <w:tc>
          <w:tcPr>
            <w:tcW w:w="6037" w:type="dxa"/>
          </w:tcPr>
          <w:p w:rsidR="005E4EE8" w:rsidRPr="005E4EE8" w:rsidRDefault="005E4EE8" w:rsidP="002E4AB4">
            <w:pPr>
              <w:rPr>
                <w:rFonts w:ascii="Times New Roman" w:hAnsi="Times New Roman"/>
                <w:sz w:val="20"/>
              </w:rPr>
            </w:pPr>
            <w:r w:rsidRPr="005E4EE8">
              <w:rPr>
                <w:rFonts w:ascii="Times New Roman" w:hAnsi="Times New Roman"/>
                <w:sz w:val="20"/>
              </w:rPr>
              <w:t xml:space="preserve">Council Managed Species </w:t>
            </w:r>
            <w:r w:rsidRPr="00E838F5">
              <w:rPr>
                <w:rFonts w:ascii="Times New Roman" w:hAnsi="Times New Roman"/>
                <w:strike/>
                <w:sz w:val="20"/>
              </w:rPr>
              <w:t>Sections Email coordination with information from online systems, Ecospecies online system and engagement of species experts: Facilitated webinars for Shrimp Deepwater and Penaeid, Dolphin Wahoo, Coastal Migratory Pelagics, Spiny Lobster, and Golden Crab Facilitate</w:t>
            </w:r>
            <w:r w:rsidR="00E838F5" w:rsidRPr="00E838F5">
              <w:rPr>
                <w:rFonts w:ascii="Times New Roman" w:hAnsi="Times New Roman"/>
                <w:strike/>
                <w:sz w:val="20"/>
              </w:rPr>
              <w:t>d Meeting for Snapper Grouper</w:t>
            </w:r>
            <w:r w:rsidR="00E838F5">
              <w:rPr>
                <w:rFonts w:ascii="Times New Roman" w:hAnsi="Times New Roman"/>
                <w:sz w:val="20"/>
              </w:rPr>
              <w:t xml:space="preserve"> In lieu of section revision, refine Ecospecies online system.  Facilitated webniars for managed species/snapper grouper team and engagement of species experts.</w:t>
            </w:r>
          </w:p>
        </w:tc>
        <w:tc>
          <w:tcPr>
            <w:tcW w:w="1604" w:type="dxa"/>
          </w:tcPr>
          <w:p w:rsidR="005E4EE8" w:rsidRPr="005E4EE8" w:rsidRDefault="005E4EE8" w:rsidP="002E4AB4">
            <w:pPr>
              <w:rPr>
                <w:rFonts w:ascii="Times New Roman" w:hAnsi="Times New Roman"/>
                <w:sz w:val="20"/>
              </w:rPr>
            </w:pPr>
            <w:r w:rsidRPr="005E4EE8">
              <w:rPr>
                <w:rFonts w:ascii="Times New Roman" w:hAnsi="Times New Roman"/>
                <w:sz w:val="20"/>
              </w:rPr>
              <w:t xml:space="preserve">Email Coordination/ Facilitated Webinars/ </w:t>
            </w:r>
            <w:r w:rsidRPr="00E838F5">
              <w:rPr>
                <w:rFonts w:ascii="Times New Roman" w:hAnsi="Times New Roman"/>
                <w:sz w:val="20"/>
              </w:rPr>
              <w:t xml:space="preserve">Meeting </w:t>
            </w:r>
            <w:r w:rsidRPr="00E838F5">
              <w:rPr>
                <w:rFonts w:ascii="Times New Roman" w:hAnsi="Times New Roman"/>
                <w:strike/>
                <w:sz w:val="20"/>
              </w:rPr>
              <w:t>February 2016</w:t>
            </w:r>
            <w:r w:rsidR="00E838F5">
              <w:rPr>
                <w:rFonts w:ascii="Times New Roman" w:hAnsi="Times New Roman"/>
                <w:sz w:val="20"/>
              </w:rPr>
              <w:t xml:space="preserve"> May 2016</w:t>
            </w:r>
          </w:p>
        </w:tc>
      </w:tr>
      <w:tr w:rsidR="005E4EE8" w:rsidRPr="009F3D18" w:rsidTr="002E4AB4">
        <w:trPr>
          <w:trHeight w:val="1205"/>
        </w:trPr>
        <w:tc>
          <w:tcPr>
            <w:tcW w:w="2088" w:type="dxa"/>
          </w:tcPr>
          <w:p w:rsidR="005E4EE8" w:rsidRPr="005E4EE8" w:rsidRDefault="005E4EE8" w:rsidP="00BA2322">
            <w:pPr>
              <w:rPr>
                <w:rFonts w:ascii="Times New Roman" w:hAnsi="Times New Roman"/>
                <w:sz w:val="20"/>
              </w:rPr>
            </w:pPr>
            <w:r w:rsidRPr="005E4EE8">
              <w:rPr>
                <w:rFonts w:ascii="Times New Roman" w:hAnsi="Times New Roman"/>
                <w:sz w:val="20"/>
              </w:rPr>
              <w:t>June 2014- December 2016</w:t>
            </w:r>
          </w:p>
          <w:p w:rsidR="005E4EE8" w:rsidRPr="005E4EE8" w:rsidRDefault="005E4EE8" w:rsidP="002E4AB4">
            <w:pPr>
              <w:rPr>
                <w:rFonts w:ascii="Times New Roman" w:hAnsi="Times New Roman"/>
                <w:b/>
                <w:sz w:val="20"/>
              </w:rPr>
            </w:pPr>
            <w:r w:rsidRPr="005E4EE8">
              <w:rPr>
                <w:rFonts w:ascii="Times New Roman" w:hAnsi="Times New Roman"/>
                <w:sz w:val="20"/>
              </w:rPr>
              <w:t>(ongoing)</w:t>
            </w:r>
          </w:p>
        </w:tc>
        <w:tc>
          <w:tcPr>
            <w:tcW w:w="6037" w:type="dxa"/>
          </w:tcPr>
          <w:p w:rsidR="005E4EE8" w:rsidRPr="005E4EE8" w:rsidRDefault="005E4EE8" w:rsidP="002E4AB4">
            <w:pPr>
              <w:rPr>
                <w:rFonts w:ascii="Times New Roman" w:hAnsi="Times New Roman"/>
                <w:sz w:val="20"/>
              </w:rPr>
            </w:pPr>
            <w:r w:rsidRPr="005E4EE8">
              <w:rPr>
                <w:rFonts w:ascii="Times New Roman" w:hAnsi="Times New Roman"/>
                <w:sz w:val="20"/>
              </w:rPr>
              <w:t>South Atlantic Climate Vulnerability – Refine Rapid Assessments for South Atlantic Species Developed for Atlantic Coast Workshop as an Appendix or Section of FEP II</w:t>
            </w:r>
          </w:p>
        </w:tc>
        <w:tc>
          <w:tcPr>
            <w:tcW w:w="1604" w:type="dxa"/>
          </w:tcPr>
          <w:p w:rsidR="005E4EE8" w:rsidRPr="005E4EE8" w:rsidRDefault="005E4EE8" w:rsidP="002E4AB4">
            <w:pPr>
              <w:rPr>
                <w:rFonts w:ascii="Times New Roman" w:hAnsi="Times New Roman"/>
                <w:sz w:val="20"/>
              </w:rPr>
            </w:pPr>
            <w:r w:rsidRPr="00E838F5">
              <w:rPr>
                <w:rFonts w:ascii="Times New Roman" w:hAnsi="Times New Roman"/>
                <w:sz w:val="20"/>
              </w:rPr>
              <w:t xml:space="preserve">In conjunction with Climate and Fisheries Workshop </w:t>
            </w:r>
            <w:r w:rsidRPr="00E838F5">
              <w:rPr>
                <w:rFonts w:ascii="Times New Roman" w:hAnsi="Times New Roman"/>
                <w:strike/>
                <w:sz w:val="20"/>
              </w:rPr>
              <w:t>October 2015</w:t>
            </w:r>
          </w:p>
        </w:tc>
      </w:tr>
      <w:tr w:rsidR="005E4EE8" w:rsidRPr="00F91C17" w:rsidTr="002E4AB4">
        <w:trPr>
          <w:trHeight w:val="451"/>
        </w:trPr>
        <w:tc>
          <w:tcPr>
            <w:tcW w:w="2088" w:type="dxa"/>
          </w:tcPr>
          <w:p w:rsidR="005E4EE8" w:rsidRPr="005E4EE8" w:rsidRDefault="005E4EE8" w:rsidP="00BA2322">
            <w:pPr>
              <w:rPr>
                <w:rFonts w:ascii="Times New Roman" w:hAnsi="Times New Roman"/>
                <w:sz w:val="20"/>
              </w:rPr>
            </w:pPr>
            <w:r w:rsidRPr="005E4EE8">
              <w:rPr>
                <w:rFonts w:ascii="Times New Roman" w:hAnsi="Times New Roman"/>
                <w:sz w:val="20"/>
              </w:rPr>
              <w:t xml:space="preserve">October 2015- September 2016 (ongoing) </w:t>
            </w:r>
          </w:p>
          <w:p w:rsidR="005E4EE8" w:rsidRPr="005E4EE8" w:rsidRDefault="005E4EE8" w:rsidP="002E4AB4">
            <w:pPr>
              <w:rPr>
                <w:rFonts w:ascii="Times New Roman" w:hAnsi="Times New Roman"/>
                <w:sz w:val="20"/>
              </w:rPr>
            </w:pPr>
          </w:p>
        </w:tc>
        <w:tc>
          <w:tcPr>
            <w:tcW w:w="6037" w:type="dxa"/>
          </w:tcPr>
          <w:p w:rsidR="005E4EE8" w:rsidRPr="005E4EE8" w:rsidRDefault="005E4EE8" w:rsidP="00BA2322">
            <w:pPr>
              <w:rPr>
                <w:rFonts w:ascii="Times New Roman" w:hAnsi="Times New Roman"/>
                <w:sz w:val="20"/>
              </w:rPr>
            </w:pPr>
            <w:r w:rsidRPr="005E4EE8">
              <w:rPr>
                <w:rFonts w:ascii="Times New Roman" w:hAnsi="Times New Roman"/>
                <w:sz w:val="20"/>
              </w:rPr>
              <w:t>Section on South Atlantic Food Webs and Connectivity.  Expanded on individuals named and organizations identified at June Council meeting and engage technical expertise from SA regional ecosystem partners and modeling workshop participants</w:t>
            </w:r>
          </w:p>
          <w:p w:rsidR="005E4EE8" w:rsidRPr="005E4EE8" w:rsidRDefault="005E4EE8" w:rsidP="002E4AB4">
            <w:pPr>
              <w:rPr>
                <w:rFonts w:ascii="Times New Roman" w:hAnsi="Times New Roman"/>
                <w:sz w:val="20"/>
              </w:rPr>
            </w:pPr>
            <w:r w:rsidRPr="005E4EE8">
              <w:rPr>
                <w:rFonts w:ascii="Times New Roman" w:hAnsi="Times New Roman"/>
                <w:sz w:val="20"/>
              </w:rPr>
              <w:t>Habitat/Ecosystem AP discussed Section development</w:t>
            </w:r>
          </w:p>
        </w:tc>
        <w:tc>
          <w:tcPr>
            <w:tcW w:w="1604" w:type="dxa"/>
          </w:tcPr>
          <w:p w:rsidR="005E4EE8" w:rsidRPr="005E4EE8" w:rsidRDefault="005E4EE8" w:rsidP="002E4AB4">
            <w:pPr>
              <w:rPr>
                <w:rFonts w:ascii="Times New Roman" w:hAnsi="Times New Roman"/>
                <w:sz w:val="20"/>
              </w:rPr>
            </w:pPr>
            <w:r w:rsidRPr="005E4EE8">
              <w:rPr>
                <w:rFonts w:ascii="Times New Roman" w:hAnsi="Times New Roman"/>
                <w:sz w:val="20"/>
              </w:rPr>
              <w:t xml:space="preserve">Email Coordination / </w:t>
            </w:r>
            <w:r w:rsidRPr="00E838F5">
              <w:rPr>
                <w:rFonts w:ascii="Times New Roman" w:hAnsi="Times New Roman"/>
                <w:sz w:val="20"/>
              </w:rPr>
              <w:t xml:space="preserve">Facilitated Webinars October </w:t>
            </w:r>
            <w:r w:rsidR="00E838F5">
              <w:rPr>
                <w:rFonts w:ascii="Lucida Grande" w:hAnsi="Lucida Grande" w:cs="Lucida Grande"/>
                <w:b/>
              </w:rPr>
              <w:t>✓</w:t>
            </w:r>
            <w:r w:rsidRPr="00E838F5">
              <w:rPr>
                <w:rFonts w:ascii="Times New Roman" w:hAnsi="Times New Roman"/>
                <w:sz w:val="20"/>
              </w:rPr>
              <w:t xml:space="preserve">November 2015 and Meeting </w:t>
            </w:r>
            <w:r w:rsidR="00E838F5">
              <w:rPr>
                <w:rFonts w:ascii="Lucida Grande" w:hAnsi="Lucida Grande" w:cs="Lucida Grande"/>
                <w:b/>
              </w:rPr>
              <w:t>✓</w:t>
            </w:r>
            <w:r w:rsidRPr="00E838F5">
              <w:rPr>
                <w:rFonts w:ascii="Times New Roman" w:hAnsi="Times New Roman"/>
                <w:sz w:val="20"/>
              </w:rPr>
              <w:t>December 2015</w:t>
            </w:r>
          </w:p>
        </w:tc>
      </w:tr>
    </w:tbl>
    <w:p w:rsidR="009A37A8" w:rsidRPr="00E1189A" w:rsidRDefault="009A37A8" w:rsidP="00E1189A">
      <w:pPr>
        <w:ind w:right="-990"/>
        <w:rPr>
          <w:rFonts w:ascii="Times New Roman" w:hAnsi="Times New Roman"/>
          <w:sz w:val="20"/>
        </w:rPr>
      </w:pPr>
      <w:r w:rsidRPr="00E1189A">
        <w:rPr>
          <w:rFonts w:ascii="Times New Roman" w:hAnsi="Times New Roman"/>
          <w:sz w:val="20"/>
        </w:rPr>
        <w:br w:type="page"/>
      </w:r>
    </w:p>
    <w:p w:rsidR="00A969D0" w:rsidRDefault="00E73121" w:rsidP="00A969D0">
      <w:pPr>
        <w:pStyle w:val="Heading2"/>
      </w:pPr>
      <w:bookmarkStart w:id="26" w:name="_Toc321566464"/>
      <w:r>
        <w:t>4</w:t>
      </w:r>
      <w:r w:rsidR="002B24BC">
        <w:t>.</w:t>
      </w:r>
      <w:r w:rsidR="002B24BC">
        <w:tab/>
      </w:r>
      <w:r w:rsidR="00A969D0">
        <w:t>Comprehensive Ecosystem-Based Amendment 3</w:t>
      </w:r>
      <w:r w:rsidR="00E3548F">
        <w:t>/EA</w:t>
      </w:r>
      <w:r w:rsidR="00172E03">
        <w:t xml:space="preserve"> (SG Am 26, DW Am 3, CMP Am 21, and GCrab Am 7)</w:t>
      </w:r>
      <w:r w:rsidR="00A969D0">
        <w:t xml:space="preserve"> – </w:t>
      </w:r>
      <w:r w:rsidR="00D403C7">
        <w:t>Chip</w:t>
      </w:r>
      <w:r w:rsidR="001E333B">
        <w:t xml:space="preserve"> Collier</w:t>
      </w:r>
      <w:bookmarkEnd w:id="26"/>
    </w:p>
    <w:p w:rsidR="00A969D0" w:rsidRDefault="00A969D0" w:rsidP="00A969D0">
      <w:pPr>
        <w:ind w:left="1080" w:right="-360"/>
        <w:rPr>
          <w:rFonts w:ascii="Times New Roman" w:hAnsi="Times New Roman"/>
        </w:rPr>
      </w:pPr>
    </w:p>
    <w:p w:rsidR="00D33CF7" w:rsidRPr="00D33CF7" w:rsidRDefault="00301F2D" w:rsidP="00D33CF7">
      <w:pPr>
        <w:tabs>
          <w:tab w:val="left" w:pos="720"/>
        </w:tabs>
        <w:ind w:right="-990"/>
        <w:rPr>
          <w:rFonts w:ascii="Times New Roman" w:hAnsi="Times New Roman"/>
          <w:u w:val="single"/>
        </w:rPr>
      </w:pPr>
      <w:r>
        <w:rPr>
          <w:rFonts w:ascii="Times New Roman" w:hAnsi="Times New Roman"/>
          <w:u w:val="single"/>
        </w:rPr>
        <w:t xml:space="preserve">Items </w:t>
      </w:r>
      <w:r w:rsidR="00D33CF7" w:rsidRPr="00D33CF7">
        <w:rPr>
          <w:rFonts w:ascii="Times New Roman" w:hAnsi="Times New Roman"/>
          <w:u w:val="single"/>
        </w:rPr>
        <w:t>included</w:t>
      </w:r>
      <w:r>
        <w:rPr>
          <w:rFonts w:ascii="Times New Roman" w:hAnsi="Times New Roman"/>
          <w:u w:val="single"/>
        </w:rPr>
        <w:t xml:space="preserve"> during scoping</w:t>
      </w:r>
      <w:r w:rsidR="00D33CF7" w:rsidRPr="00D33CF7">
        <w:rPr>
          <w:rFonts w:ascii="Times New Roman" w:hAnsi="Times New Roman"/>
          <w:u w:val="single"/>
        </w:rPr>
        <w:t>:</w:t>
      </w:r>
    </w:p>
    <w:p w:rsidR="00D33CF7" w:rsidRDefault="00D33CF7" w:rsidP="00BA1834">
      <w:pPr>
        <w:numPr>
          <w:ilvl w:val="1"/>
          <w:numId w:val="6"/>
        </w:numPr>
        <w:tabs>
          <w:tab w:val="left" w:pos="720"/>
        </w:tabs>
        <w:ind w:left="720"/>
        <w:rPr>
          <w:rFonts w:ascii="Times New Roman" w:hAnsi="Times New Roman"/>
        </w:rPr>
      </w:pPr>
      <w:r>
        <w:rPr>
          <w:rFonts w:ascii="Times New Roman" w:hAnsi="Times New Roman"/>
        </w:rPr>
        <w:t xml:space="preserve">Speckled hind and </w:t>
      </w:r>
      <w:r w:rsidR="00FE743D">
        <w:rPr>
          <w:rFonts w:ascii="Times New Roman" w:hAnsi="Times New Roman"/>
        </w:rPr>
        <w:t>Warsaw</w:t>
      </w:r>
      <w:r>
        <w:rPr>
          <w:rFonts w:ascii="Times New Roman" w:hAnsi="Times New Roman"/>
        </w:rPr>
        <w:t xml:space="preserve"> grouper</w:t>
      </w:r>
      <w:r w:rsidR="00F03928">
        <w:rPr>
          <w:rFonts w:ascii="Times New Roman" w:hAnsi="Times New Roman"/>
        </w:rPr>
        <w:t xml:space="preserve"> – consider alternatives to provide protection in the mid-shelf fishery</w:t>
      </w:r>
      <w:r>
        <w:rPr>
          <w:rFonts w:ascii="Times New Roman" w:hAnsi="Times New Roman"/>
        </w:rPr>
        <w:t xml:space="preserve"> </w:t>
      </w:r>
    </w:p>
    <w:p w:rsidR="00D33CF7" w:rsidRDefault="00D33CF7" w:rsidP="00BA1834">
      <w:pPr>
        <w:numPr>
          <w:ilvl w:val="1"/>
          <w:numId w:val="6"/>
        </w:numPr>
        <w:tabs>
          <w:tab w:val="left" w:pos="720"/>
        </w:tabs>
        <w:ind w:left="720"/>
        <w:rPr>
          <w:rFonts w:ascii="Times New Roman" w:hAnsi="Times New Roman"/>
        </w:rPr>
      </w:pPr>
      <w:r>
        <w:rPr>
          <w:rFonts w:ascii="Times New Roman" w:hAnsi="Times New Roman"/>
        </w:rPr>
        <w:t>Powerhead prohibition in EEZ off NC</w:t>
      </w:r>
    </w:p>
    <w:p w:rsidR="00D33CF7" w:rsidRDefault="00D33CF7" w:rsidP="00BA1834">
      <w:pPr>
        <w:numPr>
          <w:ilvl w:val="1"/>
          <w:numId w:val="6"/>
        </w:numPr>
        <w:tabs>
          <w:tab w:val="left" w:pos="720"/>
        </w:tabs>
        <w:ind w:left="720"/>
        <w:rPr>
          <w:rFonts w:ascii="Times New Roman" w:hAnsi="Times New Roman"/>
        </w:rPr>
      </w:pPr>
      <w:r>
        <w:rPr>
          <w:rFonts w:ascii="Times New Roman" w:hAnsi="Times New Roman"/>
        </w:rPr>
        <w:t>Potential expansion of HAPC areas</w:t>
      </w:r>
    </w:p>
    <w:p w:rsidR="00D33CF7" w:rsidRDefault="00D33CF7" w:rsidP="00BA1834">
      <w:pPr>
        <w:numPr>
          <w:ilvl w:val="1"/>
          <w:numId w:val="6"/>
        </w:numPr>
        <w:tabs>
          <w:tab w:val="left" w:pos="720"/>
        </w:tabs>
        <w:ind w:left="720"/>
        <w:rPr>
          <w:rFonts w:ascii="Times New Roman" w:hAnsi="Times New Roman"/>
        </w:rPr>
      </w:pPr>
      <w:r>
        <w:rPr>
          <w:rFonts w:ascii="Times New Roman" w:hAnsi="Times New Roman"/>
        </w:rPr>
        <w:t xml:space="preserve">Consideration of expansion of Snowy Wreck MPA </w:t>
      </w:r>
    </w:p>
    <w:p w:rsidR="00D33CF7" w:rsidRPr="00D33CF7" w:rsidRDefault="00D33CF7" w:rsidP="00BA1834">
      <w:pPr>
        <w:numPr>
          <w:ilvl w:val="1"/>
          <w:numId w:val="6"/>
        </w:numPr>
        <w:tabs>
          <w:tab w:val="left" w:pos="720"/>
        </w:tabs>
        <w:ind w:left="720"/>
        <w:rPr>
          <w:rFonts w:ascii="Times New Roman" w:hAnsi="Times New Roman"/>
        </w:rPr>
      </w:pPr>
      <w:r>
        <w:rPr>
          <w:rFonts w:ascii="Times New Roman" w:hAnsi="Times New Roman"/>
        </w:rPr>
        <w:t>Wreckfish fishery impacts to deepwater coral habitat; and also impacts associated with deep dropping for other SG species</w:t>
      </w:r>
    </w:p>
    <w:p w:rsidR="00301F2D" w:rsidRDefault="00301F2D" w:rsidP="009F64E4">
      <w:pPr>
        <w:tabs>
          <w:tab w:val="left" w:pos="720"/>
        </w:tabs>
        <w:rPr>
          <w:rFonts w:ascii="Times New Roman" w:hAnsi="Times New Roman"/>
          <w:u w:val="single"/>
        </w:rPr>
      </w:pPr>
    </w:p>
    <w:p w:rsidR="00D33CF7" w:rsidRDefault="00301F2D" w:rsidP="009F64E4">
      <w:pPr>
        <w:tabs>
          <w:tab w:val="left" w:pos="720"/>
        </w:tabs>
        <w:rPr>
          <w:rFonts w:ascii="Times New Roman" w:hAnsi="Times New Roman"/>
          <w:u w:val="single"/>
        </w:rPr>
      </w:pPr>
      <w:r>
        <w:rPr>
          <w:rFonts w:ascii="Times New Roman" w:hAnsi="Times New Roman"/>
          <w:u w:val="single"/>
        </w:rPr>
        <w:t>The Council revised the items to be included at the March 2012 meeting:</w:t>
      </w:r>
    </w:p>
    <w:p w:rsidR="00301F2D" w:rsidRPr="00301F2D" w:rsidRDefault="00301F2D" w:rsidP="00BA1834">
      <w:pPr>
        <w:numPr>
          <w:ilvl w:val="0"/>
          <w:numId w:val="18"/>
        </w:numPr>
        <w:ind w:left="720"/>
        <w:rPr>
          <w:rFonts w:ascii="Times New Roman" w:hAnsi="Times New Roman"/>
        </w:rPr>
      </w:pPr>
      <w:r>
        <w:rPr>
          <w:rFonts w:ascii="Times New Roman" w:hAnsi="Times New Roman"/>
        </w:rPr>
        <w:t xml:space="preserve">Speckled hind and Warsaw grouper – consider alternatives to provide protection in the mid-shelf fishery </w:t>
      </w:r>
    </w:p>
    <w:p w:rsidR="00301F2D" w:rsidRDefault="00301F2D" w:rsidP="00BA1834">
      <w:pPr>
        <w:numPr>
          <w:ilvl w:val="0"/>
          <w:numId w:val="18"/>
        </w:numPr>
        <w:ind w:left="720"/>
        <w:rPr>
          <w:rFonts w:ascii="Times New Roman" w:hAnsi="Times New Roman"/>
        </w:rPr>
      </w:pPr>
      <w:r>
        <w:rPr>
          <w:rFonts w:ascii="Times New Roman" w:hAnsi="Times New Roman"/>
        </w:rPr>
        <w:t>Potential expansion of Coral HAPC areas</w:t>
      </w:r>
    </w:p>
    <w:p w:rsidR="00301F2D" w:rsidRDefault="00301F2D" w:rsidP="00BA1834">
      <w:pPr>
        <w:numPr>
          <w:ilvl w:val="0"/>
          <w:numId w:val="18"/>
        </w:numPr>
        <w:ind w:left="720"/>
        <w:rPr>
          <w:rFonts w:ascii="Times New Roman" w:hAnsi="Times New Roman"/>
        </w:rPr>
      </w:pPr>
      <w:r>
        <w:rPr>
          <w:rFonts w:ascii="Times New Roman" w:hAnsi="Times New Roman"/>
        </w:rPr>
        <w:t>Improvements to permits and data reporting (commercial and for-hire) and bycatch reporting</w:t>
      </w:r>
    </w:p>
    <w:p w:rsidR="005510D8" w:rsidRDefault="005510D8" w:rsidP="009F64E4">
      <w:pPr>
        <w:tabs>
          <w:tab w:val="left" w:pos="720"/>
        </w:tabs>
        <w:rPr>
          <w:rFonts w:ascii="Times New Roman" w:hAnsi="Times New Roman"/>
          <w:u w:val="single"/>
        </w:rPr>
      </w:pPr>
    </w:p>
    <w:p w:rsidR="005510D8" w:rsidRPr="006A2EA5" w:rsidRDefault="005510D8" w:rsidP="009F64E4">
      <w:pPr>
        <w:tabs>
          <w:tab w:val="left" w:pos="720"/>
        </w:tabs>
        <w:rPr>
          <w:rFonts w:ascii="Times New Roman" w:hAnsi="Times New Roman"/>
          <w:u w:val="single"/>
        </w:rPr>
      </w:pPr>
      <w:r w:rsidRPr="006A2EA5">
        <w:rPr>
          <w:rFonts w:ascii="Times New Roman" w:hAnsi="Times New Roman"/>
          <w:u w:val="single"/>
        </w:rPr>
        <w:t>The Council revised the items to be included at the June 2012 meeting:</w:t>
      </w:r>
    </w:p>
    <w:p w:rsidR="005510D8" w:rsidRPr="006A2EA5" w:rsidRDefault="005510D8" w:rsidP="00BA1834">
      <w:pPr>
        <w:numPr>
          <w:ilvl w:val="0"/>
          <w:numId w:val="28"/>
        </w:numPr>
        <w:ind w:left="720"/>
        <w:rPr>
          <w:rFonts w:ascii="Times New Roman" w:hAnsi="Times New Roman"/>
        </w:rPr>
      </w:pPr>
      <w:r w:rsidRPr="006A2EA5">
        <w:rPr>
          <w:rFonts w:ascii="Times New Roman" w:hAnsi="Times New Roman"/>
        </w:rPr>
        <w:t>Improvements to permits and data reporting (commercial and for-hire) and bycatch reporting</w:t>
      </w:r>
    </w:p>
    <w:p w:rsidR="00A12F5B" w:rsidRPr="006A2EA5" w:rsidRDefault="00A12F5B" w:rsidP="009F64E4">
      <w:pPr>
        <w:tabs>
          <w:tab w:val="left" w:pos="720"/>
        </w:tabs>
        <w:rPr>
          <w:rFonts w:ascii="Times New Roman" w:hAnsi="Times New Roman"/>
        </w:rPr>
      </w:pPr>
    </w:p>
    <w:p w:rsidR="00301F2D" w:rsidRPr="006A2EA5" w:rsidRDefault="00B873C6" w:rsidP="009F64E4">
      <w:pPr>
        <w:tabs>
          <w:tab w:val="left" w:pos="720"/>
        </w:tabs>
        <w:rPr>
          <w:rFonts w:ascii="Times New Roman" w:hAnsi="Times New Roman"/>
        </w:rPr>
      </w:pPr>
      <w:r w:rsidRPr="006A2EA5">
        <w:rPr>
          <w:rFonts w:ascii="Times New Roman" w:hAnsi="Times New Roman"/>
          <w:u w:val="single"/>
        </w:rPr>
        <w:t xml:space="preserve">At the September </w:t>
      </w:r>
      <w:r w:rsidR="003C6B51" w:rsidRPr="006A2EA5">
        <w:rPr>
          <w:rFonts w:ascii="Times New Roman" w:hAnsi="Times New Roman"/>
          <w:u w:val="single"/>
        </w:rPr>
        <w:t xml:space="preserve">2012 </w:t>
      </w:r>
      <w:r w:rsidRPr="006A2EA5">
        <w:rPr>
          <w:rFonts w:ascii="Times New Roman" w:hAnsi="Times New Roman"/>
          <w:u w:val="single"/>
        </w:rPr>
        <w:t>meeting</w:t>
      </w:r>
      <w:r w:rsidRPr="006A2EA5">
        <w:rPr>
          <w:rFonts w:ascii="Times New Roman" w:hAnsi="Times New Roman"/>
        </w:rPr>
        <w:t>, VMS for the commercial snapper grouper fishery was moved to a separate action</w:t>
      </w:r>
      <w:r w:rsidR="007D595C" w:rsidRPr="006A2EA5">
        <w:rPr>
          <w:rFonts w:ascii="Times New Roman" w:hAnsi="Times New Roman"/>
        </w:rPr>
        <w:t xml:space="preserve"> in CE-BA 3</w:t>
      </w:r>
      <w:r w:rsidRPr="006A2EA5">
        <w:rPr>
          <w:rFonts w:ascii="Times New Roman" w:hAnsi="Times New Roman"/>
        </w:rPr>
        <w:t>.</w:t>
      </w:r>
    </w:p>
    <w:p w:rsidR="00A12F5B" w:rsidRPr="006A2EA5" w:rsidRDefault="00A12F5B" w:rsidP="009F64E4">
      <w:pPr>
        <w:tabs>
          <w:tab w:val="left" w:pos="720"/>
        </w:tabs>
        <w:rPr>
          <w:rFonts w:ascii="Times New Roman" w:hAnsi="Times New Roman"/>
        </w:rPr>
      </w:pPr>
    </w:p>
    <w:p w:rsidR="007D595C" w:rsidRPr="006A2EA5" w:rsidRDefault="007D595C" w:rsidP="009F64E4">
      <w:pPr>
        <w:tabs>
          <w:tab w:val="left" w:pos="720"/>
        </w:tabs>
        <w:rPr>
          <w:rFonts w:ascii="Times New Roman" w:hAnsi="Times New Roman"/>
        </w:rPr>
      </w:pPr>
      <w:r w:rsidRPr="006A2EA5">
        <w:rPr>
          <w:rFonts w:ascii="Times New Roman" w:hAnsi="Times New Roman"/>
          <w:u w:val="single"/>
        </w:rPr>
        <w:t xml:space="preserve">At the December </w:t>
      </w:r>
      <w:r w:rsidR="003C6B51" w:rsidRPr="006A2EA5">
        <w:rPr>
          <w:rFonts w:ascii="Times New Roman" w:hAnsi="Times New Roman"/>
          <w:u w:val="single"/>
        </w:rPr>
        <w:t xml:space="preserve">2012 </w:t>
      </w:r>
      <w:r w:rsidRPr="006A2EA5">
        <w:rPr>
          <w:rFonts w:ascii="Times New Roman" w:hAnsi="Times New Roman"/>
          <w:u w:val="single"/>
        </w:rPr>
        <w:t>meeting</w:t>
      </w:r>
      <w:r w:rsidRPr="006A2EA5">
        <w:rPr>
          <w:rFonts w:ascii="Times New Roman" w:hAnsi="Times New Roman"/>
        </w:rPr>
        <w:t>, the Council:</w:t>
      </w:r>
    </w:p>
    <w:p w:rsidR="007D595C" w:rsidRPr="006A2EA5" w:rsidRDefault="007D595C" w:rsidP="00BA1834">
      <w:pPr>
        <w:numPr>
          <w:ilvl w:val="0"/>
          <w:numId w:val="31"/>
        </w:numPr>
        <w:tabs>
          <w:tab w:val="left" w:pos="720"/>
        </w:tabs>
        <w:rPr>
          <w:rFonts w:ascii="Times New Roman" w:hAnsi="Times New Roman"/>
        </w:rPr>
      </w:pPr>
      <w:r w:rsidRPr="006A2EA5">
        <w:rPr>
          <w:rFonts w:ascii="Times New Roman" w:hAnsi="Times New Roman"/>
        </w:rPr>
        <w:t>Moved VMS to Snapper Grouper Amendment 30</w:t>
      </w:r>
    </w:p>
    <w:p w:rsidR="007D595C" w:rsidRPr="006A2EA5" w:rsidRDefault="007D595C" w:rsidP="00BA1834">
      <w:pPr>
        <w:numPr>
          <w:ilvl w:val="0"/>
          <w:numId w:val="31"/>
        </w:numPr>
        <w:tabs>
          <w:tab w:val="left" w:pos="720"/>
        </w:tabs>
        <w:rPr>
          <w:rFonts w:ascii="Times New Roman" w:hAnsi="Times New Roman"/>
        </w:rPr>
      </w:pPr>
      <w:r w:rsidRPr="006A2EA5">
        <w:rPr>
          <w:rFonts w:ascii="Times New Roman" w:hAnsi="Times New Roman"/>
        </w:rPr>
        <w:t>Moved SAFMC For-hire reporting to a Generic SG, D/W &amp; CMP Amendment</w:t>
      </w:r>
    </w:p>
    <w:p w:rsidR="007D595C" w:rsidRPr="006A2EA5" w:rsidRDefault="007D595C" w:rsidP="00BA1834">
      <w:pPr>
        <w:numPr>
          <w:ilvl w:val="0"/>
          <w:numId w:val="31"/>
        </w:numPr>
        <w:tabs>
          <w:tab w:val="left" w:pos="720"/>
        </w:tabs>
        <w:rPr>
          <w:rFonts w:ascii="Times New Roman" w:hAnsi="Times New Roman"/>
        </w:rPr>
      </w:pPr>
      <w:r w:rsidRPr="006A2EA5">
        <w:rPr>
          <w:rFonts w:ascii="Times New Roman" w:hAnsi="Times New Roman"/>
        </w:rPr>
        <w:t>Moved Commercial Reporting to a Joint SA/GM Amendment</w:t>
      </w:r>
    </w:p>
    <w:p w:rsidR="007D595C" w:rsidRPr="006A2EA5" w:rsidRDefault="007D595C" w:rsidP="009F64E4">
      <w:pPr>
        <w:tabs>
          <w:tab w:val="left" w:pos="720"/>
        </w:tabs>
        <w:rPr>
          <w:rFonts w:ascii="Times New Roman" w:hAnsi="Times New Roman"/>
        </w:rPr>
      </w:pPr>
      <w:r w:rsidRPr="006A2EA5">
        <w:rPr>
          <w:rFonts w:ascii="Times New Roman" w:hAnsi="Times New Roman"/>
        </w:rPr>
        <w:t>The only remaining item in CE-BA 3 is bycatch reporting; staff was directed to revise the document and bring to the Council in March 2013 for final review and approval.</w:t>
      </w:r>
    </w:p>
    <w:p w:rsidR="00B873C6" w:rsidRPr="006A2EA5" w:rsidRDefault="00B873C6" w:rsidP="009F64E4">
      <w:pPr>
        <w:tabs>
          <w:tab w:val="left" w:pos="720"/>
        </w:tabs>
        <w:rPr>
          <w:rFonts w:ascii="Times New Roman" w:hAnsi="Times New Roman"/>
        </w:rPr>
      </w:pPr>
    </w:p>
    <w:p w:rsidR="00A12F5B" w:rsidRDefault="00A12F5B" w:rsidP="009F64E4">
      <w:pPr>
        <w:tabs>
          <w:tab w:val="left" w:pos="720"/>
        </w:tabs>
        <w:rPr>
          <w:rFonts w:ascii="Times New Roman" w:hAnsi="Times New Roman"/>
        </w:rPr>
      </w:pPr>
      <w:r w:rsidRPr="006A2EA5">
        <w:rPr>
          <w:rFonts w:ascii="Times New Roman" w:hAnsi="Times New Roman"/>
          <w:u w:val="single"/>
        </w:rPr>
        <w:t>At the March 2013 meeting</w:t>
      </w:r>
      <w:r w:rsidRPr="006A2EA5">
        <w:rPr>
          <w:rFonts w:ascii="Times New Roman" w:hAnsi="Times New Roman"/>
        </w:rPr>
        <w:t>, the Council reviewed</w:t>
      </w:r>
      <w:r w:rsidR="00E3548F">
        <w:rPr>
          <w:rFonts w:ascii="Times New Roman" w:hAnsi="Times New Roman"/>
        </w:rPr>
        <w:t xml:space="preserve"> and made changes to CE-BA 3.  NOAA GC offered to prepare an analysis</w:t>
      </w:r>
      <w:r w:rsidRPr="006A2EA5">
        <w:rPr>
          <w:rFonts w:ascii="Times New Roman" w:hAnsi="Times New Roman"/>
        </w:rPr>
        <w:t xml:space="preserve"> to identify how the South Atlantic Council is meeting its bycatch requirements under the MSA.  </w:t>
      </w:r>
      <w:r w:rsidR="00E3548F">
        <w:rPr>
          <w:rFonts w:ascii="Times New Roman" w:hAnsi="Times New Roman"/>
        </w:rPr>
        <w:t>The Council accepted and t</w:t>
      </w:r>
      <w:r w:rsidRPr="006A2EA5">
        <w:rPr>
          <w:rFonts w:ascii="Times New Roman" w:hAnsi="Times New Roman"/>
        </w:rPr>
        <w:t>he Council also voted to postpone further consideration of CE-BA 3 until receipt of analysis from NOAA GC.</w:t>
      </w:r>
      <w:r w:rsidR="005A2D11" w:rsidRPr="006A2EA5">
        <w:rPr>
          <w:rFonts w:ascii="Times New Roman" w:hAnsi="Times New Roman"/>
        </w:rPr>
        <w:t xml:space="preserve"> NOAA GC’s will present their analysis during the September 2013 Council meeting during the Data Collection Committee.</w:t>
      </w:r>
    </w:p>
    <w:p w:rsidR="00E3548F" w:rsidRPr="00A12F5B" w:rsidRDefault="00E3548F" w:rsidP="009F64E4">
      <w:pPr>
        <w:tabs>
          <w:tab w:val="left" w:pos="720"/>
        </w:tabs>
        <w:rPr>
          <w:rFonts w:ascii="Times New Roman" w:hAnsi="Times New Roman"/>
        </w:rPr>
      </w:pPr>
      <w:r>
        <w:rPr>
          <w:rFonts w:ascii="Times New Roman" w:hAnsi="Times New Roman"/>
        </w:rPr>
        <w:t>[Note:  This presentation was postponed to December 2013 and then to March 2014.]</w:t>
      </w:r>
    </w:p>
    <w:p w:rsidR="00A12F5B" w:rsidRPr="00A12F5B" w:rsidRDefault="00A12F5B" w:rsidP="009F64E4">
      <w:pPr>
        <w:tabs>
          <w:tab w:val="left" w:pos="720"/>
        </w:tabs>
        <w:rPr>
          <w:rFonts w:ascii="Times New Roman" w:hAnsi="Times New Roman"/>
        </w:rPr>
      </w:pPr>
    </w:p>
    <w:p w:rsidR="00A969D0" w:rsidRPr="009F64E4" w:rsidRDefault="00D33CF7" w:rsidP="009F64E4">
      <w:pPr>
        <w:tabs>
          <w:tab w:val="left" w:pos="720"/>
        </w:tabs>
        <w:rPr>
          <w:rFonts w:ascii="Times New Roman" w:hAnsi="Times New Roman"/>
          <w:b/>
          <w:u w:val="single"/>
        </w:rPr>
      </w:pPr>
      <w:r w:rsidRPr="009F64E4">
        <w:rPr>
          <w:rFonts w:ascii="Times New Roman" w:hAnsi="Times New Roman"/>
          <w:b/>
          <w:u w:val="single"/>
        </w:rPr>
        <w:t>Timing:</w:t>
      </w:r>
    </w:p>
    <w:p w:rsidR="00A969D0" w:rsidRDefault="000E195D" w:rsidP="00BA1834">
      <w:pPr>
        <w:numPr>
          <w:ilvl w:val="1"/>
          <w:numId w:val="7"/>
        </w:numPr>
        <w:tabs>
          <w:tab w:val="left" w:pos="720"/>
        </w:tabs>
        <w:ind w:left="720"/>
        <w:rPr>
          <w:rFonts w:ascii="Times New Roman" w:hAnsi="Times New Roman"/>
        </w:rPr>
      </w:pPr>
      <w:r>
        <w:rPr>
          <w:rFonts w:ascii="Lucida Grande" w:hAnsi="Lucida Grande" w:cs="Lucida Grande"/>
          <w:b/>
        </w:rPr>
        <w:t>✓</w:t>
      </w:r>
      <w:r w:rsidR="00A969D0">
        <w:rPr>
          <w:rFonts w:ascii="Times New Roman" w:hAnsi="Times New Roman"/>
        </w:rPr>
        <w:t>Council considers items at September 2011 meeting</w:t>
      </w:r>
    </w:p>
    <w:p w:rsidR="00A969D0" w:rsidRDefault="00405DB0" w:rsidP="00BA1834">
      <w:pPr>
        <w:numPr>
          <w:ilvl w:val="1"/>
          <w:numId w:val="7"/>
        </w:numPr>
        <w:tabs>
          <w:tab w:val="left" w:pos="720"/>
        </w:tabs>
        <w:ind w:left="720"/>
        <w:rPr>
          <w:rFonts w:ascii="Times New Roman" w:hAnsi="Times New Roman"/>
        </w:rPr>
      </w:pPr>
      <w:r>
        <w:rPr>
          <w:rFonts w:ascii="Lucida Grande" w:hAnsi="Lucida Grande" w:cs="Lucida Grande"/>
          <w:b/>
        </w:rPr>
        <w:t>✓</w:t>
      </w:r>
      <w:r w:rsidR="00D33CF7">
        <w:rPr>
          <w:rFonts w:ascii="Times New Roman" w:hAnsi="Times New Roman"/>
        </w:rPr>
        <w:t>Council r</w:t>
      </w:r>
      <w:r w:rsidR="00A969D0">
        <w:rPr>
          <w:rFonts w:ascii="Times New Roman" w:hAnsi="Times New Roman"/>
        </w:rPr>
        <w:t>efine</w:t>
      </w:r>
      <w:r w:rsidR="00D33CF7">
        <w:rPr>
          <w:rFonts w:ascii="Times New Roman" w:hAnsi="Times New Roman"/>
        </w:rPr>
        <w:t>s</w:t>
      </w:r>
      <w:r w:rsidR="00A969D0">
        <w:rPr>
          <w:rFonts w:ascii="Times New Roman" w:hAnsi="Times New Roman"/>
        </w:rPr>
        <w:t xml:space="preserve"> list and approve</w:t>
      </w:r>
      <w:r w:rsidR="00D33CF7">
        <w:rPr>
          <w:rFonts w:ascii="Times New Roman" w:hAnsi="Times New Roman"/>
        </w:rPr>
        <w:t>s</w:t>
      </w:r>
      <w:r w:rsidR="00A969D0">
        <w:rPr>
          <w:rFonts w:ascii="Times New Roman" w:hAnsi="Times New Roman"/>
        </w:rPr>
        <w:t xml:space="preserve"> for scoping – December 2011 meeting</w:t>
      </w:r>
    </w:p>
    <w:p w:rsidR="00A969D0" w:rsidRDefault="00405DB0" w:rsidP="00BA1834">
      <w:pPr>
        <w:numPr>
          <w:ilvl w:val="1"/>
          <w:numId w:val="7"/>
        </w:numPr>
        <w:tabs>
          <w:tab w:val="left" w:pos="720"/>
        </w:tabs>
        <w:ind w:left="720"/>
        <w:rPr>
          <w:rFonts w:ascii="Times New Roman" w:hAnsi="Times New Roman"/>
        </w:rPr>
      </w:pPr>
      <w:r>
        <w:rPr>
          <w:rFonts w:ascii="Lucida Grande" w:hAnsi="Lucida Grande" w:cs="Lucida Grande"/>
          <w:b/>
        </w:rPr>
        <w:t>✓</w:t>
      </w:r>
      <w:r w:rsidR="00A969D0">
        <w:rPr>
          <w:rFonts w:ascii="Times New Roman" w:hAnsi="Times New Roman"/>
        </w:rPr>
        <w:t>Scope in January/February – see below for details</w:t>
      </w:r>
    </w:p>
    <w:p w:rsidR="00D33CF7" w:rsidRDefault="00405DB0" w:rsidP="00BA1834">
      <w:pPr>
        <w:numPr>
          <w:ilvl w:val="1"/>
          <w:numId w:val="7"/>
        </w:numPr>
        <w:tabs>
          <w:tab w:val="left" w:pos="720"/>
        </w:tabs>
        <w:ind w:left="720"/>
        <w:rPr>
          <w:rFonts w:ascii="Times New Roman" w:hAnsi="Times New Roman"/>
        </w:rPr>
      </w:pPr>
      <w:r>
        <w:rPr>
          <w:rFonts w:ascii="Lucida Grande" w:hAnsi="Lucida Grande" w:cs="Lucida Grande"/>
          <w:b/>
        </w:rPr>
        <w:t>✓</w:t>
      </w:r>
      <w:r w:rsidR="00D33CF7">
        <w:rPr>
          <w:rFonts w:ascii="Times New Roman" w:hAnsi="Times New Roman"/>
        </w:rPr>
        <w:t>Council reviews scoping comments at March 2012 meeting and provides guidance to Staff/IPT</w:t>
      </w:r>
    </w:p>
    <w:p w:rsidR="0012593A" w:rsidRDefault="00405DB0" w:rsidP="00BA1834">
      <w:pPr>
        <w:numPr>
          <w:ilvl w:val="1"/>
          <w:numId w:val="7"/>
        </w:numPr>
        <w:tabs>
          <w:tab w:val="left" w:pos="720"/>
        </w:tabs>
        <w:ind w:left="720"/>
        <w:rPr>
          <w:rFonts w:ascii="Times New Roman" w:hAnsi="Times New Roman"/>
        </w:rPr>
      </w:pPr>
      <w:r>
        <w:rPr>
          <w:rFonts w:ascii="Lucida Grande" w:hAnsi="Lucida Grande" w:cs="Lucida Grande"/>
          <w:b/>
        </w:rPr>
        <w:t>✓</w:t>
      </w:r>
      <w:r w:rsidR="0012593A">
        <w:rPr>
          <w:rFonts w:ascii="Times New Roman" w:hAnsi="Times New Roman"/>
        </w:rPr>
        <w:t>Individual Council Species Committees develop actions/alternatives</w:t>
      </w:r>
    </w:p>
    <w:p w:rsidR="00D33CF7" w:rsidRDefault="00405DB0" w:rsidP="00BA1834">
      <w:pPr>
        <w:numPr>
          <w:ilvl w:val="1"/>
          <w:numId w:val="7"/>
        </w:numPr>
        <w:tabs>
          <w:tab w:val="left" w:pos="720"/>
        </w:tabs>
        <w:ind w:left="720"/>
        <w:rPr>
          <w:rFonts w:ascii="Times New Roman" w:hAnsi="Times New Roman"/>
        </w:rPr>
      </w:pPr>
      <w:r>
        <w:rPr>
          <w:rFonts w:ascii="Lucida Grande" w:hAnsi="Lucida Grande" w:cs="Lucida Grande"/>
          <w:b/>
        </w:rPr>
        <w:t>✓</w:t>
      </w:r>
      <w:r w:rsidR="00D33CF7">
        <w:rPr>
          <w:rFonts w:ascii="Times New Roman" w:hAnsi="Times New Roman"/>
        </w:rPr>
        <w:t>Council reviews amendment and approves for public hearings at June 2012 meeting</w:t>
      </w:r>
    </w:p>
    <w:p w:rsidR="00D33CF7" w:rsidRDefault="00405DB0" w:rsidP="00BA1834">
      <w:pPr>
        <w:numPr>
          <w:ilvl w:val="1"/>
          <w:numId w:val="7"/>
        </w:numPr>
        <w:tabs>
          <w:tab w:val="left" w:pos="720"/>
        </w:tabs>
        <w:ind w:left="720"/>
        <w:rPr>
          <w:rFonts w:ascii="Times New Roman" w:hAnsi="Times New Roman"/>
        </w:rPr>
      </w:pPr>
      <w:r>
        <w:rPr>
          <w:rFonts w:ascii="Lucida Grande" w:hAnsi="Lucida Grande" w:cs="Lucida Grande"/>
          <w:b/>
        </w:rPr>
        <w:t>✓</w:t>
      </w:r>
      <w:r w:rsidR="00D33CF7">
        <w:rPr>
          <w:rFonts w:ascii="Times New Roman" w:hAnsi="Times New Roman"/>
        </w:rPr>
        <w:t xml:space="preserve">Public hearings – </w:t>
      </w:r>
      <w:r w:rsidR="00435BDC">
        <w:rPr>
          <w:rFonts w:ascii="Times New Roman" w:hAnsi="Times New Roman"/>
        </w:rPr>
        <w:t>August</w:t>
      </w:r>
      <w:r w:rsidR="00D33CF7">
        <w:rPr>
          <w:rFonts w:ascii="Times New Roman" w:hAnsi="Times New Roman"/>
        </w:rPr>
        <w:t xml:space="preserve"> 2012</w:t>
      </w:r>
    </w:p>
    <w:p w:rsidR="007F1637" w:rsidRPr="007F1637" w:rsidRDefault="00405DB0" w:rsidP="00BA1834">
      <w:pPr>
        <w:numPr>
          <w:ilvl w:val="1"/>
          <w:numId w:val="7"/>
        </w:numPr>
        <w:tabs>
          <w:tab w:val="left" w:pos="720"/>
        </w:tabs>
        <w:ind w:left="720"/>
        <w:rPr>
          <w:rFonts w:ascii="Times New Roman" w:hAnsi="Times New Roman"/>
        </w:rPr>
      </w:pPr>
      <w:r>
        <w:rPr>
          <w:rFonts w:ascii="Lucida Grande" w:hAnsi="Lucida Grande" w:cs="Lucida Grande"/>
          <w:b/>
        </w:rPr>
        <w:t>✓</w:t>
      </w:r>
      <w:r w:rsidR="00D33CF7">
        <w:rPr>
          <w:rFonts w:ascii="Times New Roman" w:hAnsi="Times New Roman"/>
        </w:rPr>
        <w:t>Council reviews public hearing comments and approves for formal review at September 2012 meeting</w:t>
      </w:r>
      <w:r w:rsidR="005510D8">
        <w:rPr>
          <w:rFonts w:ascii="Times New Roman" w:hAnsi="Times New Roman"/>
        </w:rPr>
        <w:t>; final approval deferred to December 2012</w:t>
      </w:r>
      <w:r w:rsidR="007F1637">
        <w:rPr>
          <w:rFonts w:ascii="Times New Roman" w:hAnsi="Times New Roman"/>
        </w:rPr>
        <w:t>.  The Council provided further guidance at the December 2012 meeting; final approval deferred to March 2013 meeting</w:t>
      </w:r>
    </w:p>
    <w:p w:rsidR="001450FA" w:rsidRPr="00D32999" w:rsidRDefault="00D32999" w:rsidP="00BA1834">
      <w:pPr>
        <w:numPr>
          <w:ilvl w:val="1"/>
          <w:numId w:val="7"/>
        </w:numPr>
        <w:tabs>
          <w:tab w:val="left" w:pos="720"/>
        </w:tabs>
        <w:ind w:left="720"/>
        <w:rPr>
          <w:rFonts w:ascii="Times New Roman" w:hAnsi="Times New Roman"/>
        </w:rPr>
      </w:pPr>
      <w:r>
        <w:rPr>
          <w:rFonts w:ascii="Times New Roman" w:hAnsi="Times New Roman"/>
        </w:rPr>
        <w:t>Changes implemented January 1, 2013; as early as possible in 2013.</w:t>
      </w:r>
    </w:p>
    <w:p w:rsidR="00D33CF7" w:rsidRDefault="00D33CF7" w:rsidP="009F64E4">
      <w:pPr>
        <w:tabs>
          <w:tab w:val="left" w:pos="720"/>
        </w:tabs>
        <w:rPr>
          <w:rFonts w:ascii="Times New Roman" w:hAnsi="Times New Roman"/>
        </w:rPr>
      </w:pPr>
    </w:p>
    <w:p w:rsidR="00A969D0" w:rsidRPr="00D33CF7" w:rsidRDefault="00A969D0" w:rsidP="009F64E4">
      <w:pPr>
        <w:tabs>
          <w:tab w:val="left" w:pos="720"/>
        </w:tabs>
        <w:rPr>
          <w:rFonts w:ascii="Times New Roman" w:hAnsi="Times New Roman"/>
          <w:u w:val="single"/>
        </w:rPr>
      </w:pPr>
      <w:r w:rsidRPr="00D33CF7">
        <w:rPr>
          <w:rFonts w:ascii="Times New Roman" w:hAnsi="Times New Roman"/>
          <w:u w:val="single"/>
        </w:rPr>
        <w:t xml:space="preserve">Appoint </w:t>
      </w:r>
      <w:r w:rsidR="00D33CF7" w:rsidRPr="00D33CF7">
        <w:rPr>
          <w:rFonts w:ascii="Times New Roman" w:hAnsi="Times New Roman"/>
          <w:u w:val="single"/>
        </w:rPr>
        <w:t>IPT Team:</w:t>
      </w:r>
    </w:p>
    <w:p w:rsidR="00A969D0" w:rsidRDefault="00405DB0" w:rsidP="00BA1834">
      <w:pPr>
        <w:numPr>
          <w:ilvl w:val="1"/>
          <w:numId w:val="8"/>
        </w:numPr>
        <w:tabs>
          <w:tab w:val="left" w:pos="720"/>
        </w:tabs>
        <w:ind w:left="720" w:hanging="720"/>
        <w:rPr>
          <w:rFonts w:ascii="Times New Roman" w:hAnsi="Times New Roman"/>
        </w:rPr>
      </w:pPr>
      <w:r>
        <w:rPr>
          <w:rFonts w:ascii="Lucida Grande" w:hAnsi="Lucida Grande" w:cs="Lucida Grande"/>
          <w:b/>
        </w:rPr>
        <w:t>✓</w:t>
      </w:r>
      <w:r w:rsidR="00A969D0">
        <w:rPr>
          <w:rFonts w:ascii="Times New Roman" w:hAnsi="Times New Roman"/>
        </w:rPr>
        <w:t xml:space="preserve">Council Team – </w:t>
      </w:r>
      <w:r w:rsidR="00D403C7">
        <w:rPr>
          <w:rFonts w:ascii="Times New Roman" w:hAnsi="Times New Roman"/>
        </w:rPr>
        <w:t>Chip Collier</w:t>
      </w:r>
      <w:r w:rsidR="00A969D0">
        <w:rPr>
          <w:rFonts w:ascii="Times New Roman" w:hAnsi="Times New Roman"/>
        </w:rPr>
        <w:t xml:space="preserve"> (Council Lead</w:t>
      </w:r>
      <w:r w:rsidR="00735647">
        <w:rPr>
          <w:rFonts w:ascii="Times New Roman" w:hAnsi="Times New Roman"/>
        </w:rPr>
        <w:t>; lead for Coral actions</w:t>
      </w:r>
      <w:r w:rsidR="00A969D0">
        <w:rPr>
          <w:rFonts w:ascii="Times New Roman" w:hAnsi="Times New Roman"/>
        </w:rPr>
        <w:t xml:space="preserve">), Brian Cheuvront (Economic impacts), Kari MacLauchlin (Social impacts), </w:t>
      </w:r>
      <w:r w:rsidR="003933DC">
        <w:rPr>
          <w:rFonts w:ascii="Times New Roman" w:hAnsi="Times New Roman"/>
        </w:rPr>
        <w:t>Myra Brouwer</w:t>
      </w:r>
      <w:r w:rsidR="00735647">
        <w:rPr>
          <w:rFonts w:ascii="Times New Roman" w:hAnsi="Times New Roman"/>
        </w:rPr>
        <w:t xml:space="preserve"> (lead for Snapper Grouper actions</w:t>
      </w:r>
      <w:r w:rsidR="005510D8">
        <w:rPr>
          <w:rFonts w:ascii="Times New Roman" w:hAnsi="Times New Roman"/>
        </w:rPr>
        <w:t>)</w:t>
      </w:r>
      <w:r w:rsidR="003933DC">
        <w:rPr>
          <w:rFonts w:ascii="Times New Roman" w:hAnsi="Times New Roman"/>
        </w:rPr>
        <w:t xml:space="preserve">, </w:t>
      </w:r>
      <w:r w:rsidR="00735647">
        <w:rPr>
          <w:rFonts w:ascii="Times New Roman" w:hAnsi="Times New Roman"/>
        </w:rPr>
        <w:t xml:space="preserve">Gregg Waugh (lead for Data actions) </w:t>
      </w:r>
      <w:r w:rsidR="00A969D0">
        <w:rPr>
          <w:rFonts w:ascii="Times New Roman" w:hAnsi="Times New Roman"/>
        </w:rPr>
        <w:t>and Roger Pugliese (Habitat issues/GIS).</w:t>
      </w:r>
    </w:p>
    <w:p w:rsidR="00A969D0" w:rsidRPr="003933DC" w:rsidRDefault="00405DB0" w:rsidP="00BA1834">
      <w:pPr>
        <w:numPr>
          <w:ilvl w:val="1"/>
          <w:numId w:val="8"/>
        </w:numPr>
        <w:tabs>
          <w:tab w:val="left" w:pos="720"/>
        </w:tabs>
        <w:ind w:left="720" w:hanging="720"/>
        <w:rPr>
          <w:rFonts w:ascii="Times New Roman" w:hAnsi="Times New Roman"/>
        </w:rPr>
      </w:pPr>
      <w:r>
        <w:rPr>
          <w:rFonts w:ascii="Lucida Grande" w:hAnsi="Lucida Grande" w:cs="Lucida Grande"/>
          <w:b/>
        </w:rPr>
        <w:t>✓</w:t>
      </w:r>
      <w:r w:rsidR="00A969D0" w:rsidRPr="003933DC">
        <w:rPr>
          <w:rFonts w:ascii="Times New Roman" w:hAnsi="Times New Roman"/>
        </w:rPr>
        <w:t xml:space="preserve">NMFS SERO </w:t>
      </w:r>
      <w:r w:rsidR="008420A6">
        <w:rPr>
          <w:rFonts w:ascii="Times New Roman" w:hAnsi="Times New Roman"/>
        </w:rPr>
        <w:t>Team – Karla Gore (</w:t>
      </w:r>
      <w:r w:rsidR="005510D8">
        <w:rPr>
          <w:rFonts w:ascii="Times New Roman" w:hAnsi="Times New Roman"/>
        </w:rPr>
        <w:t xml:space="preserve">NMFS </w:t>
      </w:r>
      <w:r w:rsidR="008420A6">
        <w:rPr>
          <w:rFonts w:ascii="Times New Roman" w:hAnsi="Times New Roman"/>
        </w:rPr>
        <w:t>Lead); Nick Farmer, Rick DeVictor</w:t>
      </w:r>
      <w:r w:rsidR="00A969D0" w:rsidRPr="003933DC">
        <w:rPr>
          <w:rFonts w:ascii="Times New Roman" w:hAnsi="Times New Roman"/>
        </w:rPr>
        <w:t>, and Jack McGovern (SERO); Stephe</w:t>
      </w:r>
      <w:r w:rsidR="003933DC">
        <w:rPr>
          <w:rFonts w:ascii="Times New Roman" w:hAnsi="Times New Roman"/>
        </w:rPr>
        <w:t>n Holiman (NMFS Economist</w:t>
      </w:r>
      <w:r w:rsidR="00A969D0" w:rsidRPr="003933DC">
        <w:rPr>
          <w:rFonts w:ascii="Times New Roman" w:hAnsi="Times New Roman"/>
        </w:rPr>
        <w:t>); Mike Jepson (</w:t>
      </w:r>
      <w:r w:rsidR="007E5FC5">
        <w:rPr>
          <w:rFonts w:ascii="Times New Roman" w:hAnsi="Times New Roman"/>
        </w:rPr>
        <w:t>Social Scientist</w:t>
      </w:r>
      <w:r w:rsidR="00E3548F">
        <w:rPr>
          <w:rFonts w:ascii="Times New Roman" w:hAnsi="Times New Roman"/>
        </w:rPr>
        <w:t xml:space="preserve">); David Dale (HCD); Jeff Radonski </w:t>
      </w:r>
      <w:r w:rsidR="00A969D0" w:rsidRPr="003933DC">
        <w:rPr>
          <w:rFonts w:ascii="Times New Roman" w:hAnsi="Times New Roman"/>
        </w:rPr>
        <w:t xml:space="preserve">(OLE); Jenny Lee and Andy Herndon (PR); and David Keys (NEPA); </w:t>
      </w:r>
      <w:r w:rsidR="00D403C7">
        <w:rPr>
          <w:rFonts w:ascii="Times New Roman" w:hAnsi="Times New Roman"/>
        </w:rPr>
        <w:t>Anik Clemens</w:t>
      </w:r>
      <w:r w:rsidR="008420A6">
        <w:rPr>
          <w:rFonts w:ascii="Times New Roman" w:hAnsi="Times New Roman"/>
        </w:rPr>
        <w:t xml:space="preserve"> </w:t>
      </w:r>
      <w:r w:rsidR="00EB0F40">
        <w:rPr>
          <w:rFonts w:ascii="Times New Roman" w:hAnsi="Times New Roman"/>
        </w:rPr>
        <w:t>(Regulations writer</w:t>
      </w:r>
      <w:r w:rsidR="00A969D0" w:rsidRPr="003933DC">
        <w:rPr>
          <w:rFonts w:ascii="Times New Roman" w:hAnsi="Times New Roman"/>
        </w:rPr>
        <w:t>).</w:t>
      </w:r>
    </w:p>
    <w:p w:rsidR="00A969D0" w:rsidRPr="003933DC" w:rsidRDefault="00405DB0" w:rsidP="00BA1834">
      <w:pPr>
        <w:numPr>
          <w:ilvl w:val="1"/>
          <w:numId w:val="8"/>
        </w:numPr>
        <w:tabs>
          <w:tab w:val="left" w:pos="720"/>
        </w:tabs>
        <w:ind w:left="720" w:hanging="720"/>
        <w:rPr>
          <w:rFonts w:ascii="Times New Roman" w:hAnsi="Times New Roman"/>
        </w:rPr>
      </w:pPr>
      <w:r>
        <w:rPr>
          <w:rFonts w:ascii="Lucida Grande" w:hAnsi="Lucida Grande" w:cs="Lucida Grande"/>
          <w:b/>
        </w:rPr>
        <w:t>✓</w:t>
      </w:r>
      <w:r w:rsidR="00A969D0" w:rsidRPr="003933DC">
        <w:rPr>
          <w:rFonts w:ascii="Times New Roman" w:hAnsi="Times New Roman"/>
        </w:rPr>
        <w:t xml:space="preserve">NMFS SEFSC Team – </w:t>
      </w:r>
      <w:r w:rsidR="008420A6">
        <w:rPr>
          <w:rFonts w:ascii="Times New Roman" w:hAnsi="Times New Roman"/>
        </w:rPr>
        <w:t>Ken Brennan</w:t>
      </w:r>
      <w:r w:rsidR="00F955FA">
        <w:rPr>
          <w:rFonts w:ascii="Times New Roman" w:hAnsi="Times New Roman"/>
        </w:rPr>
        <w:t>.</w:t>
      </w:r>
    </w:p>
    <w:p w:rsidR="00A969D0" w:rsidRPr="007255F6" w:rsidRDefault="00405DB0" w:rsidP="00BA1834">
      <w:pPr>
        <w:numPr>
          <w:ilvl w:val="1"/>
          <w:numId w:val="8"/>
        </w:numPr>
        <w:tabs>
          <w:tab w:val="left" w:pos="720"/>
        </w:tabs>
        <w:ind w:left="720" w:hanging="720"/>
        <w:rPr>
          <w:rFonts w:ascii="Times New Roman" w:hAnsi="Times New Roman"/>
        </w:rPr>
      </w:pPr>
      <w:r>
        <w:rPr>
          <w:rFonts w:ascii="Lucida Grande" w:hAnsi="Lucida Grande" w:cs="Lucida Grande"/>
          <w:b/>
        </w:rPr>
        <w:t>✓</w:t>
      </w:r>
      <w:r w:rsidR="00A969D0">
        <w:rPr>
          <w:rFonts w:ascii="Times New Roman" w:hAnsi="Times New Roman"/>
        </w:rPr>
        <w:t>NOAA GC – Monica Smit-Brunello.</w:t>
      </w:r>
    </w:p>
    <w:p w:rsidR="00D33CF7" w:rsidRDefault="00D33CF7" w:rsidP="00D33CF7">
      <w:pPr>
        <w:ind w:right="-990"/>
        <w:rPr>
          <w:rFonts w:ascii="Times New Roman" w:hAnsi="Times New Roman"/>
        </w:rPr>
      </w:pPr>
    </w:p>
    <w:p w:rsidR="00526D03" w:rsidRDefault="00526D03" w:rsidP="00D33CF7">
      <w:pPr>
        <w:ind w:right="-990"/>
        <w:rPr>
          <w:rFonts w:ascii="Times New Roman" w:hAnsi="Times New Roman"/>
          <w:u w:val="single"/>
        </w:rPr>
      </w:pPr>
      <w:r>
        <w:rPr>
          <w:rFonts w:ascii="Times New Roman" w:hAnsi="Times New Roman"/>
          <w:u w:val="single"/>
        </w:rPr>
        <w:t>Advisory Panel Input:</w:t>
      </w:r>
    </w:p>
    <w:p w:rsidR="00526D03" w:rsidRDefault="00405DB0" w:rsidP="00BA1834">
      <w:pPr>
        <w:numPr>
          <w:ilvl w:val="1"/>
          <w:numId w:val="9"/>
        </w:numPr>
        <w:ind w:left="720" w:hanging="720"/>
        <w:rPr>
          <w:rFonts w:ascii="Times New Roman" w:hAnsi="Times New Roman"/>
        </w:rPr>
      </w:pPr>
      <w:r>
        <w:rPr>
          <w:rFonts w:ascii="Lucida Grande" w:hAnsi="Lucida Grande" w:cs="Lucida Grande"/>
          <w:b/>
        </w:rPr>
        <w:t>✓</w:t>
      </w:r>
      <w:r w:rsidR="003933DC">
        <w:rPr>
          <w:rFonts w:ascii="Times New Roman" w:hAnsi="Times New Roman"/>
        </w:rPr>
        <w:t>Coral AP: October 25-26, 2010 m</w:t>
      </w:r>
      <w:r w:rsidR="00526D03">
        <w:rPr>
          <w:rFonts w:ascii="Times New Roman" w:hAnsi="Times New Roman"/>
        </w:rPr>
        <w:t>eeting, Charleston, SC</w:t>
      </w:r>
    </w:p>
    <w:p w:rsidR="003933DC" w:rsidRDefault="003933DC" w:rsidP="00BA1834">
      <w:pPr>
        <w:numPr>
          <w:ilvl w:val="2"/>
          <w:numId w:val="9"/>
        </w:numPr>
        <w:ind w:left="1080" w:hanging="360"/>
        <w:rPr>
          <w:rFonts w:ascii="Times New Roman" w:hAnsi="Times New Roman"/>
        </w:rPr>
      </w:pPr>
      <w:r>
        <w:rPr>
          <w:rFonts w:ascii="Times New Roman" w:hAnsi="Times New Roman"/>
        </w:rPr>
        <w:t>Hotel location</w:t>
      </w:r>
    </w:p>
    <w:p w:rsidR="003933DC" w:rsidRDefault="003933DC" w:rsidP="00BA1834">
      <w:pPr>
        <w:numPr>
          <w:ilvl w:val="2"/>
          <w:numId w:val="9"/>
        </w:numPr>
        <w:ind w:left="1080" w:hanging="360"/>
        <w:rPr>
          <w:rFonts w:ascii="Times New Roman" w:hAnsi="Times New Roman"/>
        </w:rPr>
      </w:pPr>
      <w:r>
        <w:rPr>
          <w:rFonts w:ascii="Times New Roman" w:hAnsi="Times New Roman"/>
        </w:rPr>
        <w:t>FR notice</w:t>
      </w:r>
    </w:p>
    <w:p w:rsidR="003933DC" w:rsidRPr="003933DC" w:rsidRDefault="003933DC" w:rsidP="00BA1834">
      <w:pPr>
        <w:numPr>
          <w:ilvl w:val="2"/>
          <w:numId w:val="9"/>
        </w:numPr>
        <w:ind w:left="1080" w:hanging="360"/>
        <w:rPr>
          <w:rFonts w:ascii="Times New Roman" w:hAnsi="Times New Roman"/>
        </w:rPr>
      </w:pPr>
      <w:r>
        <w:rPr>
          <w:rFonts w:ascii="Times New Roman" w:hAnsi="Times New Roman"/>
        </w:rPr>
        <w:t>Briefing materials</w:t>
      </w:r>
    </w:p>
    <w:p w:rsidR="003933DC" w:rsidRPr="00EC6DD5" w:rsidRDefault="00405DB0" w:rsidP="00BA1834">
      <w:pPr>
        <w:numPr>
          <w:ilvl w:val="1"/>
          <w:numId w:val="9"/>
        </w:numPr>
        <w:ind w:left="720" w:hanging="720"/>
        <w:rPr>
          <w:rFonts w:ascii="Times New Roman" w:hAnsi="Times New Roman"/>
        </w:rPr>
      </w:pPr>
      <w:r>
        <w:rPr>
          <w:rFonts w:ascii="Lucida Grande" w:hAnsi="Lucida Grande" w:cs="Lucida Grande"/>
          <w:b/>
        </w:rPr>
        <w:t>✓</w:t>
      </w:r>
      <w:r w:rsidR="003933DC" w:rsidRPr="00EC6DD5">
        <w:rPr>
          <w:rFonts w:ascii="Times New Roman" w:hAnsi="Times New Roman"/>
        </w:rPr>
        <w:t>Snapper Grouper AP:</w:t>
      </w:r>
      <w:r w:rsidR="00EC6DD5">
        <w:rPr>
          <w:rFonts w:ascii="Times New Roman" w:hAnsi="Times New Roman"/>
        </w:rPr>
        <w:t xml:space="preserve"> October 5-6, 2011 in Charleston, SC</w:t>
      </w:r>
    </w:p>
    <w:p w:rsidR="005A5C19" w:rsidRPr="005A5C19" w:rsidRDefault="003933DC" w:rsidP="00BA1834">
      <w:pPr>
        <w:numPr>
          <w:ilvl w:val="2"/>
          <w:numId w:val="9"/>
        </w:numPr>
        <w:ind w:left="1080" w:hanging="360"/>
        <w:rPr>
          <w:rFonts w:ascii="Times New Roman" w:hAnsi="Times New Roman"/>
        </w:rPr>
      </w:pPr>
      <w:r>
        <w:rPr>
          <w:rFonts w:ascii="Times New Roman" w:hAnsi="Times New Roman"/>
        </w:rPr>
        <w:t>Hotel location</w:t>
      </w:r>
    </w:p>
    <w:p w:rsidR="003933DC" w:rsidRDefault="003933DC" w:rsidP="00BA1834">
      <w:pPr>
        <w:numPr>
          <w:ilvl w:val="2"/>
          <w:numId w:val="9"/>
        </w:numPr>
        <w:ind w:left="1080" w:hanging="360"/>
        <w:rPr>
          <w:rFonts w:ascii="Times New Roman" w:hAnsi="Times New Roman"/>
        </w:rPr>
      </w:pPr>
      <w:r>
        <w:rPr>
          <w:rFonts w:ascii="Times New Roman" w:hAnsi="Times New Roman"/>
        </w:rPr>
        <w:t>FR notice</w:t>
      </w:r>
    </w:p>
    <w:p w:rsidR="005A5C19" w:rsidRPr="00A07184" w:rsidRDefault="003933DC" w:rsidP="00BA1834">
      <w:pPr>
        <w:numPr>
          <w:ilvl w:val="2"/>
          <w:numId w:val="9"/>
        </w:numPr>
        <w:ind w:left="1080" w:hanging="360"/>
        <w:rPr>
          <w:rFonts w:ascii="Times New Roman" w:hAnsi="Times New Roman"/>
        </w:rPr>
      </w:pPr>
      <w:r>
        <w:rPr>
          <w:rFonts w:ascii="Times New Roman" w:hAnsi="Times New Roman"/>
        </w:rPr>
        <w:t>Briefing materials</w:t>
      </w:r>
    </w:p>
    <w:p w:rsidR="003933DC" w:rsidRPr="00EF7254" w:rsidRDefault="00405DB0" w:rsidP="00BA1834">
      <w:pPr>
        <w:numPr>
          <w:ilvl w:val="1"/>
          <w:numId w:val="9"/>
        </w:numPr>
        <w:ind w:left="720" w:hanging="720"/>
        <w:rPr>
          <w:rFonts w:ascii="Times New Roman" w:hAnsi="Times New Roman"/>
        </w:rPr>
      </w:pPr>
      <w:r>
        <w:rPr>
          <w:rFonts w:ascii="Lucida Grande" w:hAnsi="Lucida Grande" w:cs="Lucida Grande"/>
          <w:b/>
        </w:rPr>
        <w:t>✓</w:t>
      </w:r>
      <w:r w:rsidR="003933DC" w:rsidRPr="00EF7254">
        <w:rPr>
          <w:rFonts w:ascii="Times New Roman" w:hAnsi="Times New Roman"/>
        </w:rPr>
        <w:t>Habitat AP:</w:t>
      </w:r>
      <w:r w:rsidR="00EF7254">
        <w:rPr>
          <w:rFonts w:ascii="Times New Roman" w:hAnsi="Times New Roman"/>
        </w:rPr>
        <w:t xml:space="preserve"> November 15-16, 2011 in Charleston, SC</w:t>
      </w:r>
    </w:p>
    <w:p w:rsidR="009E6C1A" w:rsidRPr="009E6C1A" w:rsidRDefault="00526D03" w:rsidP="00BA1834">
      <w:pPr>
        <w:numPr>
          <w:ilvl w:val="2"/>
          <w:numId w:val="9"/>
        </w:numPr>
        <w:ind w:left="1080" w:hanging="360"/>
        <w:rPr>
          <w:rFonts w:ascii="Times New Roman" w:hAnsi="Times New Roman"/>
        </w:rPr>
      </w:pPr>
      <w:r>
        <w:rPr>
          <w:rFonts w:ascii="Times New Roman" w:hAnsi="Times New Roman"/>
        </w:rPr>
        <w:t>Hotel location</w:t>
      </w:r>
    </w:p>
    <w:p w:rsidR="00526D03" w:rsidRDefault="00526D03" w:rsidP="00BA1834">
      <w:pPr>
        <w:numPr>
          <w:ilvl w:val="2"/>
          <w:numId w:val="9"/>
        </w:numPr>
        <w:ind w:left="1080" w:hanging="360"/>
        <w:rPr>
          <w:rFonts w:ascii="Times New Roman" w:hAnsi="Times New Roman"/>
        </w:rPr>
      </w:pPr>
      <w:r>
        <w:rPr>
          <w:rFonts w:ascii="Times New Roman" w:hAnsi="Times New Roman"/>
        </w:rPr>
        <w:t>FR notice</w:t>
      </w:r>
    </w:p>
    <w:p w:rsidR="00526D03" w:rsidRDefault="00526D03" w:rsidP="00BA1834">
      <w:pPr>
        <w:numPr>
          <w:ilvl w:val="2"/>
          <w:numId w:val="9"/>
        </w:numPr>
        <w:ind w:left="1080" w:hanging="360"/>
        <w:rPr>
          <w:rFonts w:ascii="Times New Roman" w:hAnsi="Times New Roman"/>
        </w:rPr>
      </w:pPr>
      <w:r>
        <w:rPr>
          <w:rFonts w:ascii="Times New Roman" w:hAnsi="Times New Roman"/>
        </w:rPr>
        <w:t>Briefing materials</w:t>
      </w:r>
    </w:p>
    <w:p w:rsidR="0026335E" w:rsidRDefault="00435BDC" w:rsidP="00237FA8">
      <w:pPr>
        <w:ind w:left="720" w:hanging="720"/>
        <w:rPr>
          <w:rFonts w:ascii="Times New Roman" w:hAnsi="Times New Roman"/>
        </w:rPr>
      </w:pPr>
      <w:r w:rsidRPr="00435BDC">
        <w:rPr>
          <w:rFonts w:ascii="Times New Roman" w:hAnsi="Times New Roman"/>
        </w:rPr>
        <w:t>D</w:t>
      </w:r>
      <w:r>
        <w:rPr>
          <w:rFonts w:ascii="Times New Roman" w:hAnsi="Times New Roman"/>
        </w:rPr>
        <w:t>.</w:t>
      </w:r>
      <w:r w:rsidR="00405DB0">
        <w:rPr>
          <w:rFonts w:ascii="Times New Roman" w:hAnsi="Times New Roman"/>
        </w:rPr>
        <w:tab/>
      </w:r>
      <w:r w:rsidR="00405DB0">
        <w:rPr>
          <w:rFonts w:ascii="Lucida Grande" w:hAnsi="Lucida Grande" w:cs="Lucida Grande"/>
          <w:b/>
        </w:rPr>
        <w:t>✓</w:t>
      </w:r>
      <w:r w:rsidR="0026335E">
        <w:rPr>
          <w:rFonts w:ascii="Times New Roman" w:hAnsi="Times New Roman"/>
        </w:rPr>
        <w:t xml:space="preserve">Shrimp &amp; Deepwater Shrimp </w:t>
      </w:r>
      <w:r w:rsidR="00E356D7">
        <w:rPr>
          <w:rFonts w:ascii="Times New Roman" w:hAnsi="Times New Roman"/>
        </w:rPr>
        <w:t xml:space="preserve">AP </w:t>
      </w:r>
      <w:r w:rsidR="0026335E">
        <w:rPr>
          <w:rFonts w:ascii="Times New Roman" w:hAnsi="Times New Roman"/>
        </w:rPr>
        <w:t xml:space="preserve">– April </w:t>
      </w:r>
      <w:r w:rsidR="00F955FA">
        <w:rPr>
          <w:rFonts w:ascii="Times New Roman" w:hAnsi="Times New Roman"/>
        </w:rPr>
        <w:t>20</w:t>
      </w:r>
      <w:r w:rsidR="0026335E">
        <w:rPr>
          <w:rFonts w:ascii="Times New Roman" w:hAnsi="Times New Roman"/>
        </w:rPr>
        <w:t>, 2012 (8:30 am – 4 pm) in Charleston, SC</w:t>
      </w:r>
    </w:p>
    <w:p w:rsidR="0026335E" w:rsidRDefault="0026335E" w:rsidP="00BA1834">
      <w:pPr>
        <w:numPr>
          <w:ilvl w:val="0"/>
          <w:numId w:val="13"/>
        </w:numPr>
        <w:ind w:left="1080" w:hanging="360"/>
        <w:rPr>
          <w:rFonts w:ascii="Times New Roman" w:hAnsi="Times New Roman"/>
        </w:rPr>
      </w:pPr>
      <w:r>
        <w:rPr>
          <w:rFonts w:ascii="Times New Roman" w:hAnsi="Times New Roman"/>
        </w:rPr>
        <w:t>Hotel location</w:t>
      </w:r>
    </w:p>
    <w:p w:rsidR="0026335E" w:rsidRDefault="0026335E" w:rsidP="00BA1834">
      <w:pPr>
        <w:numPr>
          <w:ilvl w:val="0"/>
          <w:numId w:val="13"/>
        </w:numPr>
        <w:ind w:left="1080" w:hanging="360"/>
        <w:rPr>
          <w:rFonts w:ascii="Times New Roman" w:hAnsi="Times New Roman"/>
        </w:rPr>
      </w:pPr>
      <w:r>
        <w:rPr>
          <w:rFonts w:ascii="Times New Roman" w:hAnsi="Times New Roman"/>
        </w:rPr>
        <w:t>FR notice</w:t>
      </w:r>
    </w:p>
    <w:p w:rsidR="0026335E" w:rsidRDefault="0026335E" w:rsidP="00BA1834">
      <w:pPr>
        <w:numPr>
          <w:ilvl w:val="0"/>
          <w:numId w:val="13"/>
        </w:numPr>
        <w:ind w:left="1080" w:hanging="360"/>
        <w:rPr>
          <w:rFonts w:ascii="Times New Roman" w:hAnsi="Times New Roman"/>
        </w:rPr>
      </w:pPr>
      <w:r>
        <w:rPr>
          <w:rFonts w:ascii="Times New Roman" w:hAnsi="Times New Roman"/>
        </w:rPr>
        <w:t>Briefing materials</w:t>
      </w:r>
    </w:p>
    <w:p w:rsidR="009E6C1A" w:rsidRDefault="0026335E" w:rsidP="009F64E4">
      <w:pPr>
        <w:rPr>
          <w:rFonts w:ascii="Times New Roman" w:hAnsi="Times New Roman"/>
        </w:rPr>
      </w:pPr>
      <w:r>
        <w:rPr>
          <w:rFonts w:ascii="Times New Roman" w:hAnsi="Times New Roman"/>
        </w:rPr>
        <w:t>E.</w:t>
      </w:r>
      <w:r>
        <w:rPr>
          <w:rFonts w:ascii="Times New Roman" w:hAnsi="Times New Roman"/>
        </w:rPr>
        <w:tab/>
      </w:r>
      <w:r w:rsidR="00405DB0">
        <w:rPr>
          <w:rFonts w:ascii="Lucida Grande" w:hAnsi="Lucida Grande" w:cs="Lucida Grande"/>
          <w:b/>
        </w:rPr>
        <w:t>✓</w:t>
      </w:r>
      <w:r w:rsidR="00435BDC">
        <w:rPr>
          <w:rFonts w:ascii="Times New Roman" w:hAnsi="Times New Roman"/>
        </w:rPr>
        <w:t>Snapper Grouper AP – April</w:t>
      </w:r>
      <w:r>
        <w:rPr>
          <w:rFonts w:ascii="Times New Roman" w:hAnsi="Times New Roman"/>
        </w:rPr>
        <w:t xml:space="preserve"> 1</w:t>
      </w:r>
      <w:r w:rsidR="00F955FA">
        <w:rPr>
          <w:rFonts w:ascii="Times New Roman" w:hAnsi="Times New Roman"/>
        </w:rPr>
        <w:t>8</w:t>
      </w:r>
      <w:r>
        <w:rPr>
          <w:rFonts w:ascii="Times New Roman" w:hAnsi="Times New Roman"/>
        </w:rPr>
        <w:t xml:space="preserve"> (8:30 am) – </w:t>
      </w:r>
      <w:r w:rsidR="00F955FA">
        <w:rPr>
          <w:rFonts w:ascii="Times New Roman" w:hAnsi="Times New Roman"/>
        </w:rPr>
        <w:t>19</w:t>
      </w:r>
      <w:r>
        <w:rPr>
          <w:rFonts w:ascii="Times New Roman" w:hAnsi="Times New Roman"/>
        </w:rPr>
        <w:t xml:space="preserve"> (4 pm),</w:t>
      </w:r>
      <w:r w:rsidR="00435BDC">
        <w:rPr>
          <w:rFonts w:ascii="Times New Roman" w:hAnsi="Times New Roman"/>
        </w:rPr>
        <w:t xml:space="preserve"> 2012</w:t>
      </w:r>
      <w:r>
        <w:rPr>
          <w:rFonts w:ascii="Times New Roman" w:hAnsi="Times New Roman"/>
        </w:rPr>
        <w:t xml:space="preserve"> in Charleston, SC</w:t>
      </w:r>
    </w:p>
    <w:p w:rsidR="00D222B5" w:rsidRDefault="00D222B5" w:rsidP="00BA1834">
      <w:pPr>
        <w:numPr>
          <w:ilvl w:val="0"/>
          <w:numId w:val="12"/>
        </w:numPr>
        <w:ind w:left="1080" w:hanging="360"/>
        <w:rPr>
          <w:rFonts w:ascii="Times New Roman" w:hAnsi="Times New Roman"/>
        </w:rPr>
      </w:pPr>
      <w:r>
        <w:rPr>
          <w:rFonts w:ascii="Times New Roman" w:hAnsi="Times New Roman"/>
        </w:rPr>
        <w:t>Hotel location</w:t>
      </w:r>
    </w:p>
    <w:p w:rsidR="00D222B5" w:rsidRDefault="00D222B5" w:rsidP="00BA1834">
      <w:pPr>
        <w:numPr>
          <w:ilvl w:val="0"/>
          <w:numId w:val="12"/>
        </w:numPr>
        <w:ind w:left="1080" w:hanging="360"/>
        <w:rPr>
          <w:rFonts w:ascii="Times New Roman" w:hAnsi="Times New Roman"/>
        </w:rPr>
      </w:pPr>
      <w:r>
        <w:rPr>
          <w:rFonts w:ascii="Times New Roman" w:hAnsi="Times New Roman"/>
        </w:rPr>
        <w:t>FR notice</w:t>
      </w:r>
    </w:p>
    <w:p w:rsidR="00D222B5" w:rsidRPr="00D222B5" w:rsidRDefault="00D222B5" w:rsidP="00BA1834">
      <w:pPr>
        <w:numPr>
          <w:ilvl w:val="0"/>
          <w:numId w:val="12"/>
        </w:numPr>
        <w:ind w:left="1080" w:hanging="360"/>
        <w:rPr>
          <w:rFonts w:ascii="Times New Roman" w:hAnsi="Times New Roman"/>
        </w:rPr>
      </w:pPr>
      <w:r>
        <w:rPr>
          <w:rFonts w:ascii="Times New Roman" w:hAnsi="Times New Roman"/>
        </w:rPr>
        <w:t>Briefing materials</w:t>
      </w:r>
    </w:p>
    <w:p w:rsidR="0026335E" w:rsidRDefault="00E37627" w:rsidP="009F64E4">
      <w:pPr>
        <w:rPr>
          <w:rFonts w:ascii="Times New Roman" w:hAnsi="Times New Roman"/>
        </w:rPr>
      </w:pPr>
      <w:r>
        <w:rPr>
          <w:rFonts w:ascii="Times New Roman" w:hAnsi="Times New Roman"/>
        </w:rPr>
        <w:t>F</w:t>
      </w:r>
      <w:r w:rsidR="00D222B5">
        <w:rPr>
          <w:rFonts w:ascii="Times New Roman" w:hAnsi="Times New Roman"/>
        </w:rPr>
        <w:t>.</w:t>
      </w:r>
      <w:r w:rsidR="00D222B5">
        <w:rPr>
          <w:rFonts w:ascii="Times New Roman" w:hAnsi="Times New Roman"/>
        </w:rPr>
        <w:tab/>
      </w:r>
      <w:r w:rsidR="00405DB0">
        <w:rPr>
          <w:rFonts w:ascii="Lucida Grande" w:hAnsi="Lucida Grande" w:cs="Lucida Grande"/>
          <w:b/>
        </w:rPr>
        <w:t>✓</w:t>
      </w:r>
      <w:r w:rsidR="00E356D7">
        <w:rPr>
          <w:rFonts w:ascii="Times New Roman" w:hAnsi="Times New Roman"/>
        </w:rPr>
        <w:t>Dolphin/Wahoo AP</w:t>
      </w:r>
      <w:r w:rsidR="0026335E">
        <w:rPr>
          <w:rFonts w:ascii="Times New Roman" w:hAnsi="Times New Roman"/>
        </w:rPr>
        <w:t xml:space="preserve"> – April </w:t>
      </w:r>
      <w:r>
        <w:rPr>
          <w:rFonts w:ascii="Times New Roman" w:hAnsi="Times New Roman"/>
        </w:rPr>
        <w:t>24</w:t>
      </w:r>
      <w:r w:rsidR="0026335E">
        <w:rPr>
          <w:rFonts w:ascii="Times New Roman" w:hAnsi="Times New Roman"/>
        </w:rPr>
        <w:t xml:space="preserve">, 2012 (8:30 am – </w:t>
      </w:r>
      <w:r>
        <w:rPr>
          <w:rFonts w:ascii="Times New Roman" w:hAnsi="Times New Roman"/>
        </w:rPr>
        <w:t>noon</w:t>
      </w:r>
      <w:r w:rsidR="0026335E">
        <w:rPr>
          <w:rFonts w:ascii="Times New Roman" w:hAnsi="Times New Roman"/>
        </w:rPr>
        <w:t>) in Charleston, SC</w:t>
      </w:r>
    </w:p>
    <w:p w:rsidR="0026335E" w:rsidRDefault="0026335E" w:rsidP="00BA1834">
      <w:pPr>
        <w:numPr>
          <w:ilvl w:val="0"/>
          <w:numId w:val="14"/>
        </w:numPr>
        <w:ind w:left="1080" w:hanging="360"/>
        <w:rPr>
          <w:rFonts w:ascii="Times New Roman" w:hAnsi="Times New Roman"/>
        </w:rPr>
      </w:pPr>
      <w:r>
        <w:rPr>
          <w:rFonts w:ascii="Times New Roman" w:hAnsi="Times New Roman"/>
        </w:rPr>
        <w:t>Hotel location</w:t>
      </w:r>
    </w:p>
    <w:p w:rsidR="0026335E" w:rsidRPr="00E356D7" w:rsidRDefault="0026335E" w:rsidP="00BA1834">
      <w:pPr>
        <w:numPr>
          <w:ilvl w:val="0"/>
          <w:numId w:val="14"/>
        </w:numPr>
        <w:ind w:left="1080" w:hanging="360"/>
        <w:rPr>
          <w:rFonts w:ascii="Times New Roman" w:hAnsi="Times New Roman"/>
        </w:rPr>
      </w:pPr>
      <w:r>
        <w:rPr>
          <w:rFonts w:ascii="Times New Roman" w:hAnsi="Times New Roman"/>
        </w:rPr>
        <w:t>FR notice</w:t>
      </w:r>
    </w:p>
    <w:p w:rsidR="00D222B5" w:rsidRDefault="00E356D7" w:rsidP="00BA1834">
      <w:pPr>
        <w:numPr>
          <w:ilvl w:val="0"/>
          <w:numId w:val="14"/>
        </w:numPr>
        <w:ind w:left="1080" w:hanging="360"/>
        <w:rPr>
          <w:rFonts w:ascii="Times New Roman" w:hAnsi="Times New Roman"/>
        </w:rPr>
      </w:pPr>
      <w:r>
        <w:rPr>
          <w:rFonts w:ascii="Times New Roman" w:hAnsi="Times New Roman"/>
        </w:rPr>
        <w:t>Briefing materials</w:t>
      </w:r>
    </w:p>
    <w:p w:rsidR="00E37627" w:rsidRDefault="00E37627" w:rsidP="009F64E4">
      <w:pPr>
        <w:rPr>
          <w:rFonts w:ascii="Times New Roman" w:hAnsi="Times New Roman"/>
        </w:rPr>
      </w:pPr>
      <w:r>
        <w:rPr>
          <w:rFonts w:ascii="Times New Roman" w:hAnsi="Times New Roman"/>
        </w:rPr>
        <w:t>G.</w:t>
      </w:r>
      <w:r>
        <w:rPr>
          <w:rFonts w:ascii="Times New Roman" w:hAnsi="Times New Roman"/>
        </w:rPr>
        <w:tab/>
      </w:r>
      <w:r w:rsidR="00405DB0">
        <w:rPr>
          <w:rFonts w:ascii="Lucida Grande" w:hAnsi="Lucida Grande" w:cs="Lucida Grande"/>
          <w:b/>
        </w:rPr>
        <w:t>✓</w:t>
      </w:r>
      <w:r>
        <w:rPr>
          <w:rFonts w:ascii="Times New Roman" w:hAnsi="Times New Roman"/>
        </w:rPr>
        <w:t>Mackerel AP – April 24 (1:30 pm) – 25 (4 pm), 2012 in Charleston, SC</w:t>
      </w:r>
    </w:p>
    <w:p w:rsidR="00E37627" w:rsidRDefault="00E37627" w:rsidP="00BA1834">
      <w:pPr>
        <w:numPr>
          <w:ilvl w:val="0"/>
          <w:numId w:val="15"/>
        </w:numPr>
        <w:ind w:left="1080" w:hanging="360"/>
        <w:rPr>
          <w:rFonts w:ascii="Times New Roman" w:hAnsi="Times New Roman"/>
        </w:rPr>
      </w:pPr>
      <w:r>
        <w:rPr>
          <w:rFonts w:ascii="Times New Roman" w:hAnsi="Times New Roman"/>
        </w:rPr>
        <w:t>Hotel location</w:t>
      </w:r>
    </w:p>
    <w:p w:rsidR="00E37627" w:rsidRDefault="00E37627" w:rsidP="00BA1834">
      <w:pPr>
        <w:numPr>
          <w:ilvl w:val="0"/>
          <w:numId w:val="15"/>
        </w:numPr>
        <w:ind w:left="1080" w:hanging="360"/>
        <w:rPr>
          <w:rFonts w:ascii="Times New Roman" w:hAnsi="Times New Roman"/>
        </w:rPr>
      </w:pPr>
      <w:r>
        <w:rPr>
          <w:rFonts w:ascii="Times New Roman" w:hAnsi="Times New Roman"/>
        </w:rPr>
        <w:t>FR notice</w:t>
      </w:r>
    </w:p>
    <w:p w:rsidR="00E37627" w:rsidRPr="00D222B5" w:rsidRDefault="00E37627" w:rsidP="00BA1834">
      <w:pPr>
        <w:numPr>
          <w:ilvl w:val="0"/>
          <w:numId w:val="15"/>
        </w:numPr>
        <w:ind w:left="1080" w:hanging="360"/>
        <w:rPr>
          <w:rFonts w:ascii="Times New Roman" w:hAnsi="Times New Roman"/>
        </w:rPr>
      </w:pPr>
      <w:r>
        <w:rPr>
          <w:rFonts w:ascii="Times New Roman" w:hAnsi="Times New Roman"/>
        </w:rPr>
        <w:t>Briefing materials</w:t>
      </w:r>
    </w:p>
    <w:p w:rsidR="00E37627" w:rsidRDefault="00E37627" w:rsidP="00237FA8">
      <w:pPr>
        <w:ind w:left="720" w:hanging="720"/>
        <w:rPr>
          <w:rFonts w:ascii="Times New Roman" w:hAnsi="Times New Roman"/>
        </w:rPr>
      </w:pPr>
      <w:r>
        <w:rPr>
          <w:rFonts w:ascii="Times New Roman" w:hAnsi="Times New Roman"/>
        </w:rPr>
        <w:t>H.</w:t>
      </w:r>
      <w:r>
        <w:rPr>
          <w:rFonts w:ascii="Times New Roman" w:hAnsi="Times New Roman"/>
        </w:rPr>
        <w:tab/>
      </w:r>
      <w:r w:rsidR="00405DB0">
        <w:rPr>
          <w:rFonts w:ascii="Lucida Grande" w:hAnsi="Lucida Grande" w:cs="Lucida Grande"/>
          <w:b/>
        </w:rPr>
        <w:t>✓</w:t>
      </w:r>
      <w:r w:rsidR="00F955FA">
        <w:rPr>
          <w:rFonts w:ascii="Times New Roman" w:hAnsi="Times New Roman"/>
        </w:rPr>
        <w:t xml:space="preserve">Coral AP – </w:t>
      </w:r>
      <w:r>
        <w:rPr>
          <w:rFonts w:ascii="Times New Roman" w:hAnsi="Times New Roman"/>
        </w:rPr>
        <w:t xml:space="preserve">May </w:t>
      </w:r>
      <w:r w:rsidR="001D6D14">
        <w:rPr>
          <w:rFonts w:ascii="Times New Roman" w:hAnsi="Times New Roman"/>
        </w:rPr>
        <w:t>9 (9:00 am – 5:00 pm) – 10 (9:00 am – 12 noon</w:t>
      </w:r>
      <w:r w:rsidR="00F955FA">
        <w:rPr>
          <w:rFonts w:ascii="Times New Roman" w:hAnsi="Times New Roman"/>
        </w:rPr>
        <w:t xml:space="preserve">), 2012 </w:t>
      </w:r>
      <w:r>
        <w:rPr>
          <w:rFonts w:ascii="Times New Roman" w:hAnsi="Times New Roman"/>
        </w:rPr>
        <w:t xml:space="preserve"> in Charleston, SC</w:t>
      </w:r>
    </w:p>
    <w:p w:rsidR="00E37627" w:rsidRDefault="00E37627" w:rsidP="00BA1834">
      <w:pPr>
        <w:numPr>
          <w:ilvl w:val="0"/>
          <w:numId w:val="16"/>
        </w:numPr>
        <w:ind w:left="1080" w:hanging="360"/>
        <w:rPr>
          <w:rFonts w:ascii="Times New Roman" w:hAnsi="Times New Roman"/>
        </w:rPr>
      </w:pPr>
      <w:r>
        <w:rPr>
          <w:rFonts w:ascii="Times New Roman" w:hAnsi="Times New Roman"/>
        </w:rPr>
        <w:t>Hotel location</w:t>
      </w:r>
    </w:p>
    <w:p w:rsidR="00E37627" w:rsidRDefault="00E37627" w:rsidP="00BA1834">
      <w:pPr>
        <w:numPr>
          <w:ilvl w:val="0"/>
          <w:numId w:val="16"/>
        </w:numPr>
        <w:ind w:left="1080" w:hanging="360"/>
        <w:rPr>
          <w:rFonts w:ascii="Times New Roman" w:hAnsi="Times New Roman"/>
        </w:rPr>
      </w:pPr>
      <w:r>
        <w:rPr>
          <w:rFonts w:ascii="Times New Roman" w:hAnsi="Times New Roman"/>
        </w:rPr>
        <w:t>FR notice</w:t>
      </w:r>
    </w:p>
    <w:p w:rsidR="00E37627" w:rsidRPr="00D222B5" w:rsidRDefault="00E37627" w:rsidP="00BA1834">
      <w:pPr>
        <w:numPr>
          <w:ilvl w:val="0"/>
          <w:numId w:val="16"/>
        </w:numPr>
        <w:ind w:left="1080" w:hanging="360"/>
        <w:rPr>
          <w:rFonts w:ascii="Times New Roman" w:hAnsi="Times New Roman"/>
        </w:rPr>
      </w:pPr>
      <w:r>
        <w:rPr>
          <w:rFonts w:ascii="Times New Roman" w:hAnsi="Times New Roman"/>
        </w:rPr>
        <w:t>Briefing materials</w:t>
      </w:r>
    </w:p>
    <w:p w:rsidR="00E356D7" w:rsidRDefault="00E37627" w:rsidP="009F64E4">
      <w:pPr>
        <w:pStyle w:val="ListParagraph"/>
        <w:ind w:hanging="720"/>
        <w:rPr>
          <w:rFonts w:ascii="Times New Roman" w:hAnsi="Times New Roman"/>
        </w:rPr>
      </w:pPr>
      <w:r>
        <w:rPr>
          <w:rFonts w:ascii="Times New Roman" w:hAnsi="Times New Roman"/>
        </w:rPr>
        <w:t>I.</w:t>
      </w:r>
      <w:r>
        <w:rPr>
          <w:rFonts w:ascii="Times New Roman" w:hAnsi="Times New Roman"/>
        </w:rPr>
        <w:tab/>
      </w:r>
      <w:r w:rsidR="00405DB0">
        <w:rPr>
          <w:rFonts w:ascii="Lucida Grande" w:hAnsi="Lucida Grande" w:cs="Lucida Grande"/>
          <w:b/>
        </w:rPr>
        <w:t>✓</w:t>
      </w:r>
      <w:r>
        <w:rPr>
          <w:rFonts w:ascii="Times New Roman" w:hAnsi="Times New Roman"/>
        </w:rPr>
        <w:t>Habitat AP will review via</w:t>
      </w:r>
      <w:r w:rsidR="00735647">
        <w:rPr>
          <w:rFonts w:ascii="Times New Roman" w:hAnsi="Times New Roman"/>
        </w:rPr>
        <w:t xml:space="preserve"> </w:t>
      </w:r>
      <w:r>
        <w:rPr>
          <w:rFonts w:ascii="Times New Roman" w:hAnsi="Times New Roman"/>
        </w:rPr>
        <w:t xml:space="preserve">webinar </w:t>
      </w:r>
      <w:r w:rsidR="00735647">
        <w:rPr>
          <w:rFonts w:ascii="Times New Roman" w:hAnsi="Times New Roman"/>
        </w:rPr>
        <w:t xml:space="preserve">on May 15, 2012 from 2-4 pm.  The Habitat AP </w:t>
      </w:r>
      <w:r>
        <w:rPr>
          <w:rFonts w:ascii="Times New Roman" w:hAnsi="Times New Roman"/>
        </w:rPr>
        <w:t>will meet in</w:t>
      </w:r>
      <w:r w:rsidR="00735647">
        <w:rPr>
          <w:rFonts w:ascii="Times New Roman" w:hAnsi="Times New Roman"/>
        </w:rPr>
        <w:t xml:space="preserve"> person in the</w:t>
      </w:r>
      <w:r>
        <w:rPr>
          <w:rFonts w:ascii="Times New Roman" w:hAnsi="Times New Roman"/>
        </w:rPr>
        <w:t xml:space="preserve"> Fall as normal</w:t>
      </w:r>
    </w:p>
    <w:p w:rsidR="009E6C1A" w:rsidRDefault="009E6C1A" w:rsidP="009F64E4">
      <w:pPr>
        <w:rPr>
          <w:rFonts w:ascii="Times New Roman" w:hAnsi="Times New Roman"/>
          <w:u w:val="single"/>
        </w:rPr>
      </w:pPr>
    </w:p>
    <w:p w:rsidR="00D33CF7" w:rsidRPr="00D33CF7" w:rsidRDefault="00D33CF7" w:rsidP="009F64E4">
      <w:pPr>
        <w:rPr>
          <w:rFonts w:ascii="Times New Roman" w:hAnsi="Times New Roman"/>
          <w:u w:val="single"/>
        </w:rPr>
      </w:pPr>
      <w:r w:rsidRPr="00D33CF7">
        <w:rPr>
          <w:rFonts w:ascii="Times New Roman" w:hAnsi="Times New Roman"/>
          <w:u w:val="single"/>
        </w:rPr>
        <w:t>Specific Steps:</w:t>
      </w:r>
    </w:p>
    <w:p w:rsidR="007567FE" w:rsidRPr="00711285" w:rsidRDefault="00405DB0" w:rsidP="00BA1834">
      <w:pPr>
        <w:numPr>
          <w:ilvl w:val="0"/>
          <w:numId w:val="5"/>
        </w:numPr>
        <w:tabs>
          <w:tab w:val="left" w:pos="720"/>
        </w:tabs>
        <w:rPr>
          <w:rFonts w:ascii="Times New Roman" w:hAnsi="Times New Roman"/>
        </w:rPr>
      </w:pPr>
      <w:r w:rsidRPr="00711285">
        <w:rPr>
          <w:rFonts w:ascii="Lucida Grande" w:hAnsi="Lucida Grande" w:cs="Lucida Grande"/>
          <w:b/>
        </w:rPr>
        <w:t>✓</w:t>
      </w:r>
      <w:r w:rsidR="00A969D0" w:rsidRPr="00711285">
        <w:rPr>
          <w:rFonts w:ascii="Times New Roman" w:hAnsi="Times New Roman"/>
        </w:rPr>
        <w:t>NOI to publish in FR by_______.  NOI published on</w:t>
      </w:r>
      <w:r w:rsidR="00AB4CC4" w:rsidRPr="00711285">
        <w:rPr>
          <w:rFonts w:ascii="Times New Roman" w:hAnsi="Times New Roman"/>
        </w:rPr>
        <w:t xml:space="preserve"> 5/23/12.</w:t>
      </w:r>
      <w:r w:rsidR="005510D8" w:rsidRPr="00711285">
        <w:rPr>
          <w:rFonts w:ascii="Times New Roman" w:hAnsi="Times New Roman"/>
        </w:rPr>
        <w:t xml:space="preserve">  Given that MPAs removed</w:t>
      </w:r>
      <w:r w:rsidR="005A381B" w:rsidRPr="00711285">
        <w:rPr>
          <w:rFonts w:ascii="Times New Roman" w:hAnsi="Times New Roman"/>
        </w:rPr>
        <w:t xml:space="preserve">, a new checklist will be sent out to determine if this amendment will be an EA </w:t>
      </w:r>
      <w:r w:rsidR="007567FE" w:rsidRPr="00711285">
        <w:rPr>
          <w:rFonts w:ascii="Times New Roman" w:hAnsi="Times New Roman"/>
        </w:rPr>
        <w:t xml:space="preserve">or EIS.  </w:t>
      </w:r>
    </w:p>
    <w:p w:rsidR="00A969D0" w:rsidRPr="007567FE" w:rsidRDefault="007567FE" w:rsidP="009F64E4">
      <w:pPr>
        <w:tabs>
          <w:tab w:val="left" w:pos="720"/>
        </w:tabs>
        <w:rPr>
          <w:rFonts w:ascii="Times New Roman" w:hAnsi="Times New Roman"/>
        </w:rPr>
      </w:pPr>
      <w:r w:rsidRPr="00711285">
        <w:rPr>
          <w:rFonts w:ascii="Times New Roman" w:hAnsi="Times New Roman"/>
        </w:rPr>
        <w:t xml:space="preserve"> </w:t>
      </w:r>
      <w:r w:rsidR="00A969D0" w:rsidRPr="00711285">
        <w:rPr>
          <w:rFonts w:ascii="Times New Roman" w:hAnsi="Times New Roman"/>
        </w:rPr>
        <w:t xml:space="preserve">(Note:  A NOI is not needed if CE-BA 3 is an EA.  More information is needed before it can be determined if CE-BA 3 will be an EA or EIS.  If it is an EIS, a NOI will be produced after the </w:t>
      </w:r>
      <w:r w:rsidR="00683CA4" w:rsidRPr="00711285">
        <w:rPr>
          <w:rFonts w:ascii="Times New Roman" w:hAnsi="Times New Roman"/>
        </w:rPr>
        <w:t>March 2012 Council meeting.  The SAFMC conducted</w:t>
      </w:r>
      <w:r w:rsidR="00A969D0" w:rsidRPr="00711285">
        <w:rPr>
          <w:rFonts w:ascii="Times New Roman" w:hAnsi="Times New Roman"/>
        </w:rPr>
        <w:t xml:space="preserve"> scoping during the Council’s MSA scoping in January/February 2012</w:t>
      </w:r>
      <w:r w:rsidR="00683CA4" w:rsidRPr="00711285">
        <w:rPr>
          <w:rFonts w:ascii="Times New Roman" w:hAnsi="Times New Roman"/>
        </w:rPr>
        <w:t>.</w:t>
      </w:r>
      <w:r w:rsidR="00A969D0" w:rsidRPr="00711285">
        <w:rPr>
          <w:rFonts w:ascii="Times New Roman" w:hAnsi="Times New Roman"/>
        </w:rPr>
        <w:t>)</w:t>
      </w:r>
    </w:p>
    <w:p w:rsidR="00A969D0"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A969D0">
        <w:rPr>
          <w:rFonts w:ascii="Times New Roman" w:hAnsi="Times New Roman"/>
        </w:rPr>
        <w:t>Draft MSA scoping docum</w:t>
      </w:r>
      <w:r w:rsidR="00D33CF7">
        <w:rPr>
          <w:rFonts w:ascii="Times New Roman" w:hAnsi="Times New Roman"/>
        </w:rPr>
        <w:t xml:space="preserve">ent. </w:t>
      </w:r>
    </w:p>
    <w:p w:rsidR="00D33CF7"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A969D0">
        <w:rPr>
          <w:rFonts w:ascii="Times New Roman" w:hAnsi="Times New Roman"/>
        </w:rPr>
        <w:t>Distribute MSA sco</w:t>
      </w:r>
      <w:r w:rsidR="00D33CF7">
        <w:rPr>
          <w:rFonts w:ascii="Times New Roman" w:hAnsi="Times New Roman"/>
        </w:rPr>
        <w:t>ping document to the Team.</w:t>
      </w:r>
      <w:r w:rsidR="00A969D0">
        <w:rPr>
          <w:rFonts w:ascii="Times New Roman" w:hAnsi="Times New Roman"/>
        </w:rPr>
        <w:t xml:space="preserve"> </w:t>
      </w:r>
    </w:p>
    <w:p w:rsidR="00A969D0" w:rsidRPr="007255F6" w:rsidRDefault="00A969D0" w:rsidP="00D33CF7">
      <w:pPr>
        <w:tabs>
          <w:tab w:val="left" w:pos="720"/>
        </w:tabs>
        <w:ind w:left="720" w:right="-720"/>
        <w:rPr>
          <w:rFonts w:ascii="Times New Roman" w:hAnsi="Times New Roman"/>
        </w:rPr>
      </w:pPr>
      <w:r>
        <w:rPr>
          <w:rFonts w:ascii="Times New Roman" w:hAnsi="Times New Roman"/>
        </w:rPr>
        <w:t>Schedule a Team call if needed.</w:t>
      </w:r>
    </w:p>
    <w:p w:rsidR="00D33CF7" w:rsidRPr="00CA769E" w:rsidRDefault="00405DB0" w:rsidP="00BA1834">
      <w:pPr>
        <w:numPr>
          <w:ilvl w:val="0"/>
          <w:numId w:val="5"/>
        </w:numPr>
        <w:tabs>
          <w:tab w:val="left" w:pos="720"/>
          <w:tab w:val="left" w:pos="1440"/>
          <w:tab w:val="left" w:pos="2160"/>
        </w:tabs>
        <w:ind w:right="-1350"/>
        <w:rPr>
          <w:rFonts w:ascii="Times New Roman" w:hAnsi="Times New Roman"/>
          <w:color w:val="FF0000"/>
        </w:rPr>
      </w:pPr>
      <w:r>
        <w:rPr>
          <w:rFonts w:ascii="Lucida Grande" w:hAnsi="Lucida Grande" w:cs="Lucida Grande"/>
          <w:b/>
        </w:rPr>
        <w:t>✓</w:t>
      </w:r>
      <w:r w:rsidR="00D33CF7" w:rsidRPr="00435BDC">
        <w:rPr>
          <w:rFonts w:ascii="Times New Roman" w:hAnsi="Times New Roman"/>
        </w:rPr>
        <w:t>MSA Scoping meetings for CE-BA 3.</w:t>
      </w:r>
      <w:r w:rsidR="00A143E4">
        <w:rPr>
          <w:rFonts w:ascii="Times New Roman" w:hAnsi="Times New Roman"/>
        </w:rPr>
        <w:t xml:space="preserve"> </w:t>
      </w:r>
      <w:r w:rsidR="00D33CF7" w:rsidRPr="00435BDC">
        <w:rPr>
          <w:rFonts w:ascii="Times New Roman" w:hAnsi="Times New Roman"/>
        </w:rPr>
        <w:t xml:space="preserve"> </w:t>
      </w:r>
      <w:r w:rsidR="00E71C1A" w:rsidRPr="00CA769E">
        <w:rPr>
          <w:rFonts w:ascii="Times New Roman" w:hAnsi="Times New Roman"/>
          <w:color w:val="FF0000"/>
        </w:rPr>
        <w:t xml:space="preserve">Scoping from </w:t>
      </w:r>
      <w:r w:rsidR="00171911" w:rsidRPr="00CA769E">
        <w:rPr>
          <w:rFonts w:ascii="Times New Roman" w:hAnsi="Times New Roman"/>
          <w:color w:val="FF0000"/>
        </w:rPr>
        <w:t>4</w:t>
      </w:r>
      <w:r w:rsidR="00E71C1A" w:rsidRPr="00CA769E">
        <w:rPr>
          <w:rFonts w:ascii="Times New Roman" w:hAnsi="Times New Roman"/>
          <w:color w:val="FF0000"/>
        </w:rPr>
        <w:t>-7 pm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428"/>
      </w:tblGrid>
      <w:tr w:rsidR="00F713D4" w:rsidRPr="00B17BB0" w:rsidTr="003F4FA4">
        <w:tc>
          <w:tcPr>
            <w:tcW w:w="4428" w:type="dxa"/>
            <w:tcBorders>
              <w:top w:val="single" w:sz="4" w:space="0" w:color="auto"/>
              <w:left w:val="single" w:sz="4" w:space="0" w:color="auto"/>
              <w:bottom w:val="single" w:sz="4" w:space="0" w:color="auto"/>
              <w:right w:val="single" w:sz="4" w:space="0" w:color="auto"/>
            </w:tcBorders>
          </w:tcPr>
          <w:p w:rsidR="00F713D4" w:rsidRPr="00812636" w:rsidRDefault="00F713D4" w:rsidP="003F4FA4">
            <w:pPr>
              <w:tabs>
                <w:tab w:val="left" w:pos="360"/>
                <w:tab w:val="left" w:pos="1080"/>
              </w:tabs>
              <w:ind w:right="-1800"/>
              <w:rPr>
                <w:rFonts w:ascii="Times New Roman" w:hAnsi="Times New Roman"/>
                <w:b/>
                <w:u w:val="single"/>
              </w:rPr>
            </w:pPr>
            <w:r>
              <w:rPr>
                <w:rFonts w:ascii="Times New Roman" w:hAnsi="Times New Roman"/>
                <w:b/>
                <w:u w:val="single"/>
              </w:rPr>
              <w:t>January 24, 2012</w:t>
            </w:r>
          </w:p>
          <w:p w:rsidR="00F713D4" w:rsidRDefault="00F713D4" w:rsidP="003F4FA4">
            <w:pPr>
              <w:tabs>
                <w:tab w:val="left" w:pos="360"/>
                <w:tab w:val="left" w:pos="1080"/>
              </w:tabs>
              <w:ind w:right="-1800"/>
              <w:rPr>
                <w:rFonts w:ascii="Times New Roman" w:hAnsi="Times New Roman"/>
              </w:rPr>
            </w:pPr>
            <w:r>
              <w:rPr>
                <w:rFonts w:ascii="Times New Roman" w:hAnsi="Times New Roman"/>
              </w:rPr>
              <w:t>Crowne Plaza</w:t>
            </w:r>
          </w:p>
          <w:p w:rsidR="00F713D4" w:rsidRDefault="00F713D4" w:rsidP="003F4FA4">
            <w:pPr>
              <w:tabs>
                <w:tab w:val="left" w:pos="360"/>
                <w:tab w:val="left" w:pos="1080"/>
              </w:tabs>
              <w:ind w:right="-1800"/>
              <w:rPr>
                <w:rFonts w:ascii="Times New Roman" w:hAnsi="Times New Roman"/>
              </w:rPr>
            </w:pPr>
            <w:r>
              <w:rPr>
                <w:rFonts w:ascii="Times New Roman" w:hAnsi="Times New Roman"/>
              </w:rPr>
              <w:t>4831 Tanger Outlet Blvd.</w:t>
            </w:r>
          </w:p>
          <w:p w:rsidR="00F713D4" w:rsidRDefault="00F713D4" w:rsidP="003F4FA4">
            <w:pPr>
              <w:tabs>
                <w:tab w:val="left" w:pos="360"/>
                <w:tab w:val="left" w:pos="1080"/>
              </w:tabs>
              <w:ind w:right="-1800"/>
              <w:rPr>
                <w:rFonts w:ascii="Times New Roman" w:hAnsi="Times New Roman"/>
              </w:rPr>
            </w:pPr>
            <w:r>
              <w:rPr>
                <w:rFonts w:ascii="Times New Roman" w:hAnsi="Times New Roman"/>
              </w:rPr>
              <w:t>North Charleston, SC 29418</w:t>
            </w:r>
          </w:p>
          <w:p w:rsidR="00F713D4" w:rsidRPr="00756656" w:rsidRDefault="00F713D4" w:rsidP="003F4FA4">
            <w:pPr>
              <w:tabs>
                <w:tab w:val="left" w:pos="360"/>
                <w:tab w:val="left" w:pos="1080"/>
              </w:tabs>
              <w:ind w:right="-1800"/>
              <w:rPr>
                <w:rFonts w:ascii="Times New Roman" w:hAnsi="Times New Roman"/>
              </w:rPr>
            </w:pPr>
            <w:r>
              <w:rPr>
                <w:rFonts w:ascii="Times New Roman" w:hAnsi="Times New Roman"/>
              </w:rPr>
              <w:t>Phone: 843-744-4422</w:t>
            </w:r>
          </w:p>
        </w:tc>
        <w:tc>
          <w:tcPr>
            <w:tcW w:w="4428" w:type="dxa"/>
            <w:tcBorders>
              <w:top w:val="single" w:sz="4" w:space="0" w:color="auto"/>
              <w:left w:val="single" w:sz="4" w:space="0" w:color="auto"/>
              <w:bottom w:val="single" w:sz="4" w:space="0" w:color="auto"/>
              <w:right w:val="single" w:sz="4" w:space="0" w:color="auto"/>
            </w:tcBorders>
          </w:tcPr>
          <w:p w:rsidR="00F713D4" w:rsidRPr="00812636" w:rsidRDefault="00F713D4" w:rsidP="003F4FA4">
            <w:pPr>
              <w:tabs>
                <w:tab w:val="left" w:pos="360"/>
                <w:tab w:val="left" w:pos="1080"/>
              </w:tabs>
              <w:ind w:right="-1800"/>
              <w:rPr>
                <w:rFonts w:ascii="Times New Roman" w:hAnsi="Times New Roman"/>
                <w:b/>
                <w:u w:val="single"/>
              </w:rPr>
            </w:pPr>
            <w:r>
              <w:rPr>
                <w:rFonts w:ascii="Times New Roman" w:hAnsi="Times New Roman"/>
                <w:b/>
                <w:u w:val="single"/>
              </w:rPr>
              <w:t>January 31, 2012</w:t>
            </w:r>
          </w:p>
          <w:p w:rsidR="0000323C" w:rsidRDefault="0000323C" w:rsidP="0000323C">
            <w:pPr>
              <w:rPr>
                <w:rFonts w:ascii="Times New Roman" w:hAnsi="Times New Roman"/>
              </w:rPr>
            </w:pPr>
            <w:r>
              <w:rPr>
                <w:rFonts w:ascii="Times New Roman" w:hAnsi="Times New Roman"/>
              </w:rPr>
              <w:t>Hilton Cocoa Beach</w:t>
            </w:r>
          </w:p>
          <w:p w:rsidR="0000323C" w:rsidRDefault="0000323C" w:rsidP="0000323C">
            <w:pPr>
              <w:rPr>
                <w:rFonts w:ascii="Times New Roman" w:hAnsi="Times New Roman"/>
              </w:rPr>
            </w:pPr>
            <w:r>
              <w:rPr>
                <w:rFonts w:ascii="Times New Roman" w:hAnsi="Times New Roman"/>
              </w:rPr>
              <w:t>1550 North Atlantic Ave.</w:t>
            </w:r>
          </w:p>
          <w:p w:rsidR="0000323C" w:rsidRDefault="0000323C" w:rsidP="0000323C">
            <w:pPr>
              <w:rPr>
                <w:rFonts w:ascii="Times New Roman" w:hAnsi="Times New Roman"/>
              </w:rPr>
            </w:pPr>
            <w:r>
              <w:rPr>
                <w:rFonts w:ascii="Times New Roman" w:hAnsi="Times New Roman"/>
              </w:rPr>
              <w:t>Cocoa Beach, FL 32931</w:t>
            </w:r>
          </w:p>
          <w:p w:rsidR="00F713D4" w:rsidRPr="003871F3" w:rsidRDefault="0000323C" w:rsidP="0000323C">
            <w:r>
              <w:rPr>
                <w:rFonts w:ascii="Times New Roman" w:hAnsi="Times New Roman"/>
              </w:rPr>
              <w:t>321-799-0003</w:t>
            </w:r>
          </w:p>
        </w:tc>
      </w:tr>
      <w:tr w:rsidR="00F713D4" w:rsidRPr="00B17BB0" w:rsidTr="003F4FA4">
        <w:tc>
          <w:tcPr>
            <w:tcW w:w="4428" w:type="dxa"/>
            <w:tcBorders>
              <w:top w:val="single" w:sz="4" w:space="0" w:color="auto"/>
              <w:left w:val="single" w:sz="4" w:space="0" w:color="auto"/>
              <w:bottom w:val="single" w:sz="4" w:space="0" w:color="auto"/>
              <w:right w:val="single" w:sz="4" w:space="0" w:color="auto"/>
            </w:tcBorders>
          </w:tcPr>
          <w:p w:rsidR="00F713D4" w:rsidRDefault="00F713D4" w:rsidP="003F4FA4">
            <w:pPr>
              <w:tabs>
                <w:tab w:val="left" w:pos="360"/>
                <w:tab w:val="left" w:pos="1080"/>
              </w:tabs>
              <w:ind w:right="-1800"/>
              <w:rPr>
                <w:rFonts w:ascii="Times New Roman" w:hAnsi="Times New Roman"/>
                <w:b/>
                <w:u w:val="single"/>
              </w:rPr>
            </w:pPr>
            <w:r>
              <w:rPr>
                <w:rFonts w:ascii="Times New Roman" w:hAnsi="Times New Roman"/>
                <w:b/>
                <w:u w:val="single"/>
              </w:rPr>
              <w:t>January 26, 2012</w:t>
            </w:r>
          </w:p>
          <w:p w:rsidR="00F713D4" w:rsidRPr="003871F3" w:rsidRDefault="00F713D4" w:rsidP="003F4FA4">
            <w:pPr>
              <w:tabs>
                <w:tab w:val="left" w:pos="360"/>
                <w:tab w:val="left" w:pos="1080"/>
              </w:tabs>
              <w:ind w:right="-1800"/>
              <w:rPr>
                <w:rFonts w:ascii="Times New Roman" w:eastAsia="Calibri" w:hAnsi="Times New Roman"/>
              </w:rPr>
            </w:pPr>
            <w:r w:rsidRPr="003871F3">
              <w:rPr>
                <w:rFonts w:ascii="Times New Roman" w:eastAsia="Calibri" w:hAnsi="Times New Roman"/>
              </w:rPr>
              <w:t>BridgePointe Hotel &amp; Marina</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F713D4" w:rsidRPr="003871F3" w:rsidRDefault="00F713D4" w:rsidP="003F4FA4">
            <w:pPr>
              <w:tabs>
                <w:tab w:val="left" w:pos="360"/>
                <w:tab w:val="left" w:pos="1080"/>
              </w:tabs>
              <w:ind w:right="-1800"/>
              <w:rPr>
                <w:rFonts w:ascii="Times New Roman" w:eastAsia="Calibri" w:hAnsi="Times New Roman"/>
              </w:rPr>
            </w:pPr>
            <w:r w:rsidRPr="003871F3">
              <w:rPr>
                <w:rFonts w:ascii="Times New Roman" w:eastAsia="Calibri" w:hAnsi="Times New Roman"/>
              </w:rPr>
              <w:t>101 Howell Road</w:t>
            </w:r>
            <w:r w:rsidRPr="003871F3">
              <w:rPr>
                <w:rFonts w:ascii="Times New Roman" w:eastAsia="Calibri" w:hAnsi="Times New Roman"/>
              </w:rPr>
              <w:tab/>
            </w:r>
            <w:r w:rsidRPr="003871F3">
              <w:rPr>
                <w:rFonts w:ascii="Times New Roman" w:eastAsia="Calibri" w:hAnsi="Times New Roman"/>
              </w:rPr>
              <w:tab/>
            </w:r>
            <w:r w:rsidRPr="003871F3">
              <w:rPr>
                <w:rFonts w:ascii="Times New Roman" w:eastAsia="Calibri" w:hAnsi="Times New Roman"/>
              </w:rPr>
              <w:tab/>
            </w:r>
            <w:r w:rsidRPr="003871F3">
              <w:rPr>
                <w:rFonts w:ascii="Times New Roman" w:eastAsia="Calibri" w:hAnsi="Times New Roman"/>
              </w:rPr>
              <w:tab/>
            </w:r>
          </w:p>
          <w:p w:rsidR="00F713D4" w:rsidRPr="003871F3" w:rsidRDefault="00F713D4" w:rsidP="003F4FA4">
            <w:pPr>
              <w:tabs>
                <w:tab w:val="left" w:pos="360"/>
                <w:tab w:val="left" w:pos="1080"/>
              </w:tabs>
              <w:ind w:right="-1800"/>
              <w:rPr>
                <w:rFonts w:ascii="Times New Roman" w:eastAsia="Calibri" w:hAnsi="Times New Roman"/>
              </w:rPr>
            </w:pPr>
            <w:r w:rsidRPr="003871F3">
              <w:rPr>
                <w:rFonts w:ascii="Times New Roman" w:eastAsia="Calibri" w:hAnsi="Times New Roman"/>
              </w:rPr>
              <w:t xml:space="preserve">New Bern, NC  28562 </w:t>
            </w:r>
            <w:r w:rsidRPr="003871F3">
              <w:rPr>
                <w:rFonts w:ascii="Times New Roman" w:eastAsia="Calibri" w:hAnsi="Times New Roman"/>
              </w:rPr>
              <w:tab/>
            </w:r>
            <w:r w:rsidRPr="003871F3">
              <w:rPr>
                <w:rFonts w:ascii="Times New Roman" w:eastAsia="Calibri" w:hAnsi="Times New Roman"/>
              </w:rPr>
              <w:tab/>
            </w:r>
            <w:r w:rsidRPr="003871F3">
              <w:rPr>
                <w:rFonts w:ascii="Times New Roman" w:eastAsia="Calibri" w:hAnsi="Times New Roman"/>
              </w:rPr>
              <w:tab/>
            </w:r>
            <w:r w:rsidRPr="003871F3">
              <w:rPr>
                <w:rFonts w:ascii="Times New Roman" w:eastAsia="Calibri" w:hAnsi="Times New Roman"/>
              </w:rPr>
              <w:tab/>
            </w:r>
          </w:p>
          <w:p w:rsidR="00F713D4" w:rsidRPr="00756656" w:rsidRDefault="00F713D4" w:rsidP="003F4FA4">
            <w:pPr>
              <w:tabs>
                <w:tab w:val="left" w:pos="360"/>
                <w:tab w:val="left" w:pos="1080"/>
              </w:tabs>
              <w:ind w:right="-1800"/>
              <w:rPr>
                <w:rFonts w:ascii="Times New Roman" w:hAnsi="Times New Roman"/>
              </w:rPr>
            </w:pPr>
            <w:r w:rsidRPr="003871F3">
              <w:rPr>
                <w:rFonts w:ascii="Times New Roman" w:eastAsia="Calibri" w:hAnsi="Times New Roman"/>
              </w:rPr>
              <w:t>Phone: 252-636-3637</w:t>
            </w:r>
          </w:p>
        </w:tc>
        <w:tc>
          <w:tcPr>
            <w:tcW w:w="4428" w:type="dxa"/>
            <w:tcBorders>
              <w:top w:val="single" w:sz="4" w:space="0" w:color="auto"/>
              <w:left w:val="single" w:sz="4" w:space="0" w:color="auto"/>
              <w:bottom w:val="single" w:sz="4" w:space="0" w:color="auto"/>
              <w:right w:val="single" w:sz="4" w:space="0" w:color="auto"/>
            </w:tcBorders>
          </w:tcPr>
          <w:p w:rsidR="00F713D4" w:rsidRPr="00812636" w:rsidRDefault="00F713D4" w:rsidP="003F4FA4">
            <w:pPr>
              <w:tabs>
                <w:tab w:val="left" w:pos="360"/>
                <w:tab w:val="left" w:pos="1080"/>
              </w:tabs>
              <w:ind w:right="-1800"/>
              <w:rPr>
                <w:rFonts w:ascii="Times New Roman" w:hAnsi="Times New Roman"/>
                <w:b/>
                <w:u w:val="single"/>
              </w:rPr>
            </w:pPr>
            <w:r>
              <w:rPr>
                <w:rFonts w:ascii="Times New Roman" w:hAnsi="Times New Roman"/>
                <w:b/>
                <w:u w:val="single"/>
              </w:rPr>
              <w:t>February 1, 2012</w:t>
            </w:r>
          </w:p>
          <w:p w:rsidR="00F713D4" w:rsidRPr="003871F3" w:rsidRDefault="00F713D4" w:rsidP="003F4FA4">
            <w:pPr>
              <w:rPr>
                <w:rFonts w:ascii="Times New Roman" w:eastAsia="Calibri" w:hAnsi="Times New Roman"/>
              </w:rPr>
            </w:pPr>
            <w:r w:rsidRPr="003871F3">
              <w:rPr>
                <w:rFonts w:ascii="Times New Roman" w:eastAsia="Calibri" w:hAnsi="Times New Roman"/>
              </w:rPr>
              <w:t>Crowne Plaza Jacksonville Riverfront</w:t>
            </w:r>
          </w:p>
          <w:p w:rsidR="00F713D4" w:rsidRPr="003871F3" w:rsidRDefault="00F713D4" w:rsidP="003F4FA4">
            <w:pPr>
              <w:rPr>
                <w:rFonts w:ascii="Times New Roman" w:eastAsia="Calibri" w:hAnsi="Times New Roman"/>
              </w:rPr>
            </w:pPr>
            <w:r w:rsidRPr="003871F3">
              <w:rPr>
                <w:rFonts w:ascii="Times New Roman" w:eastAsia="Calibri" w:hAnsi="Times New Roman"/>
              </w:rPr>
              <w:t>1201 Riverplace Boulevard</w:t>
            </w:r>
          </w:p>
          <w:p w:rsidR="00F713D4" w:rsidRPr="003871F3" w:rsidRDefault="00F713D4" w:rsidP="003F4FA4">
            <w:pPr>
              <w:rPr>
                <w:rFonts w:ascii="Times New Roman" w:eastAsia="Calibri" w:hAnsi="Times New Roman"/>
              </w:rPr>
            </w:pPr>
            <w:r w:rsidRPr="003871F3">
              <w:rPr>
                <w:rFonts w:ascii="Times New Roman" w:eastAsia="Calibri" w:hAnsi="Times New Roman"/>
              </w:rPr>
              <w:t>Jacksonville, FL  32207</w:t>
            </w:r>
          </w:p>
          <w:p w:rsidR="00F713D4" w:rsidRPr="003871F3" w:rsidRDefault="00F713D4" w:rsidP="003F4FA4">
            <w:r w:rsidRPr="003871F3">
              <w:rPr>
                <w:rFonts w:ascii="Times New Roman" w:eastAsia="Calibri" w:hAnsi="Times New Roman"/>
              </w:rPr>
              <w:t>Phone:  904-398-8800</w:t>
            </w:r>
          </w:p>
        </w:tc>
      </w:tr>
      <w:tr w:rsidR="00F713D4" w:rsidRPr="00B17BB0" w:rsidTr="003F4FA4">
        <w:tc>
          <w:tcPr>
            <w:tcW w:w="4428" w:type="dxa"/>
            <w:tcBorders>
              <w:top w:val="single" w:sz="4" w:space="0" w:color="auto"/>
              <w:left w:val="single" w:sz="4" w:space="0" w:color="auto"/>
              <w:bottom w:val="single" w:sz="4" w:space="0" w:color="auto"/>
              <w:right w:val="single" w:sz="4" w:space="0" w:color="auto"/>
            </w:tcBorders>
          </w:tcPr>
          <w:p w:rsidR="00F713D4" w:rsidRPr="00812636" w:rsidRDefault="00F713D4" w:rsidP="003F4FA4">
            <w:pPr>
              <w:tabs>
                <w:tab w:val="left" w:pos="360"/>
                <w:tab w:val="left" w:pos="1080"/>
              </w:tabs>
              <w:ind w:right="-1800"/>
              <w:rPr>
                <w:rFonts w:ascii="Times New Roman" w:hAnsi="Times New Roman"/>
                <w:b/>
                <w:u w:val="single"/>
              </w:rPr>
            </w:pPr>
            <w:r>
              <w:rPr>
                <w:rFonts w:ascii="Times New Roman" w:hAnsi="Times New Roman"/>
                <w:b/>
                <w:u w:val="single"/>
              </w:rPr>
              <w:t>January 30, 2012</w:t>
            </w:r>
          </w:p>
          <w:p w:rsidR="00F713D4" w:rsidRPr="003871F3" w:rsidRDefault="00F713D4" w:rsidP="003F4FA4">
            <w:pPr>
              <w:rPr>
                <w:rFonts w:ascii="Times New Roman" w:eastAsia="Calibri" w:hAnsi="Times New Roman"/>
              </w:rPr>
            </w:pPr>
            <w:r w:rsidRPr="003871F3">
              <w:rPr>
                <w:rFonts w:ascii="Times New Roman" w:eastAsia="Calibri" w:hAnsi="Times New Roman"/>
              </w:rPr>
              <w:t>Hilton Key Largo Resort</w:t>
            </w:r>
          </w:p>
          <w:p w:rsidR="00F713D4" w:rsidRPr="003871F3" w:rsidRDefault="00F713D4" w:rsidP="003F4FA4">
            <w:pPr>
              <w:rPr>
                <w:rFonts w:ascii="Times New Roman" w:eastAsia="Calibri" w:hAnsi="Times New Roman"/>
              </w:rPr>
            </w:pPr>
            <w:r w:rsidRPr="003871F3">
              <w:rPr>
                <w:rFonts w:ascii="Times New Roman" w:eastAsia="Calibri" w:hAnsi="Times New Roman"/>
              </w:rPr>
              <w:t>97000 Overseas Highway</w:t>
            </w:r>
            <w:r w:rsidRPr="003871F3">
              <w:rPr>
                <w:rFonts w:ascii="Times New Roman" w:hAnsi="Times New Roman"/>
              </w:rPr>
              <w:tab/>
            </w:r>
            <w:r w:rsidRPr="003871F3">
              <w:rPr>
                <w:rFonts w:ascii="Times New Roman" w:hAnsi="Times New Roman"/>
              </w:rPr>
              <w:tab/>
            </w:r>
          </w:p>
          <w:p w:rsidR="00F713D4" w:rsidRPr="003871F3" w:rsidRDefault="00F713D4" w:rsidP="003F4FA4">
            <w:pPr>
              <w:ind w:right="-720"/>
              <w:rPr>
                <w:rFonts w:ascii="Times New Roman" w:eastAsia="Calibri" w:hAnsi="Times New Roman"/>
              </w:rPr>
            </w:pPr>
            <w:r w:rsidRPr="003871F3">
              <w:rPr>
                <w:rFonts w:ascii="Times New Roman" w:eastAsia="Calibri" w:hAnsi="Times New Roman"/>
              </w:rPr>
              <w:t>Key Largo, FL  33037</w:t>
            </w:r>
            <w:r w:rsidRPr="003871F3">
              <w:rPr>
                <w:rFonts w:ascii="Times New Roman" w:hAnsi="Times New Roman"/>
              </w:rPr>
              <w:tab/>
            </w:r>
            <w:r w:rsidRPr="003871F3">
              <w:rPr>
                <w:rFonts w:ascii="Times New Roman" w:hAnsi="Times New Roman"/>
              </w:rPr>
              <w:tab/>
            </w:r>
            <w:r w:rsidRPr="003871F3">
              <w:rPr>
                <w:rFonts w:ascii="Times New Roman" w:hAnsi="Times New Roman"/>
              </w:rPr>
              <w:tab/>
            </w:r>
          </w:p>
          <w:p w:rsidR="00F713D4" w:rsidRPr="00756656" w:rsidRDefault="00F713D4" w:rsidP="003F4FA4">
            <w:pPr>
              <w:tabs>
                <w:tab w:val="left" w:pos="360"/>
                <w:tab w:val="left" w:pos="1080"/>
              </w:tabs>
              <w:ind w:right="-1800"/>
              <w:rPr>
                <w:rFonts w:ascii="Times New Roman" w:hAnsi="Times New Roman"/>
              </w:rPr>
            </w:pPr>
            <w:r w:rsidRPr="003871F3">
              <w:rPr>
                <w:rFonts w:ascii="Times New Roman" w:eastAsia="Calibri" w:hAnsi="Times New Roman"/>
              </w:rPr>
              <w:t>Phone: 305-852-5553</w:t>
            </w:r>
          </w:p>
        </w:tc>
        <w:tc>
          <w:tcPr>
            <w:tcW w:w="4428" w:type="dxa"/>
            <w:tcBorders>
              <w:top w:val="single" w:sz="4" w:space="0" w:color="auto"/>
              <w:left w:val="single" w:sz="4" w:space="0" w:color="auto"/>
              <w:bottom w:val="single" w:sz="4" w:space="0" w:color="auto"/>
              <w:right w:val="single" w:sz="4" w:space="0" w:color="auto"/>
            </w:tcBorders>
          </w:tcPr>
          <w:p w:rsidR="00F713D4" w:rsidRPr="00DE2887" w:rsidRDefault="00F713D4" w:rsidP="003F4FA4">
            <w:pPr>
              <w:tabs>
                <w:tab w:val="left" w:pos="360"/>
                <w:tab w:val="left" w:pos="1080"/>
              </w:tabs>
              <w:ind w:right="-1800"/>
              <w:rPr>
                <w:rFonts w:ascii="Times New Roman" w:hAnsi="Times New Roman"/>
                <w:b/>
                <w:u w:val="single"/>
              </w:rPr>
            </w:pPr>
            <w:r>
              <w:rPr>
                <w:rFonts w:ascii="Times New Roman" w:hAnsi="Times New Roman"/>
                <w:b/>
                <w:u w:val="single"/>
              </w:rPr>
              <w:t>February 2, 2012</w:t>
            </w:r>
          </w:p>
          <w:p w:rsidR="00F713D4" w:rsidRPr="00C81C0B" w:rsidRDefault="00F713D4" w:rsidP="003F4FA4">
            <w:pPr>
              <w:rPr>
                <w:rFonts w:ascii="Times New Roman" w:eastAsia="Calibri" w:hAnsi="Times New Roman"/>
              </w:rPr>
            </w:pPr>
            <w:r w:rsidRPr="00C81C0B">
              <w:rPr>
                <w:rFonts w:ascii="Times New Roman" w:eastAsia="Calibri" w:hAnsi="Times New Roman"/>
              </w:rPr>
              <w:t>Mighty Eighth Air Force Museum</w:t>
            </w:r>
          </w:p>
          <w:p w:rsidR="00F713D4" w:rsidRPr="00C81C0B" w:rsidRDefault="00F713D4" w:rsidP="003F4FA4">
            <w:pPr>
              <w:rPr>
                <w:rFonts w:ascii="Times New Roman" w:eastAsia="Calibri" w:hAnsi="Times New Roman"/>
              </w:rPr>
            </w:pPr>
            <w:r w:rsidRPr="00C81C0B">
              <w:rPr>
                <w:rFonts w:ascii="Times New Roman" w:eastAsia="Calibri" w:hAnsi="Times New Roman"/>
              </w:rPr>
              <w:t>175 Bourne Avenue</w:t>
            </w:r>
          </w:p>
          <w:p w:rsidR="00F713D4" w:rsidRPr="00C81C0B" w:rsidRDefault="00F713D4" w:rsidP="003F4FA4">
            <w:pPr>
              <w:rPr>
                <w:rFonts w:ascii="Times New Roman" w:eastAsia="Calibri" w:hAnsi="Times New Roman"/>
              </w:rPr>
            </w:pPr>
            <w:r w:rsidRPr="00C81C0B">
              <w:rPr>
                <w:rFonts w:ascii="Times New Roman" w:eastAsia="Calibri" w:hAnsi="Times New Roman"/>
              </w:rPr>
              <w:t>Pooler, GA  31322</w:t>
            </w:r>
          </w:p>
          <w:p w:rsidR="00F713D4" w:rsidRPr="00C81C0B" w:rsidRDefault="00F713D4" w:rsidP="003F4FA4">
            <w:pPr>
              <w:rPr>
                <w:rFonts w:ascii="Times New Roman" w:hAnsi="Times New Roman"/>
              </w:rPr>
            </w:pPr>
            <w:r w:rsidRPr="00C81C0B">
              <w:rPr>
                <w:rFonts w:ascii="Times New Roman" w:eastAsia="Calibri" w:hAnsi="Times New Roman"/>
              </w:rPr>
              <w:t>Phone:  912-748-8888</w:t>
            </w:r>
          </w:p>
        </w:tc>
      </w:tr>
    </w:tbl>
    <w:p w:rsidR="00D33CF7" w:rsidRPr="00D36329"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D33CF7" w:rsidRPr="00D36329">
        <w:rPr>
          <w:rFonts w:ascii="Times New Roman" w:hAnsi="Times New Roman"/>
        </w:rPr>
        <w:t xml:space="preserve">Written comments due on or before 5 pm on February 15, 2012.  </w:t>
      </w:r>
    </w:p>
    <w:p w:rsidR="00D33CF7"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D33CF7">
        <w:rPr>
          <w:rFonts w:ascii="Times New Roman" w:hAnsi="Times New Roman"/>
        </w:rPr>
        <w:t>Council reviews scoping comments and provides direction to staff at March 2012 meeting.</w:t>
      </w:r>
    </w:p>
    <w:p w:rsidR="00D33CF7" w:rsidRPr="00AB4CC4"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D33CF7" w:rsidRPr="00AB4CC4">
        <w:rPr>
          <w:rFonts w:ascii="Times New Roman" w:hAnsi="Times New Roman"/>
        </w:rPr>
        <w:t xml:space="preserve">Anna drafts </w:t>
      </w:r>
      <w:r w:rsidR="00544F51" w:rsidRPr="00AB4CC4">
        <w:rPr>
          <w:rFonts w:ascii="Times New Roman" w:hAnsi="Times New Roman"/>
        </w:rPr>
        <w:t>amendment with options</w:t>
      </w:r>
      <w:r w:rsidR="00D33CF7" w:rsidRPr="00AB4CC4">
        <w:rPr>
          <w:rFonts w:ascii="Times New Roman" w:hAnsi="Times New Roman"/>
        </w:rPr>
        <w:t xml:space="preserve"> and distributes to Team by 3/</w:t>
      </w:r>
      <w:r w:rsidR="00F72FDA" w:rsidRPr="00AB4CC4">
        <w:rPr>
          <w:rFonts w:ascii="Times New Roman" w:hAnsi="Times New Roman"/>
        </w:rPr>
        <w:t>26</w:t>
      </w:r>
      <w:r w:rsidR="00D33CF7" w:rsidRPr="00AB4CC4">
        <w:rPr>
          <w:rFonts w:ascii="Times New Roman" w:hAnsi="Times New Roman"/>
        </w:rPr>
        <w:t>/12</w:t>
      </w:r>
    </w:p>
    <w:p w:rsidR="00D33CF7" w:rsidRPr="00AB4CC4"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D33CF7" w:rsidRPr="00AB4CC4">
        <w:rPr>
          <w:rFonts w:ascii="Times New Roman" w:hAnsi="Times New Roman"/>
        </w:rPr>
        <w:t>Team provides edits to Anna</w:t>
      </w:r>
      <w:r w:rsidR="00F72FDA" w:rsidRPr="00AB4CC4">
        <w:rPr>
          <w:rFonts w:ascii="Times New Roman" w:hAnsi="Times New Roman"/>
        </w:rPr>
        <w:t xml:space="preserve"> and Karla by 5</w:t>
      </w:r>
      <w:r w:rsidR="00D33CF7" w:rsidRPr="00AB4CC4">
        <w:rPr>
          <w:rFonts w:ascii="Times New Roman" w:hAnsi="Times New Roman"/>
        </w:rPr>
        <w:t>/</w:t>
      </w:r>
      <w:r w:rsidR="00F72FDA" w:rsidRPr="00AB4CC4">
        <w:rPr>
          <w:rFonts w:ascii="Times New Roman" w:hAnsi="Times New Roman"/>
        </w:rPr>
        <w:t>21</w:t>
      </w:r>
      <w:r w:rsidR="00D33CF7" w:rsidRPr="00AB4CC4">
        <w:rPr>
          <w:rFonts w:ascii="Times New Roman" w:hAnsi="Times New Roman"/>
        </w:rPr>
        <w:t>/12</w:t>
      </w:r>
    </w:p>
    <w:p w:rsidR="00D33CF7" w:rsidRPr="00AB4CC4"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D33CF7" w:rsidRPr="00AB4CC4">
        <w:rPr>
          <w:rFonts w:ascii="Times New Roman" w:hAnsi="Times New Roman"/>
        </w:rPr>
        <w:t xml:space="preserve">Conference call to discuss changes to document for BB distribution. </w:t>
      </w:r>
    </w:p>
    <w:p w:rsidR="00D33CF7" w:rsidRPr="00AB4CC4" w:rsidRDefault="00544F51" w:rsidP="00BA1834">
      <w:pPr>
        <w:numPr>
          <w:ilvl w:val="0"/>
          <w:numId w:val="5"/>
        </w:numPr>
        <w:tabs>
          <w:tab w:val="left" w:pos="720"/>
        </w:tabs>
        <w:rPr>
          <w:rFonts w:ascii="Times New Roman" w:hAnsi="Times New Roman"/>
          <w:strike/>
        </w:rPr>
      </w:pPr>
      <w:r w:rsidRPr="00AB4CC4">
        <w:rPr>
          <w:rFonts w:ascii="Times New Roman" w:hAnsi="Times New Roman"/>
          <w:strike/>
        </w:rPr>
        <w:t xml:space="preserve">Anna revises CE-BA 3 </w:t>
      </w:r>
      <w:r w:rsidR="00D33CF7" w:rsidRPr="00AB4CC4">
        <w:rPr>
          <w:rFonts w:ascii="Times New Roman" w:hAnsi="Times New Roman"/>
          <w:strike/>
        </w:rPr>
        <w:t>and provides to Team by 4/XX/12</w:t>
      </w:r>
    </w:p>
    <w:p w:rsidR="00D33CF7" w:rsidRPr="00AB4CC4" w:rsidRDefault="00D33CF7" w:rsidP="00BA1834">
      <w:pPr>
        <w:numPr>
          <w:ilvl w:val="0"/>
          <w:numId w:val="5"/>
        </w:numPr>
        <w:tabs>
          <w:tab w:val="left" w:pos="720"/>
        </w:tabs>
        <w:rPr>
          <w:rFonts w:ascii="Times New Roman" w:hAnsi="Times New Roman"/>
          <w:strike/>
        </w:rPr>
      </w:pPr>
      <w:r w:rsidRPr="00AB4CC4">
        <w:rPr>
          <w:rFonts w:ascii="Times New Roman" w:hAnsi="Times New Roman"/>
          <w:strike/>
        </w:rPr>
        <w:t>Team comments back to Anna by 5/X/12</w:t>
      </w:r>
    </w:p>
    <w:p w:rsidR="00D33CF7" w:rsidRPr="00AB4CC4"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544F51" w:rsidRPr="00AB4CC4">
        <w:rPr>
          <w:rFonts w:ascii="Times New Roman" w:hAnsi="Times New Roman"/>
        </w:rPr>
        <w:t xml:space="preserve">CE-BA 3 </w:t>
      </w:r>
      <w:r w:rsidR="00D33CF7" w:rsidRPr="00AB4CC4">
        <w:rPr>
          <w:rFonts w:ascii="Times New Roman" w:hAnsi="Times New Roman"/>
        </w:rPr>
        <w:t>to Gregg for BB by 5/</w:t>
      </w:r>
      <w:r w:rsidR="00F72FDA" w:rsidRPr="00AB4CC4">
        <w:rPr>
          <w:rFonts w:ascii="Times New Roman" w:hAnsi="Times New Roman"/>
        </w:rPr>
        <w:t>21</w:t>
      </w:r>
      <w:r w:rsidR="00D33CF7" w:rsidRPr="00AB4CC4">
        <w:rPr>
          <w:rFonts w:ascii="Times New Roman" w:hAnsi="Times New Roman"/>
        </w:rPr>
        <w:t>/12</w:t>
      </w:r>
    </w:p>
    <w:p w:rsidR="00D33CF7"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D33CF7">
        <w:rPr>
          <w:rFonts w:ascii="Times New Roman" w:hAnsi="Times New Roman"/>
        </w:rPr>
        <w:t>Co</w:t>
      </w:r>
      <w:r w:rsidR="00544F51">
        <w:rPr>
          <w:rFonts w:ascii="Times New Roman" w:hAnsi="Times New Roman"/>
        </w:rPr>
        <w:t xml:space="preserve">mmittee/Council revises CE-BA 3 </w:t>
      </w:r>
      <w:r w:rsidR="00D33CF7">
        <w:rPr>
          <w:rFonts w:ascii="Times New Roman" w:hAnsi="Times New Roman"/>
        </w:rPr>
        <w:t xml:space="preserve">at June Council meeting and </w:t>
      </w:r>
      <w:r w:rsidR="00544F51">
        <w:rPr>
          <w:rFonts w:ascii="Times New Roman" w:hAnsi="Times New Roman"/>
        </w:rPr>
        <w:t>approves for public hearings</w:t>
      </w:r>
    </w:p>
    <w:p w:rsidR="00D36329" w:rsidRDefault="00D36329" w:rsidP="009F64E4">
      <w:pPr>
        <w:tabs>
          <w:tab w:val="left" w:pos="720"/>
        </w:tabs>
        <w:ind w:left="720"/>
        <w:rPr>
          <w:rFonts w:ascii="Times New Roman" w:hAnsi="Times New Roman"/>
        </w:rPr>
      </w:pPr>
    </w:p>
    <w:p w:rsidR="00D65C3F" w:rsidRDefault="00D65C3F" w:rsidP="009F64E4">
      <w:pPr>
        <w:ind w:left="360"/>
        <w:rPr>
          <w:rFonts w:ascii="Times New Roman" w:hAnsi="Times New Roman"/>
        </w:rPr>
      </w:pPr>
      <w:r>
        <w:rPr>
          <w:rFonts w:ascii="Times New Roman" w:hAnsi="Times New Roman"/>
        </w:rPr>
        <w:t>NOTE:  AT THE JUNE 2012</w:t>
      </w:r>
      <w:r w:rsidR="00AB4CC4">
        <w:rPr>
          <w:rFonts w:ascii="Times New Roman" w:hAnsi="Times New Roman"/>
        </w:rPr>
        <w:t xml:space="preserve"> COUNCIL MEETING, THE COUNCIL </w:t>
      </w:r>
      <w:r>
        <w:rPr>
          <w:rFonts w:ascii="Times New Roman" w:hAnsi="Times New Roman"/>
        </w:rPr>
        <w:t>MOVED ALL ACTIONS PERTAINING TO CORAL HAPC</w:t>
      </w:r>
      <w:r w:rsidR="00D8660E">
        <w:rPr>
          <w:rFonts w:ascii="Times New Roman" w:hAnsi="Times New Roman"/>
        </w:rPr>
        <w:t>s</w:t>
      </w:r>
      <w:r>
        <w:rPr>
          <w:rFonts w:ascii="Times New Roman" w:hAnsi="Times New Roman"/>
        </w:rPr>
        <w:t xml:space="preserve"> AND SHELF-EDGE MPAs FROM CE-BA </w:t>
      </w:r>
      <w:r w:rsidR="00AB4CC4">
        <w:rPr>
          <w:rFonts w:ascii="Times New Roman" w:hAnsi="Times New Roman"/>
        </w:rPr>
        <w:t xml:space="preserve">3 </w:t>
      </w:r>
      <w:r>
        <w:rPr>
          <w:rFonts w:ascii="Times New Roman" w:hAnsi="Times New Roman"/>
        </w:rPr>
        <w:t>TO CE-BA 4.  SEE BELOW FOR PROPOSED TIMELINE FOR MPA DEVELOPMENT</w:t>
      </w:r>
    </w:p>
    <w:p w:rsidR="00F55523" w:rsidRPr="00F55523" w:rsidRDefault="00F55523" w:rsidP="009F64E4">
      <w:pPr>
        <w:tabs>
          <w:tab w:val="left" w:pos="720"/>
        </w:tabs>
        <w:ind w:left="360"/>
        <w:rPr>
          <w:rFonts w:ascii="Times New Roman" w:hAnsi="Times New Roman"/>
        </w:rPr>
      </w:pPr>
    </w:p>
    <w:p w:rsidR="00AB4CC4" w:rsidRDefault="00AB4CC4" w:rsidP="009F64E4">
      <w:pPr>
        <w:tabs>
          <w:tab w:val="left" w:pos="720"/>
        </w:tabs>
        <w:ind w:left="360"/>
        <w:rPr>
          <w:rFonts w:ascii="Times New Roman" w:hAnsi="Times New Roman"/>
          <w:u w:val="single"/>
        </w:rPr>
      </w:pPr>
      <w:r>
        <w:rPr>
          <w:rFonts w:ascii="Times New Roman" w:hAnsi="Times New Roman"/>
          <w:u w:val="single"/>
        </w:rPr>
        <w:t>The Council provided guidance on items to be further developed in CE-BA 3 during the June 2012 meeting:</w:t>
      </w:r>
    </w:p>
    <w:p w:rsidR="00AB4CC4" w:rsidRPr="00301F2D" w:rsidRDefault="00AB4CC4" w:rsidP="00BA1834">
      <w:pPr>
        <w:numPr>
          <w:ilvl w:val="0"/>
          <w:numId w:val="20"/>
        </w:numPr>
        <w:rPr>
          <w:rFonts w:ascii="Times New Roman" w:hAnsi="Times New Roman"/>
        </w:rPr>
      </w:pPr>
      <w:r>
        <w:rPr>
          <w:rFonts w:ascii="Times New Roman" w:hAnsi="Times New Roman"/>
        </w:rPr>
        <w:t>Include modifications to data collection (for-hire and commercial) and bycatch reporting in CE-BA 3 and approved for public hearings</w:t>
      </w:r>
    </w:p>
    <w:p w:rsidR="00AB4CC4" w:rsidRDefault="00AB4CC4" w:rsidP="00BA1834">
      <w:pPr>
        <w:numPr>
          <w:ilvl w:val="0"/>
          <w:numId w:val="20"/>
        </w:numPr>
        <w:rPr>
          <w:rFonts w:ascii="Times New Roman" w:hAnsi="Times New Roman"/>
        </w:rPr>
      </w:pPr>
      <w:r>
        <w:rPr>
          <w:rFonts w:ascii="Times New Roman" w:hAnsi="Times New Roman"/>
        </w:rPr>
        <w:t>Develop Coral HAPC measures in CE-BA 4 after a joint meeting of the Coral, Deepwater Shrimp, and representatives from the Habitat and Law Enforcement APs during the fall of 2012</w:t>
      </w:r>
    </w:p>
    <w:p w:rsidR="00AB4CC4" w:rsidRDefault="00AB4CC4" w:rsidP="00BA1834">
      <w:pPr>
        <w:numPr>
          <w:ilvl w:val="0"/>
          <w:numId w:val="20"/>
        </w:numPr>
        <w:rPr>
          <w:rFonts w:ascii="Times New Roman" w:hAnsi="Times New Roman"/>
        </w:rPr>
      </w:pPr>
      <w:r>
        <w:rPr>
          <w:rFonts w:ascii="Times New Roman" w:hAnsi="Times New Roman"/>
        </w:rPr>
        <w:t>Proceed with developing additional protections for speckled hind and warsaw grouper; the SSC is to provide guidance on ABC values for speckled hind and warsaw grouper during their October 2012 meeting</w:t>
      </w:r>
    </w:p>
    <w:p w:rsidR="00040484" w:rsidRDefault="00040484" w:rsidP="009F64E4">
      <w:pPr>
        <w:tabs>
          <w:tab w:val="left" w:pos="720"/>
        </w:tabs>
        <w:rPr>
          <w:rFonts w:ascii="Times New Roman" w:hAnsi="Times New Roman"/>
        </w:rPr>
      </w:pPr>
    </w:p>
    <w:p w:rsidR="00040484" w:rsidRPr="00CA769E"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040484">
        <w:rPr>
          <w:rFonts w:ascii="Times New Roman" w:hAnsi="Times New Roman"/>
        </w:rPr>
        <w:t xml:space="preserve">Staff revises CE-BA 3 </w:t>
      </w:r>
      <w:r w:rsidR="00040484" w:rsidRPr="00E26060">
        <w:rPr>
          <w:rFonts w:ascii="Times New Roman" w:hAnsi="Times New Roman"/>
        </w:rPr>
        <w:t>according to guidance</w:t>
      </w:r>
    </w:p>
    <w:p w:rsidR="00CA769E" w:rsidRPr="00CA769E" w:rsidRDefault="00405DB0" w:rsidP="00BA1834">
      <w:pPr>
        <w:numPr>
          <w:ilvl w:val="0"/>
          <w:numId w:val="5"/>
        </w:numPr>
        <w:tabs>
          <w:tab w:val="left" w:pos="720"/>
        </w:tabs>
        <w:rPr>
          <w:rFonts w:ascii="Times New Roman" w:hAnsi="Times New Roman"/>
        </w:rPr>
      </w:pPr>
      <w:r>
        <w:rPr>
          <w:rFonts w:ascii="Lucida Grande" w:hAnsi="Lucida Grande" w:cs="Lucida Grande"/>
          <w:b/>
        </w:rPr>
        <w:t>✓</w:t>
      </w:r>
      <w:r w:rsidR="00CA769E">
        <w:rPr>
          <w:rFonts w:ascii="Times New Roman" w:hAnsi="Times New Roman"/>
        </w:rPr>
        <w:t xml:space="preserve">Public Hearings </w:t>
      </w:r>
      <w:r w:rsidR="00B77375">
        <w:rPr>
          <w:rFonts w:ascii="Times New Roman" w:hAnsi="Times New Roman"/>
        </w:rPr>
        <w:t xml:space="preserve">for data collection actions in CE-BA 3 held during </w:t>
      </w:r>
      <w:r w:rsidR="00CA769E">
        <w:rPr>
          <w:rFonts w:ascii="Times New Roman" w:hAnsi="Times New Roman"/>
        </w:rPr>
        <w:t>August 2012:</w:t>
      </w:r>
    </w:p>
    <w:p w:rsidR="00CA769E" w:rsidRDefault="00CA769E" w:rsidP="009F64E4">
      <w:pPr>
        <w:ind w:left="720" w:firstLine="720"/>
        <w:rPr>
          <w:color w:val="FF0000"/>
        </w:rPr>
      </w:pPr>
      <w:r w:rsidRPr="00045EDB">
        <w:rPr>
          <w:color w:val="FF0000"/>
        </w:rPr>
        <w:t>Public hea</w:t>
      </w:r>
      <w:r>
        <w:rPr>
          <w:color w:val="FF0000"/>
        </w:rPr>
        <w:t>rings will be held from 4-7 pm</w:t>
      </w:r>
    </w:p>
    <w:p w:rsidR="00D36329" w:rsidRDefault="00D36329" w:rsidP="009F64E4">
      <w:pPr>
        <w:ind w:left="720"/>
        <w:rPr>
          <w:color w:val="FF0000"/>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3708"/>
      </w:tblGrid>
      <w:tr w:rsidR="009747FA" w:rsidRPr="00A969D0" w:rsidTr="00DF4238">
        <w:tc>
          <w:tcPr>
            <w:tcW w:w="3708" w:type="dxa"/>
          </w:tcPr>
          <w:p w:rsidR="009747FA" w:rsidRPr="00D35E6B" w:rsidRDefault="009747FA" w:rsidP="009F64E4">
            <w:pPr>
              <w:tabs>
                <w:tab w:val="left" w:pos="360"/>
                <w:tab w:val="left" w:pos="1080"/>
              </w:tabs>
              <w:rPr>
                <w:b/>
                <w:u w:val="single"/>
              </w:rPr>
            </w:pPr>
            <w:r w:rsidRPr="00D35E6B">
              <w:rPr>
                <w:b/>
                <w:u w:val="single"/>
              </w:rPr>
              <w:t>August 9, 2012</w:t>
            </w:r>
          </w:p>
          <w:p w:rsidR="009747FA" w:rsidRPr="00D35E6B" w:rsidRDefault="00D36329" w:rsidP="009F64E4">
            <w:pPr>
              <w:tabs>
                <w:tab w:val="left" w:pos="360"/>
                <w:tab w:val="left" w:pos="1080"/>
              </w:tabs>
            </w:pPr>
            <w:r>
              <w:t xml:space="preserve">Hilton </w:t>
            </w:r>
            <w:r w:rsidR="009747FA" w:rsidRPr="00D35E6B">
              <w:t xml:space="preserve">Key Largo </w:t>
            </w:r>
            <w:r>
              <w:t>Resort</w:t>
            </w:r>
          </w:p>
          <w:p w:rsidR="009747FA" w:rsidRPr="00D35E6B" w:rsidRDefault="009747FA" w:rsidP="009F64E4">
            <w:pPr>
              <w:tabs>
                <w:tab w:val="left" w:pos="360"/>
                <w:tab w:val="left" w:pos="1080"/>
              </w:tabs>
            </w:pPr>
            <w:r w:rsidRPr="00D35E6B">
              <w:t>97000 South Overseas Highway</w:t>
            </w:r>
          </w:p>
          <w:p w:rsidR="009747FA" w:rsidRPr="00D35E6B" w:rsidRDefault="009747FA" w:rsidP="009F64E4">
            <w:pPr>
              <w:tabs>
                <w:tab w:val="left" w:pos="360"/>
                <w:tab w:val="left" w:pos="1080"/>
              </w:tabs>
            </w:pPr>
            <w:r w:rsidRPr="00D35E6B">
              <w:t>Key Largo, Florida 33037</w:t>
            </w:r>
          </w:p>
          <w:p w:rsidR="009747FA" w:rsidRPr="00D35E6B" w:rsidRDefault="009747FA" w:rsidP="009F64E4">
            <w:pPr>
              <w:tabs>
                <w:tab w:val="left" w:pos="360"/>
                <w:tab w:val="left" w:pos="1080"/>
              </w:tabs>
              <w:rPr>
                <w:b/>
                <w:u w:val="single"/>
              </w:rPr>
            </w:pPr>
            <w:r w:rsidRPr="00D35E6B">
              <w:t>Phone: 305-852-5553</w:t>
            </w:r>
          </w:p>
        </w:tc>
        <w:tc>
          <w:tcPr>
            <w:tcW w:w="3708" w:type="dxa"/>
          </w:tcPr>
          <w:p w:rsidR="009747FA" w:rsidRPr="00D35E6B" w:rsidRDefault="009747FA" w:rsidP="009F64E4">
            <w:pPr>
              <w:tabs>
                <w:tab w:val="left" w:pos="360"/>
                <w:tab w:val="left" w:pos="1080"/>
              </w:tabs>
              <w:rPr>
                <w:b/>
                <w:u w:val="single"/>
              </w:rPr>
            </w:pPr>
            <w:r w:rsidRPr="00D35E6B">
              <w:rPr>
                <w:b/>
                <w:u w:val="single"/>
              </w:rPr>
              <w:t>August 8, 2012</w:t>
            </w:r>
          </w:p>
          <w:p w:rsidR="009747FA" w:rsidRPr="00D35E6B" w:rsidRDefault="009747FA" w:rsidP="009F64E4">
            <w:pPr>
              <w:tabs>
                <w:tab w:val="left" w:pos="360"/>
                <w:tab w:val="left" w:pos="1080"/>
              </w:tabs>
            </w:pPr>
            <w:r w:rsidRPr="00D35E6B">
              <w:t>Doubletree Hotel</w:t>
            </w:r>
          </w:p>
          <w:p w:rsidR="009747FA" w:rsidRPr="00D35E6B" w:rsidRDefault="009747FA" w:rsidP="009F64E4">
            <w:pPr>
              <w:tabs>
                <w:tab w:val="left" w:pos="360"/>
                <w:tab w:val="left" w:pos="1080"/>
              </w:tabs>
            </w:pPr>
            <w:r w:rsidRPr="00D35E6B">
              <w:t>2080 N. Atlantic Avenue</w:t>
            </w:r>
          </w:p>
          <w:p w:rsidR="009747FA" w:rsidRPr="00D35E6B" w:rsidRDefault="009747FA" w:rsidP="009F64E4">
            <w:pPr>
              <w:tabs>
                <w:tab w:val="left" w:pos="360"/>
                <w:tab w:val="left" w:pos="1080"/>
              </w:tabs>
            </w:pPr>
            <w:r w:rsidRPr="00D35E6B">
              <w:t>Cocoa Beach, Florida  32931</w:t>
            </w:r>
          </w:p>
          <w:p w:rsidR="009747FA" w:rsidRPr="00D35E6B" w:rsidRDefault="009747FA" w:rsidP="009F64E4">
            <w:pPr>
              <w:tabs>
                <w:tab w:val="left" w:pos="360"/>
                <w:tab w:val="left" w:pos="1080"/>
              </w:tabs>
              <w:rPr>
                <w:b/>
                <w:u w:val="single"/>
              </w:rPr>
            </w:pPr>
            <w:r w:rsidRPr="00D35E6B">
              <w:t>Phone: 321-783-9222</w:t>
            </w:r>
          </w:p>
        </w:tc>
      </w:tr>
      <w:tr w:rsidR="009747FA" w:rsidRPr="00A969D0" w:rsidTr="00DF4238">
        <w:tc>
          <w:tcPr>
            <w:tcW w:w="3708" w:type="dxa"/>
          </w:tcPr>
          <w:p w:rsidR="009747FA" w:rsidRPr="00D35E6B" w:rsidRDefault="009747FA" w:rsidP="009F64E4">
            <w:pPr>
              <w:tabs>
                <w:tab w:val="left" w:pos="360"/>
                <w:tab w:val="left" w:pos="1080"/>
              </w:tabs>
              <w:rPr>
                <w:b/>
                <w:u w:val="single"/>
              </w:rPr>
            </w:pPr>
            <w:r w:rsidRPr="00D35E6B">
              <w:rPr>
                <w:b/>
                <w:u w:val="single"/>
              </w:rPr>
              <w:t>August 7, 2012</w:t>
            </w:r>
          </w:p>
          <w:p w:rsidR="009747FA" w:rsidRPr="00D35E6B" w:rsidRDefault="009747FA" w:rsidP="009F64E4">
            <w:pPr>
              <w:rPr>
                <w:rFonts w:ascii="Times New Roman" w:hAnsi="Times New Roman"/>
              </w:rPr>
            </w:pPr>
            <w:r w:rsidRPr="00D35E6B">
              <w:rPr>
                <w:rFonts w:ascii="Times New Roman" w:hAnsi="Times New Roman"/>
              </w:rPr>
              <w:t>Jacksonville Marriott</w:t>
            </w:r>
          </w:p>
          <w:p w:rsidR="009747FA" w:rsidRPr="00D35E6B" w:rsidRDefault="009747FA" w:rsidP="009F64E4">
            <w:pPr>
              <w:rPr>
                <w:rFonts w:ascii="Times New Roman" w:hAnsi="Times New Roman"/>
              </w:rPr>
            </w:pPr>
            <w:r w:rsidRPr="00D35E6B">
              <w:rPr>
                <w:rFonts w:ascii="Times New Roman" w:hAnsi="Times New Roman"/>
              </w:rPr>
              <w:t>4670 Salisbury Road</w:t>
            </w:r>
          </w:p>
          <w:p w:rsidR="009747FA" w:rsidRPr="00D35E6B" w:rsidRDefault="009747FA" w:rsidP="009F64E4">
            <w:pPr>
              <w:rPr>
                <w:rFonts w:ascii="Times New Roman" w:hAnsi="Times New Roman"/>
                <w:b/>
              </w:rPr>
            </w:pPr>
            <w:r w:rsidRPr="00D35E6B">
              <w:rPr>
                <w:rFonts w:ascii="Times New Roman" w:hAnsi="Times New Roman"/>
                <w:b/>
              </w:rPr>
              <w:t>Jacksonville, FL  32256</w:t>
            </w:r>
          </w:p>
          <w:p w:rsidR="009747FA" w:rsidRPr="00D35E6B" w:rsidRDefault="009747FA" w:rsidP="009F64E4">
            <w:pPr>
              <w:rPr>
                <w:rFonts w:ascii="Times New Roman" w:hAnsi="Times New Roman"/>
              </w:rPr>
            </w:pPr>
            <w:r w:rsidRPr="00D35E6B">
              <w:rPr>
                <w:rFonts w:ascii="Times New Roman" w:hAnsi="Times New Roman"/>
              </w:rPr>
              <w:t>Phone: 904-296-2222</w:t>
            </w:r>
          </w:p>
        </w:tc>
        <w:tc>
          <w:tcPr>
            <w:tcW w:w="3708" w:type="dxa"/>
          </w:tcPr>
          <w:p w:rsidR="009747FA" w:rsidRPr="00D35E6B" w:rsidRDefault="009747FA" w:rsidP="009F64E4">
            <w:pPr>
              <w:tabs>
                <w:tab w:val="left" w:pos="360"/>
                <w:tab w:val="left" w:pos="1080"/>
              </w:tabs>
              <w:rPr>
                <w:b/>
                <w:u w:val="single"/>
              </w:rPr>
            </w:pPr>
            <w:r w:rsidRPr="00D35E6B">
              <w:rPr>
                <w:b/>
                <w:u w:val="single"/>
              </w:rPr>
              <w:t>August 6, 2012</w:t>
            </w:r>
          </w:p>
          <w:p w:rsidR="009747FA" w:rsidRPr="00D35E6B" w:rsidRDefault="009747FA" w:rsidP="009F64E4">
            <w:pPr>
              <w:tabs>
                <w:tab w:val="left" w:pos="360"/>
                <w:tab w:val="left" w:pos="1080"/>
              </w:tabs>
            </w:pPr>
            <w:r w:rsidRPr="00D35E6B">
              <w:t>Richmond Hill City Center</w:t>
            </w:r>
          </w:p>
          <w:p w:rsidR="009747FA" w:rsidRPr="00D35E6B" w:rsidRDefault="009747FA" w:rsidP="009F64E4">
            <w:pPr>
              <w:tabs>
                <w:tab w:val="left" w:pos="360"/>
                <w:tab w:val="left" w:pos="1080"/>
              </w:tabs>
            </w:pPr>
            <w:r w:rsidRPr="00D35E6B">
              <w:t>520 Cedar Street</w:t>
            </w:r>
          </w:p>
          <w:p w:rsidR="009747FA" w:rsidRPr="00D35E6B" w:rsidRDefault="009747FA" w:rsidP="009F64E4">
            <w:pPr>
              <w:tabs>
                <w:tab w:val="left" w:pos="360"/>
                <w:tab w:val="left" w:pos="1080"/>
              </w:tabs>
            </w:pPr>
            <w:r w:rsidRPr="00D35E6B">
              <w:t>Richmond Hill, GA  31324</w:t>
            </w:r>
          </w:p>
          <w:p w:rsidR="009747FA" w:rsidRPr="00D35E6B" w:rsidRDefault="009747FA" w:rsidP="009F64E4">
            <w:pPr>
              <w:tabs>
                <w:tab w:val="left" w:pos="360"/>
                <w:tab w:val="left" w:pos="1080"/>
              </w:tabs>
              <w:rPr>
                <w:b/>
                <w:u w:val="single"/>
              </w:rPr>
            </w:pPr>
            <w:r w:rsidRPr="00D35E6B">
              <w:t>Phone: 912-445-0043</w:t>
            </w:r>
          </w:p>
        </w:tc>
      </w:tr>
      <w:tr w:rsidR="009747FA" w:rsidRPr="00A969D0" w:rsidTr="00DF4238">
        <w:tc>
          <w:tcPr>
            <w:tcW w:w="3708" w:type="dxa"/>
          </w:tcPr>
          <w:p w:rsidR="009747FA" w:rsidRPr="00D35E6B" w:rsidRDefault="009747FA" w:rsidP="009F64E4">
            <w:pPr>
              <w:tabs>
                <w:tab w:val="left" w:pos="360"/>
                <w:tab w:val="left" w:pos="1080"/>
              </w:tabs>
              <w:rPr>
                <w:b/>
                <w:u w:val="single"/>
              </w:rPr>
            </w:pPr>
            <w:r w:rsidRPr="00D35E6B">
              <w:rPr>
                <w:b/>
                <w:u w:val="single"/>
              </w:rPr>
              <w:t>August 14, 2012</w:t>
            </w:r>
          </w:p>
          <w:p w:rsidR="009747FA" w:rsidRPr="00D35E6B" w:rsidRDefault="009747FA" w:rsidP="009F64E4">
            <w:pPr>
              <w:tabs>
                <w:tab w:val="left" w:pos="360"/>
                <w:tab w:val="left" w:pos="1080"/>
              </w:tabs>
            </w:pPr>
            <w:r w:rsidRPr="00D35E6B">
              <w:t xml:space="preserve"> Hilton Garden Inn</w:t>
            </w:r>
            <w:r w:rsidR="00D36329">
              <w:t xml:space="preserve"> Airport</w:t>
            </w:r>
          </w:p>
          <w:p w:rsidR="009747FA" w:rsidRPr="00D35E6B" w:rsidRDefault="009747FA" w:rsidP="009F64E4">
            <w:pPr>
              <w:tabs>
                <w:tab w:val="left" w:pos="360"/>
                <w:tab w:val="left" w:pos="1080"/>
              </w:tabs>
            </w:pPr>
            <w:r w:rsidRPr="00D35E6B">
              <w:t>5265 International Blvd.</w:t>
            </w:r>
          </w:p>
          <w:p w:rsidR="009747FA" w:rsidRPr="00D35E6B" w:rsidRDefault="009747FA" w:rsidP="009F64E4">
            <w:pPr>
              <w:tabs>
                <w:tab w:val="left" w:pos="360"/>
                <w:tab w:val="left" w:pos="1080"/>
              </w:tabs>
            </w:pPr>
            <w:r w:rsidRPr="00D35E6B">
              <w:t>North Charleston, SC 29418</w:t>
            </w:r>
          </w:p>
          <w:p w:rsidR="009747FA" w:rsidRPr="00D35E6B" w:rsidRDefault="009747FA" w:rsidP="009F64E4">
            <w:pPr>
              <w:tabs>
                <w:tab w:val="left" w:pos="360"/>
                <w:tab w:val="left" w:pos="1080"/>
              </w:tabs>
              <w:rPr>
                <w:b/>
                <w:u w:val="single"/>
              </w:rPr>
            </w:pPr>
            <w:r w:rsidRPr="00D35E6B">
              <w:t>Phone: 843-308-9330</w:t>
            </w:r>
          </w:p>
        </w:tc>
        <w:tc>
          <w:tcPr>
            <w:tcW w:w="3708" w:type="dxa"/>
          </w:tcPr>
          <w:p w:rsidR="009747FA" w:rsidRPr="00D35E6B" w:rsidRDefault="009747FA" w:rsidP="009F64E4">
            <w:pPr>
              <w:tabs>
                <w:tab w:val="left" w:pos="360"/>
                <w:tab w:val="left" w:pos="1080"/>
              </w:tabs>
              <w:rPr>
                <w:b/>
                <w:u w:val="single"/>
              </w:rPr>
            </w:pPr>
            <w:r w:rsidRPr="00D35E6B">
              <w:rPr>
                <w:b/>
                <w:u w:val="single"/>
              </w:rPr>
              <w:t>August 16, 2012</w:t>
            </w:r>
          </w:p>
          <w:p w:rsidR="009747FA" w:rsidRDefault="009747FA" w:rsidP="009F64E4">
            <w:pPr>
              <w:tabs>
                <w:tab w:val="left" w:pos="360"/>
                <w:tab w:val="left" w:pos="1080"/>
              </w:tabs>
            </w:pPr>
            <w:r>
              <w:t>Hilton New Bern/Riverfront</w:t>
            </w:r>
          </w:p>
          <w:p w:rsidR="009747FA" w:rsidRPr="00D35E6B" w:rsidRDefault="009747FA" w:rsidP="009F64E4">
            <w:pPr>
              <w:tabs>
                <w:tab w:val="left" w:pos="360"/>
                <w:tab w:val="left" w:pos="1080"/>
              </w:tabs>
            </w:pPr>
            <w:r>
              <w:t>100 Middle Street</w:t>
            </w:r>
          </w:p>
          <w:p w:rsidR="009747FA" w:rsidRPr="00D35E6B" w:rsidRDefault="009747FA" w:rsidP="009F64E4">
            <w:pPr>
              <w:tabs>
                <w:tab w:val="left" w:pos="360"/>
                <w:tab w:val="left" w:pos="1080"/>
              </w:tabs>
            </w:pPr>
            <w:r>
              <w:t>New Bern, NC  28560</w:t>
            </w:r>
          </w:p>
          <w:p w:rsidR="009747FA" w:rsidRPr="00D35E6B" w:rsidRDefault="009747FA" w:rsidP="009F64E4">
            <w:pPr>
              <w:tabs>
                <w:tab w:val="left" w:pos="360"/>
                <w:tab w:val="left" w:pos="1080"/>
              </w:tabs>
              <w:rPr>
                <w:b/>
                <w:u w:val="single"/>
              </w:rPr>
            </w:pPr>
            <w:r>
              <w:t>Phone: 252-638</w:t>
            </w:r>
            <w:r w:rsidRPr="00D35E6B">
              <w:t>-</w:t>
            </w:r>
            <w:r>
              <w:t>3585</w:t>
            </w:r>
          </w:p>
        </w:tc>
      </w:tr>
    </w:tbl>
    <w:p w:rsidR="00F72FDA" w:rsidRDefault="00F72FDA" w:rsidP="009F64E4">
      <w:pPr>
        <w:spacing w:line="276" w:lineRule="auto"/>
        <w:ind w:left="720"/>
        <w:rPr>
          <w:rFonts w:ascii="Times New Roman" w:hAnsi="Times New Roman"/>
        </w:rPr>
      </w:pPr>
    </w:p>
    <w:p w:rsidR="00D33CF7" w:rsidRPr="002E0575" w:rsidRDefault="00EE0D5B" w:rsidP="00BA1834">
      <w:pPr>
        <w:numPr>
          <w:ilvl w:val="0"/>
          <w:numId w:val="5"/>
        </w:numPr>
        <w:spacing w:line="276" w:lineRule="auto"/>
        <w:rPr>
          <w:rFonts w:ascii="Times New Roman" w:hAnsi="Times New Roman"/>
        </w:rPr>
      </w:pPr>
      <w:r>
        <w:rPr>
          <w:rFonts w:ascii="Lucida Grande" w:hAnsi="Lucida Grande" w:cs="Lucida Grande"/>
          <w:b/>
        </w:rPr>
        <w:t>✓</w:t>
      </w:r>
      <w:r w:rsidR="00D33CF7" w:rsidRPr="002E0575">
        <w:rPr>
          <w:rFonts w:ascii="Times New Roman" w:hAnsi="Times New Roman"/>
        </w:rPr>
        <w:t xml:space="preserve">BB version ready by August </w:t>
      </w:r>
      <w:r w:rsidR="00FC0A6F">
        <w:rPr>
          <w:rFonts w:ascii="Times New Roman" w:hAnsi="Times New Roman"/>
        </w:rPr>
        <w:t>20</w:t>
      </w:r>
      <w:r w:rsidR="00D33CF7" w:rsidRPr="002E0575">
        <w:rPr>
          <w:rFonts w:ascii="Times New Roman" w:hAnsi="Times New Roman"/>
        </w:rPr>
        <w:t>, 20</w:t>
      </w:r>
      <w:r w:rsidR="00D33CF7">
        <w:rPr>
          <w:rFonts w:ascii="Times New Roman" w:hAnsi="Times New Roman"/>
        </w:rPr>
        <w:t>12</w:t>
      </w:r>
    </w:p>
    <w:p w:rsidR="00D33CF7" w:rsidRDefault="00EE0D5B" w:rsidP="00BA1834">
      <w:pPr>
        <w:numPr>
          <w:ilvl w:val="0"/>
          <w:numId w:val="5"/>
        </w:numPr>
        <w:rPr>
          <w:rFonts w:ascii="Times New Roman" w:hAnsi="Times New Roman"/>
        </w:rPr>
      </w:pPr>
      <w:r>
        <w:rPr>
          <w:rFonts w:ascii="Lucida Grande" w:hAnsi="Lucida Grande" w:cs="Lucida Grande"/>
          <w:b/>
        </w:rPr>
        <w:t>✓</w:t>
      </w:r>
      <w:r w:rsidR="00D33CF7" w:rsidRPr="002E0575">
        <w:rPr>
          <w:rFonts w:ascii="Times New Roman" w:hAnsi="Times New Roman"/>
        </w:rPr>
        <w:t xml:space="preserve">Committee/Council </w:t>
      </w:r>
      <w:r w:rsidR="00CA769E">
        <w:rPr>
          <w:rFonts w:ascii="Times New Roman" w:hAnsi="Times New Roman"/>
        </w:rPr>
        <w:t>reviews public hearing comments, revises CE-BA 3 and approves for formal review</w:t>
      </w:r>
      <w:r w:rsidR="00D33CF7" w:rsidRPr="002E0575">
        <w:rPr>
          <w:rFonts w:ascii="Times New Roman" w:hAnsi="Times New Roman"/>
        </w:rPr>
        <w:t xml:space="preserve"> at September</w:t>
      </w:r>
      <w:r w:rsidR="00FC0A6F">
        <w:rPr>
          <w:rFonts w:ascii="Times New Roman" w:hAnsi="Times New Roman"/>
        </w:rPr>
        <w:t xml:space="preserve"> 10-14, </w:t>
      </w:r>
      <w:r w:rsidR="00D33CF7" w:rsidRPr="002E0575">
        <w:rPr>
          <w:rFonts w:ascii="Times New Roman" w:hAnsi="Times New Roman"/>
        </w:rPr>
        <w:t xml:space="preserve"> 20</w:t>
      </w:r>
      <w:r w:rsidR="00D33CF7">
        <w:rPr>
          <w:rFonts w:ascii="Times New Roman" w:hAnsi="Times New Roman"/>
        </w:rPr>
        <w:t>12</w:t>
      </w:r>
      <w:r w:rsidR="00D33CF7" w:rsidRPr="002E0575">
        <w:rPr>
          <w:rFonts w:ascii="Times New Roman" w:hAnsi="Times New Roman"/>
        </w:rPr>
        <w:t xml:space="preserve"> mee</w:t>
      </w:r>
      <w:r w:rsidR="00CA769E">
        <w:rPr>
          <w:rFonts w:ascii="Times New Roman" w:hAnsi="Times New Roman"/>
        </w:rPr>
        <w:t>ting</w:t>
      </w:r>
      <w:r w:rsidR="005510D8">
        <w:rPr>
          <w:rFonts w:ascii="Times New Roman" w:hAnsi="Times New Roman"/>
        </w:rPr>
        <w:t>; final approval deferred to December 2012.</w:t>
      </w:r>
    </w:p>
    <w:p w:rsidR="00040484" w:rsidRDefault="00040484" w:rsidP="009F64E4">
      <w:pPr>
        <w:tabs>
          <w:tab w:val="left" w:pos="720"/>
        </w:tabs>
        <w:rPr>
          <w:rFonts w:ascii="Times New Roman" w:hAnsi="Times New Roman"/>
        </w:rPr>
      </w:pPr>
      <w:r w:rsidRPr="00F55523">
        <w:rPr>
          <w:rFonts w:ascii="Times New Roman" w:hAnsi="Times New Roman"/>
        </w:rPr>
        <w:t xml:space="preserve">NOTE:  AT THE </w:t>
      </w:r>
      <w:r>
        <w:rPr>
          <w:rFonts w:ascii="Times New Roman" w:hAnsi="Times New Roman"/>
        </w:rPr>
        <w:t xml:space="preserve">SEPTEMBER 2012 </w:t>
      </w:r>
      <w:r w:rsidR="00E45E4D">
        <w:rPr>
          <w:rFonts w:ascii="Times New Roman" w:hAnsi="Times New Roman"/>
        </w:rPr>
        <w:t>MEETING, THE COUNCIL MOVED THE CORAL HAPC</w:t>
      </w:r>
      <w:r>
        <w:rPr>
          <w:rFonts w:ascii="Times New Roman" w:hAnsi="Times New Roman"/>
        </w:rPr>
        <w:t xml:space="preserve"> ACTIONS TO CORAL AMENDMENT </w:t>
      </w:r>
      <w:r w:rsidRPr="007E5FC5">
        <w:rPr>
          <w:rFonts w:ascii="Times New Roman" w:hAnsi="Times New Roman"/>
          <w:strike/>
        </w:rPr>
        <w:t>7</w:t>
      </w:r>
      <w:r w:rsidR="007E5FC5">
        <w:rPr>
          <w:rFonts w:ascii="Times New Roman" w:hAnsi="Times New Roman"/>
        </w:rPr>
        <w:t xml:space="preserve"> 8</w:t>
      </w:r>
      <w:r>
        <w:rPr>
          <w:rFonts w:ascii="Times New Roman" w:hAnsi="Times New Roman"/>
        </w:rPr>
        <w:t>.</w:t>
      </w:r>
    </w:p>
    <w:p w:rsidR="00D33CF7" w:rsidRDefault="00EE0D5B" w:rsidP="00BA1834">
      <w:pPr>
        <w:numPr>
          <w:ilvl w:val="0"/>
          <w:numId w:val="5"/>
        </w:numPr>
        <w:rPr>
          <w:rFonts w:ascii="Times New Roman" w:hAnsi="Times New Roman"/>
        </w:rPr>
      </w:pPr>
      <w:r>
        <w:rPr>
          <w:rFonts w:ascii="Lucida Grande" w:hAnsi="Lucida Grande" w:cs="Lucida Grande"/>
          <w:b/>
        </w:rPr>
        <w:t>✓</w:t>
      </w:r>
      <w:r w:rsidR="00CA769E">
        <w:rPr>
          <w:rFonts w:ascii="Times New Roman" w:hAnsi="Times New Roman"/>
        </w:rPr>
        <w:t xml:space="preserve">Staff revises CE-BA 3 </w:t>
      </w:r>
      <w:r w:rsidR="00D33CF7" w:rsidRPr="002E0575">
        <w:rPr>
          <w:rFonts w:ascii="Times New Roman" w:hAnsi="Times New Roman"/>
        </w:rPr>
        <w:t>according to guidance</w:t>
      </w:r>
      <w:r w:rsidR="00040484">
        <w:rPr>
          <w:rFonts w:ascii="Times New Roman" w:hAnsi="Times New Roman"/>
        </w:rPr>
        <w:t>.</w:t>
      </w:r>
    </w:p>
    <w:p w:rsidR="00040484" w:rsidRDefault="00EE0D5B" w:rsidP="00BA1834">
      <w:pPr>
        <w:numPr>
          <w:ilvl w:val="0"/>
          <w:numId w:val="5"/>
        </w:numPr>
        <w:rPr>
          <w:rFonts w:ascii="Times New Roman" w:hAnsi="Times New Roman"/>
        </w:rPr>
      </w:pPr>
      <w:r>
        <w:rPr>
          <w:rFonts w:ascii="Lucida Grande" w:hAnsi="Lucida Grande" w:cs="Lucida Grande"/>
          <w:b/>
        </w:rPr>
        <w:t>✓</w:t>
      </w:r>
      <w:r w:rsidR="00040484">
        <w:rPr>
          <w:rFonts w:ascii="Times New Roman" w:hAnsi="Times New Roman"/>
        </w:rPr>
        <w:t>IPT completes analyses</w:t>
      </w:r>
    </w:p>
    <w:p w:rsidR="00466854" w:rsidRDefault="00466854" w:rsidP="00BA1834">
      <w:pPr>
        <w:numPr>
          <w:ilvl w:val="1"/>
          <w:numId w:val="5"/>
        </w:numPr>
        <w:rPr>
          <w:rFonts w:ascii="Times New Roman" w:hAnsi="Times New Roman"/>
        </w:rPr>
      </w:pPr>
      <w:r>
        <w:rPr>
          <w:rFonts w:ascii="Times New Roman" w:hAnsi="Times New Roman"/>
        </w:rPr>
        <w:t>10/3/12 – IPT conference call</w:t>
      </w:r>
    </w:p>
    <w:p w:rsidR="00040484" w:rsidRDefault="00040484" w:rsidP="00BA1834">
      <w:pPr>
        <w:numPr>
          <w:ilvl w:val="1"/>
          <w:numId w:val="5"/>
        </w:numPr>
        <w:rPr>
          <w:rFonts w:ascii="Times New Roman" w:hAnsi="Times New Roman"/>
        </w:rPr>
      </w:pPr>
      <w:r>
        <w:rPr>
          <w:rFonts w:ascii="Times New Roman" w:hAnsi="Times New Roman"/>
        </w:rPr>
        <w:t>10/30/12 – IPT submits written sections to Karla and Anna</w:t>
      </w:r>
    </w:p>
    <w:p w:rsidR="00040484" w:rsidRDefault="00040484" w:rsidP="00BA1834">
      <w:pPr>
        <w:numPr>
          <w:ilvl w:val="1"/>
          <w:numId w:val="5"/>
        </w:numPr>
        <w:rPr>
          <w:rFonts w:ascii="Times New Roman" w:hAnsi="Times New Roman"/>
        </w:rPr>
      </w:pPr>
      <w:r>
        <w:rPr>
          <w:rFonts w:ascii="Times New Roman" w:hAnsi="Times New Roman"/>
        </w:rPr>
        <w:t>11/5/12 – revised document sent to IPT</w:t>
      </w:r>
    </w:p>
    <w:p w:rsidR="00040484" w:rsidRDefault="00040484" w:rsidP="00BA1834">
      <w:pPr>
        <w:numPr>
          <w:ilvl w:val="1"/>
          <w:numId w:val="5"/>
        </w:numPr>
        <w:rPr>
          <w:rFonts w:ascii="Times New Roman" w:hAnsi="Times New Roman"/>
        </w:rPr>
      </w:pPr>
      <w:r>
        <w:rPr>
          <w:rFonts w:ascii="Times New Roman" w:hAnsi="Times New Roman"/>
        </w:rPr>
        <w:t>11/9/12 – comments due back from IPT</w:t>
      </w:r>
    </w:p>
    <w:p w:rsidR="00040484" w:rsidRDefault="00040484" w:rsidP="00BA1834">
      <w:pPr>
        <w:numPr>
          <w:ilvl w:val="1"/>
          <w:numId w:val="5"/>
        </w:numPr>
        <w:rPr>
          <w:rFonts w:ascii="Times New Roman" w:hAnsi="Times New Roman"/>
        </w:rPr>
      </w:pPr>
      <w:r>
        <w:rPr>
          <w:rFonts w:ascii="Times New Roman" w:hAnsi="Times New Roman"/>
        </w:rPr>
        <w:t>11/13/12 – amendment ready for 1</w:t>
      </w:r>
      <w:r w:rsidRPr="00040484">
        <w:rPr>
          <w:rFonts w:ascii="Times New Roman" w:hAnsi="Times New Roman"/>
          <w:vertAlign w:val="superscript"/>
        </w:rPr>
        <w:t>st</w:t>
      </w:r>
      <w:r>
        <w:rPr>
          <w:rFonts w:ascii="Times New Roman" w:hAnsi="Times New Roman"/>
        </w:rPr>
        <w:t xml:space="preserve"> briefing book at 9 am</w:t>
      </w:r>
    </w:p>
    <w:p w:rsidR="00040484" w:rsidRDefault="00040484" w:rsidP="00BA1834">
      <w:pPr>
        <w:numPr>
          <w:ilvl w:val="1"/>
          <w:numId w:val="5"/>
        </w:numPr>
        <w:rPr>
          <w:rFonts w:ascii="Times New Roman" w:hAnsi="Times New Roman"/>
        </w:rPr>
      </w:pPr>
      <w:r>
        <w:rPr>
          <w:rFonts w:ascii="Times New Roman" w:hAnsi="Times New Roman"/>
        </w:rPr>
        <w:t>11/20/12 – all final revisions due</w:t>
      </w:r>
    </w:p>
    <w:p w:rsidR="00040484" w:rsidRDefault="00040484" w:rsidP="00BA1834">
      <w:pPr>
        <w:numPr>
          <w:ilvl w:val="1"/>
          <w:numId w:val="5"/>
        </w:numPr>
        <w:rPr>
          <w:rFonts w:ascii="Times New Roman" w:hAnsi="Times New Roman"/>
        </w:rPr>
      </w:pPr>
      <w:r>
        <w:rPr>
          <w:rFonts w:ascii="Times New Roman" w:hAnsi="Times New Roman"/>
        </w:rPr>
        <w:t>11/26/12 – 2</w:t>
      </w:r>
      <w:r w:rsidRPr="00040484">
        <w:rPr>
          <w:rFonts w:ascii="Times New Roman" w:hAnsi="Times New Roman"/>
          <w:vertAlign w:val="superscript"/>
        </w:rPr>
        <w:t>nd</w:t>
      </w:r>
      <w:r>
        <w:rPr>
          <w:rFonts w:ascii="Times New Roman" w:hAnsi="Times New Roman"/>
        </w:rPr>
        <w:t xml:space="preserve"> briefing book ready at 9 am</w:t>
      </w:r>
    </w:p>
    <w:p w:rsidR="00040484" w:rsidRDefault="00EE0D5B" w:rsidP="00BA1834">
      <w:pPr>
        <w:numPr>
          <w:ilvl w:val="0"/>
          <w:numId w:val="5"/>
        </w:numPr>
        <w:rPr>
          <w:rFonts w:ascii="Times New Roman" w:hAnsi="Times New Roman"/>
        </w:rPr>
      </w:pPr>
      <w:r>
        <w:rPr>
          <w:rFonts w:ascii="Lucida Grande" w:hAnsi="Lucida Grande" w:cs="Lucida Grande"/>
          <w:b/>
        </w:rPr>
        <w:t>✓</w:t>
      </w:r>
      <w:r w:rsidR="00040484">
        <w:rPr>
          <w:rFonts w:ascii="Times New Roman" w:hAnsi="Times New Roman"/>
        </w:rPr>
        <w:t>Gulf Council Approval at their October 29 – November 1, 2012 meeting.</w:t>
      </w:r>
      <w:r w:rsidR="00E45E4D">
        <w:rPr>
          <w:rFonts w:ascii="Times New Roman" w:hAnsi="Times New Roman"/>
        </w:rPr>
        <w:t xml:space="preserve">  CE-BA 3 was not discussed at the Gulf Council meeting.</w:t>
      </w:r>
    </w:p>
    <w:p w:rsidR="00E45E4D" w:rsidRPr="006169FF" w:rsidRDefault="00E45E4D" w:rsidP="009F64E4">
      <w:pPr>
        <w:ind w:left="360"/>
        <w:rPr>
          <w:rFonts w:ascii="Times New Roman" w:hAnsi="Times New Roman"/>
          <w:b/>
        </w:rPr>
      </w:pPr>
      <w:r w:rsidRPr="006169FF">
        <w:rPr>
          <w:rFonts w:ascii="Times New Roman" w:hAnsi="Times New Roman"/>
          <w:b/>
        </w:rPr>
        <w:t xml:space="preserve">AT </w:t>
      </w:r>
      <w:r w:rsidR="00130E1A" w:rsidRPr="006169FF">
        <w:rPr>
          <w:rFonts w:ascii="Times New Roman" w:hAnsi="Times New Roman"/>
          <w:b/>
        </w:rPr>
        <w:t>THE DECEMBER 2012 MEETING THE COUNCIL MOVED ALL ITEMS EXCEPT BYCATCH REPORTING OUT OF CE-BA 3.</w:t>
      </w:r>
    </w:p>
    <w:p w:rsidR="00130E1A" w:rsidRDefault="00EE0D5B" w:rsidP="00BA1834">
      <w:pPr>
        <w:numPr>
          <w:ilvl w:val="0"/>
          <w:numId w:val="5"/>
        </w:numPr>
        <w:rPr>
          <w:rFonts w:ascii="Times New Roman" w:hAnsi="Times New Roman"/>
        </w:rPr>
      </w:pPr>
      <w:r>
        <w:rPr>
          <w:rFonts w:ascii="Lucida Grande" w:hAnsi="Lucida Grande" w:cs="Lucida Grande"/>
          <w:b/>
        </w:rPr>
        <w:t>✓</w:t>
      </w:r>
      <w:r w:rsidR="00130E1A">
        <w:rPr>
          <w:rFonts w:ascii="Times New Roman" w:hAnsi="Times New Roman"/>
        </w:rPr>
        <w:t xml:space="preserve">Staff revises CE-BA 3 </w:t>
      </w:r>
      <w:r w:rsidR="00130E1A" w:rsidRPr="002E0575">
        <w:rPr>
          <w:rFonts w:ascii="Times New Roman" w:hAnsi="Times New Roman"/>
        </w:rPr>
        <w:t>according to guidance</w:t>
      </w:r>
      <w:r w:rsidR="00130E1A">
        <w:rPr>
          <w:rFonts w:ascii="Times New Roman" w:hAnsi="Times New Roman"/>
        </w:rPr>
        <w:t>.</w:t>
      </w:r>
    </w:p>
    <w:p w:rsidR="00CE5313" w:rsidRDefault="00EE0D5B" w:rsidP="00BA1834">
      <w:pPr>
        <w:numPr>
          <w:ilvl w:val="1"/>
          <w:numId w:val="5"/>
        </w:numPr>
        <w:rPr>
          <w:rFonts w:ascii="Times New Roman" w:hAnsi="Times New Roman"/>
        </w:rPr>
      </w:pPr>
      <w:r>
        <w:rPr>
          <w:rFonts w:ascii="Lucida Grande" w:hAnsi="Lucida Grande" w:cs="Lucida Grande"/>
          <w:b/>
        </w:rPr>
        <w:t>✓</w:t>
      </w:r>
      <w:r w:rsidR="00CE5313">
        <w:rPr>
          <w:rFonts w:ascii="Times New Roman" w:hAnsi="Times New Roman"/>
        </w:rPr>
        <w:t>Prepare draft amendment document – Anna</w:t>
      </w:r>
    </w:p>
    <w:p w:rsidR="00CE5313" w:rsidRDefault="00EE0D5B" w:rsidP="00BA1834">
      <w:pPr>
        <w:numPr>
          <w:ilvl w:val="1"/>
          <w:numId w:val="5"/>
        </w:numPr>
        <w:rPr>
          <w:rFonts w:ascii="Times New Roman" w:hAnsi="Times New Roman"/>
        </w:rPr>
      </w:pPr>
      <w:r>
        <w:rPr>
          <w:rFonts w:ascii="Lucida Grande" w:hAnsi="Lucida Grande" w:cs="Lucida Grande"/>
          <w:b/>
        </w:rPr>
        <w:t>✓</w:t>
      </w:r>
      <w:r w:rsidR="00CE5313">
        <w:rPr>
          <w:rFonts w:ascii="Times New Roman" w:hAnsi="Times New Roman"/>
        </w:rPr>
        <w:t>Expand no action on bycatch reporting - Karla</w:t>
      </w:r>
    </w:p>
    <w:p w:rsidR="00130E1A" w:rsidRDefault="00EE0D5B" w:rsidP="00BA1834">
      <w:pPr>
        <w:numPr>
          <w:ilvl w:val="0"/>
          <w:numId w:val="5"/>
        </w:numPr>
        <w:rPr>
          <w:rFonts w:ascii="Times New Roman" w:hAnsi="Times New Roman"/>
        </w:rPr>
      </w:pPr>
      <w:r>
        <w:rPr>
          <w:rFonts w:ascii="Lucida Grande" w:hAnsi="Lucida Grande" w:cs="Lucida Grande"/>
          <w:b/>
        </w:rPr>
        <w:t>✓</w:t>
      </w:r>
      <w:r w:rsidR="00130E1A">
        <w:rPr>
          <w:rFonts w:ascii="Times New Roman" w:hAnsi="Times New Roman"/>
        </w:rPr>
        <w:t>IPT completes analyses</w:t>
      </w:r>
    </w:p>
    <w:p w:rsidR="00130E1A" w:rsidRDefault="00EE0D5B" w:rsidP="00BA1834">
      <w:pPr>
        <w:numPr>
          <w:ilvl w:val="1"/>
          <w:numId w:val="5"/>
        </w:numPr>
        <w:rPr>
          <w:rFonts w:ascii="Times New Roman" w:hAnsi="Times New Roman"/>
        </w:rPr>
      </w:pPr>
      <w:r>
        <w:rPr>
          <w:rFonts w:ascii="Lucida Grande" w:hAnsi="Lucida Grande" w:cs="Lucida Grande"/>
          <w:b/>
        </w:rPr>
        <w:t>✓</w:t>
      </w:r>
      <w:r w:rsidR="007E5FC5">
        <w:rPr>
          <w:rFonts w:ascii="Times New Roman" w:hAnsi="Times New Roman"/>
        </w:rPr>
        <w:t xml:space="preserve">January 16, 2013 </w:t>
      </w:r>
      <w:r w:rsidR="00130E1A">
        <w:rPr>
          <w:rFonts w:ascii="Times New Roman" w:hAnsi="Times New Roman"/>
        </w:rPr>
        <w:t>– IPT conference call</w:t>
      </w:r>
    </w:p>
    <w:p w:rsidR="00130E1A" w:rsidRDefault="00EE0D5B" w:rsidP="00BA1834">
      <w:pPr>
        <w:numPr>
          <w:ilvl w:val="1"/>
          <w:numId w:val="5"/>
        </w:numPr>
        <w:rPr>
          <w:rFonts w:ascii="Times New Roman" w:hAnsi="Times New Roman"/>
        </w:rPr>
      </w:pPr>
      <w:r>
        <w:rPr>
          <w:rFonts w:ascii="Lucida Grande" w:hAnsi="Lucida Grande" w:cs="Lucida Grande"/>
          <w:b/>
        </w:rPr>
        <w:t>✓</w:t>
      </w:r>
      <w:r w:rsidR="00130E1A">
        <w:rPr>
          <w:rFonts w:ascii="Times New Roman" w:hAnsi="Times New Roman"/>
        </w:rPr>
        <w:t>IPT submits written sections to Karla and Anna</w:t>
      </w:r>
    </w:p>
    <w:p w:rsidR="00130E1A" w:rsidRDefault="00EE0D5B" w:rsidP="00BA1834">
      <w:pPr>
        <w:numPr>
          <w:ilvl w:val="1"/>
          <w:numId w:val="5"/>
        </w:numPr>
        <w:rPr>
          <w:rFonts w:ascii="Times New Roman" w:hAnsi="Times New Roman"/>
        </w:rPr>
      </w:pPr>
      <w:r>
        <w:rPr>
          <w:rFonts w:ascii="Lucida Grande" w:hAnsi="Lucida Grande" w:cs="Lucida Grande"/>
          <w:b/>
        </w:rPr>
        <w:t>✓</w:t>
      </w:r>
      <w:r w:rsidR="00130E1A">
        <w:rPr>
          <w:rFonts w:ascii="Times New Roman" w:hAnsi="Times New Roman"/>
        </w:rPr>
        <w:t>– revised document sent to IPT</w:t>
      </w:r>
    </w:p>
    <w:p w:rsidR="00130E1A" w:rsidRDefault="00EE0D5B" w:rsidP="00BA1834">
      <w:pPr>
        <w:numPr>
          <w:ilvl w:val="1"/>
          <w:numId w:val="5"/>
        </w:numPr>
        <w:rPr>
          <w:rFonts w:ascii="Times New Roman" w:hAnsi="Times New Roman"/>
        </w:rPr>
      </w:pPr>
      <w:r>
        <w:rPr>
          <w:rFonts w:ascii="Lucida Grande" w:hAnsi="Lucida Grande" w:cs="Lucida Grande"/>
          <w:b/>
        </w:rPr>
        <w:t>✓</w:t>
      </w:r>
      <w:r w:rsidR="00130E1A">
        <w:rPr>
          <w:rFonts w:ascii="Times New Roman" w:hAnsi="Times New Roman"/>
        </w:rPr>
        <w:t>comments due back from IPT</w:t>
      </w:r>
    </w:p>
    <w:p w:rsidR="00130E1A" w:rsidRPr="00130E1A" w:rsidRDefault="00EE0D5B" w:rsidP="00BA1834">
      <w:pPr>
        <w:numPr>
          <w:ilvl w:val="1"/>
          <w:numId w:val="5"/>
        </w:numPr>
        <w:rPr>
          <w:rFonts w:ascii="Times New Roman" w:hAnsi="Times New Roman"/>
        </w:rPr>
      </w:pPr>
      <w:r>
        <w:rPr>
          <w:rFonts w:ascii="Lucida Grande" w:hAnsi="Lucida Grande" w:cs="Lucida Grande"/>
          <w:b/>
        </w:rPr>
        <w:t>✓</w:t>
      </w:r>
      <w:r w:rsidR="00130E1A">
        <w:rPr>
          <w:rFonts w:ascii="Times New Roman" w:hAnsi="Times New Roman"/>
        </w:rPr>
        <w:t>2/11/13 – amendment ready for 1</w:t>
      </w:r>
      <w:r w:rsidR="00130E1A" w:rsidRPr="00040484">
        <w:rPr>
          <w:rFonts w:ascii="Times New Roman" w:hAnsi="Times New Roman"/>
          <w:vertAlign w:val="superscript"/>
        </w:rPr>
        <w:t>st</w:t>
      </w:r>
      <w:r w:rsidR="00130E1A">
        <w:rPr>
          <w:rFonts w:ascii="Times New Roman" w:hAnsi="Times New Roman"/>
        </w:rPr>
        <w:t xml:space="preserve"> briefing book at 9 am</w:t>
      </w:r>
    </w:p>
    <w:p w:rsidR="00040484" w:rsidRPr="00D32999" w:rsidRDefault="00040484" w:rsidP="00BA1834">
      <w:pPr>
        <w:numPr>
          <w:ilvl w:val="0"/>
          <w:numId w:val="5"/>
        </w:numPr>
        <w:rPr>
          <w:rFonts w:ascii="Times New Roman" w:hAnsi="Times New Roman"/>
          <w:strike/>
        </w:rPr>
      </w:pPr>
      <w:r w:rsidRPr="00D32999">
        <w:rPr>
          <w:rFonts w:ascii="Times New Roman" w:hAnsi="Times New Roman"/>
          <w:strike/>
        </w:rPr>
        <w:t xml:space="preserve">South Atlantic Council Approval at their </w:t>
      </w:r>
      <w:r w:rsidR="00130E1A" w:rsidRPr="00D32999">
        <w:rPr>
          <w:rFonts w:ascii="Times New Roman" w:hAnsi="Times New Roman"/>
          <w:strike/>
        </w:rPr>
        <w:t>March</w:t>
      </w:r>
      <w:r w:rsidRPr="00D32999">
        <w:rPr>
          <w:rFonts w:ascii="Times New Roman" w:hAnsi="Times New Roman"/>
          <w:strike/>
        </w:rPr>
        <w:t xml:space="preserve"> </w:t>
      </w:r>
      <w:r w:rsidR="00130E1A" w:rsidRPr="00D32999">
        <w:rPr>
          <w:rFonts w:ascii="Times New Roman" w:hAnsi="Times New Roman"/>
          <w:strike/>
        </w:rPr>
        <w:t>4-8, 2013</w:t>
      </w:r>
      <w:r w:rsidRPr="00D32999">
        <w:rPr>
          <w:rFonts w:ascii="Times New Roman" w:hAnsi="Times New Roman"/>
          <w:strike/>
        </w:rPr>
        <w:t xml:space="preserve"> meeting.</w:t>
      </w:r>
    </w:p>
    <w:p w:rsidR="00D32999" w:rsidRPr="006169FF" w:rsidRDefault="00EE0D5B" w:rsidP="006169FF">
      <w:pPr>
        <w:pStyle w:val="ListParagraph"/>
        <w:numPr>
          <w:ilvl w:val="0"/>
          <w:numId w:val="5"/>
        </w:numPr>
        <w:tabs>
          <w:tab w:val="left" w:pos="720"/>
        </w:tabs>
        <w:rPr>
          <w:rFonts w:ascii="Times New Roman" w:hAnsi="Times New Roman"/>
        </w:rPr>
      </w:pPr>
      <w:r w:rsidRPr="006169FF">
        <w:rPr>
          <w:rFonts w:ascii="Lucida Grande" w:hAnsi="Lucida Grande" w:cs="Lucida Grande"/>
          <w:b/>
        </w:rPr>
        <w:t>✓</w:t>
      </w:r>
      <w:r w:rsidR="00D32999" w:rsidRPr="006169FF">
        <w:rPr>
          <w:rFonts w:ascii="Times New Roman" w:hAnsi="Times New Roman"/>
        </w:rPr>
        <w:t>At the March 2013 meeting, the Council reviewed and made c</w:t>
      </w:r>
      <w:r w:rsidR="00A35B47" w:rsidRPr="006169FF">
        <w:rPr>
          <w:rFonts w:ascii="Times New Roman" w:hAnsi="Times New Roman"/>
        </w:rPr>
        <w:t xml:space="preserve">hanges to CE-BA 3.  NOAA GC offered to prepare an analysis </w:t>
      </w:r>
      <w:r w:rsidR="00D32999" w:rsidRPr="006169FF">
        <w:rPr>
          <w:rFonts w:ascii="Times New Roman" w:hAnsi="Times New Roman"/>
        </w:rPr>
        <w:t xml:space="preserve">to identify how the South Atlantic Council is meeting its bycatch requirements under the MSA.  The Council </w:t>
      </w:r>
      <w:r w:rsidR="00A35B47" w:rsidRPr="006169FF">
        <w:rPr>
          <w:rFonts w:ascii="Times New Roman" w:hAnsi="Times New Roman"/>
        </w:rPr>
        <w:t xml:space="preserve">accepted and </w:t>
      </w:r>
      <w:r w:rsidR="00D32999" w:rsidRPr="006169FF">
        <w:rPr>
          <w:rFonts w:ascii="Times New Roman" w:hAnsi="Times New Roman"/>
        </w:rPr>
        <w:t>also voted to postpone further consideration of CE-BA 3 until receipt of analysis from NOAA GC.</w:t>
      </w:r>
    </w:p>
    <w:p w:rsidR="00F8793F" w:rsidRDefault="00EE0D5B" w:rsidP="00BA1834">
      <w:pPr>
        <w:numPr>
          <w:ilvl w:val="0"/>
          <w:numId w:val="5"/>
        </w:numPr>
        <w:rPr>
          <w:rFonts w:ascii="Times New Roman" w:hAnsi="Times New Roman"/>
        </w:rPr>
      </w:pPr>
      <w:r>
        <w:rPr>
          <w:rFonts w:ascii="Lucida Grande" w:hAnsi="Lucida Grande" w:cs="Lucida Grande"/>
          <w:b/>
        </w:rPr>
        <w:t>✓</w:t>
      </w:r>
      <w:r w:rsidR="00D32999" w:rsidRPr="006A2EA5">
        <w:rPr>
          <w:rFonts w:ascii="Times New Roman" w:hAnsi="Times New Roman"/>
        </w:rPr>
        <w:t>September 2013 meeting:  review NOAA GC report and provide guidance to staff.</w:t>
      </w:r>
      <w:r w:rsidR="00AE7577" w:rsidRPr="006A2EA5">
        <w:rPr>
          <w:rFonts w:ascii="Times New Roman" w:hAnsi="Times New Roman"/>
        </w:rPr>
        <w:t xml:space="preserve">  Note: NOAA GC requested this presentation be moved to December 2013.</w:t>
      </w:r>
    </w:p>
    <w:p w:rsidR="00F8793F" w:rsidRPr="00F8793F" w:rsidRDefault="00EE0D5B" w:rsidP="00BA1834">
      <w:pPr>
        <w:numPr>
          <w:ilvl w:val="0"/>
          <w:numId w:val="5"/>
        </w:numPr>
        <w:rPr>
          <w:rFonts w:ascii="Times New Roman" w:hAnsi="Times New Roman"/>
        </w:rPr>
      </w:pPr>
      <w:r>
        <w:rPr>
          <w:rFonts w:ascii="Lucida Grande" w:hAnsi="Lucida Grande" w:cs="Lucida Grande"/>
          <w:b/>
        </w:rPr>
        <w:t>✓</w:t>
      </w:r>
      <w:r w:rsidR="00AE7577" w:rsidRPr="00F8793F">
        <w:rPr>
          <w:rFonts w:ascii="Times New Roman" w:hAnsi="Times New Roman"/>
        </w:rPr>
        <w:t>December 2013 meeting:  review NOAA GC report and provide guidance to staff on final approval of CE-BA3.</w:t>
      </w:r>
      <w:r w:rsidR="00F8793F" w:rsidRPr="00F8793F">
        <w:rPr>
          <w:rFonts w:ascii="Times New Roman" w:hAnsi="Times New Roman"/>
        </w:rPr>
        <w:t xml:space="preserve">  Note: NOAA GC requested this presentation be moved to March 2014.</w:t>
      </w:r>
    </w:p>
    <w:p w:rsidR="00D93995" w:rsidRPr="00D93995" w:rsidRDefault="00EE0D5B" w:rsidP="00BA1834">
      <w:pPr>
        <w:numPr>
          <w:ilvl w:val="0"/>
          <w:numId w:val="5"/>
        </w:numPr>
        <w:rPr>
          <w:rFonts w:ascii="Times New Roman" w:hAnsi="Times New Roman"/>
        </w:rPr>
      </w:pPr>
      <w:r>
        <w:rPr>
          <w:rFonts w:ascii="Lucida Grande" w:hAnsi="Lucida Grande" w:cs="Lucida Grande"/>
          <w:b/>
        </w:rPr>
        <w:t>✓</w:t>
      </w:r>
      <w:r w:rsidR="00F8793F" w:rsidRPr="00467791">
        <w:rPr>
          <w:rFonts w:ascii="Times New Roman" w:hAnsi="Times New Roman"/>
        </w:rPr>
        <w:t>March 2014 meeting:  review NOAA GC report and provide guidance to staff on final approval of CE-BA3.</w:t>
      </w:r>
    </w:p>
    <w:p w:rsidR="00D93995" w:rsidRDefault="00D93995" w:rsidP="00D93995">
      <w:pPr>
        <w:pStyle w:val="ListParagraph"/>
      </w:pPr>
      <w:r w:rsidRPr="00D93995">
        <w:rPr>
          <w:rFonts w:ascii="Times New Roman" w:hAnsi="Times New Roman"/>
        </w:rPr>
        <w:t xml:space="preserve">At the March 2014 meeting, </w:t>
      </w:r>
      <w:r w:rsidRPr="00467791">
        <w:t>Monica Smit-Br</w:t>
      </w:r>
      <w:r>
        <w:t xml:space="preserve">unello (NOAA GC) advised the Council on how to proceed with CE-BA 3.  Similar amendments in the Northeast Region have been disapproved due to the Anti-Deficiency Act and other types of funding requirements.  If CE-BA 3 were submitted now, it would likely be disapproved for similar reasons.  The New England and Mid-Atlantic Councils are working on a shared cost approach to covering the cost of observers and so the </w:t>
      </w:r>
      <w:r w:rsidRPr="00541122">
        <w:t>recommendation is to not take action now and monitor what is going on in the northeast.  Then</w:t>
      </w:r>
      <w:r>
        <w:t xml:space="preserve"> the Council could determine how best to proceed.  The Council was also advised to address some of the discussion in the document on species-specific observer requirements.</w:t>
      </w:r>
    </w:p>
    <w:p w:rsidR="00D93995" w:rsidRPr="00D93995" w:rsidRDefault="00D93995" w:rsidP="00D93995">
      <w:pPr>
        <w:ind w:left="720"/>
        <w:rPr>
          <w:rFonts w:ascii="Times New Roman" w:hAnsi="Times New Roman"/>
        </w:rPr>
      </w:pPr>
      <w:r>
        <w:rPr>
          <w:rFonts w:ascii="Times New Roman" w:hAnsi="Times New Roman"/>
        </w:rPr>
        <w:t xml:space="preserve">  </w:t>
      </w:r>
    </w:p>
    <w:p w:rsidR="00D93995" w:rsidRPr="00541122" w:rsidRDefault="00EE0D5B" w:rsidP="00BA1834">
      <w:pPr>
        <w:numPr>
          <w:ilvl w:val="0"/>
          <w:numId w:val="5"/>
        </w:numPr>
        <w:tabs>
          <w:tab w:val="left" w:pos="1080"/>
        </w:tabs>
        <w:rPr>
          <w:rFonts w:ascii="Times New Roman" w:hAnsi="Times New Roman"/>
        </w:rPr>
      </w:pPr>
      <w:r>
        <w:rPr>
          <w:rFonts w:ascii="Lucida Grande" w:hAnsi="Lucida Grande" w:cs="Lucida Grande"/>
          <w:b/>
        </w:rPr>
        <w:t>✓</w:t>
      </w:r>
      <w:r w:rsidR="00D93995" w:rsidRPr="00541122">
        <w:rPr>
          <w:rFonts w:ascii="Times New Roman" w:hAnsi="Times New Roman"/>
        </w:rPr>
        <w:t>At the June 2014 meeting, the Council received and update from NOAA GC and NMFS SERO on work in the northeast.  The Council approved the following schedule:</w:t>
      </w:r>
    </w:p>
    <w:p w:rsidR="00D93995" w:rsidRPr="00541122" w:rsidRDefault="00EE0D5B" w:rsidP="00BA1834">
      <w:pPr>
        <w:numPr>
          <w:ilvl w:val="1"/>
          <w:numId w:val="5"/>
        </w:numPr>
        <w:tabs>
          <w:tab w:val="left" w:pos="1080"/>
        </w:tabs>
        <w:rPr>
          <w:rFonts w:ascii="Times New Roman" w:hAnsi="Times New Roman"/>
        </w:rPr>
      </w:pPr>
      <w:r>
        <w:rPr>
          <w:rFonts w:ascii="Lucida Grande" w:hAnsi="Lucida Grande" w:cs="Lucida Grande"/>
          <w:b/>
        </w:rPr>
        <w:t>✓</w:t>
      </w:r>
      <w:r w:rsidR="00D93995" w:rsidRPr="00541122">
        <w:rPr>
          <w:rFonts w:ascii="Times New Roman" w:hAnsi="Times New Roman"/>
        </w:rPr>
        <w:t>Presentations from NEFMC/MAFMC and NMFS NER on development of bycatch reporting amendments – September 2014</w:t>
      </w:r>
    </w:p>
    <w:p w:rsidR="00D93995" w:rsidRPr="00541122" w:rsidRDefault="00EE0D5B" w:rsidP="00BA1834">
      <w:pPr>
        <w:numPr>
          <w:ilvl w:val="1"/>
          <w:numId w:val="5"/>
        </w:numPr>
        <w:tabs>
          <w:tab w:val="left" w:pos="1080"/>
        </w:tabs>
        <w:rPr>
          <w:rFonts w:ascii="Times New Roman" w:hAnsi="Times New Roman"/>
        </w:rPr>
      </w:pPr>
      <w:r>
        <w:rPr>
          <w:rFonts w:ascii="Lucida Grande" w:hAnsi="Lucida Grande" w:cs="Lucida Grande"/>
          <w:b/>
        </w:rPr>
        <w:t>✓</w:t>
      </w:r>
      <w:r w:rsidR="00D93995" w:rsidRPr="00541122">
        <w:rPr>
          <w:rFonts w:ascii="Times New Roman" w:hAnsi="Times New Roman"/>
        </w:rPr>
        <w:t>Council Visioning Meeting – October 2014</w:t>
      </w:r>
    </w:p>
    <w:p w:rsidR="00D93995" w:rsidRPr="00541122" w:rsidRDefault="00D93995" w:rsidP="00BA1834">
      <w:pPr>
        <w:numPr>
          <w:ilvl w:val="1"/>
          <w:numId w:val="5"/>
        </w:numPr>
        <w:tabs>
          <w:tab w:val="left" w:pos="1080"/>
        </w:tabs>
        <w:rPr>
          <w:rFonts w:ascii="Times New Roman" w:hAnsi="Times New Roman"/>
        </w:rPr>
      </w:pPr>
      <w:r w:rsidRPr="00541122">
        <w:rPr>
          <w:rFonts w:ascii="Times New Roman" w:hAnsi="Times New Roman"/>
        </w:rPr>
        <w:t>Council discussion and provide guidance on timing/approach – December 2014.</w:t>
      </w:r>
      <w:r w:rsidR="00541122">
        <w:rPr>
          <w:rFonts w:ascii="Times New Roman" w:hAnsi="Times New Roman"/>
        </w:rPr>
        <w:t xml:space="preserve"> </w:t>
      </w:r>
    </w:p>
    <w:p w:rsidR="00D93995" w:rsidRPr="00541122" w:rsidRDefault="00D93995" w:rsidP="00BA1834">
      <w:pPr>
        <w:numPr>
          <w:ilvl w:val="1"/>
          <w:numId w:val="5"/>
        </w:numPr>
        <w:tabs>
          <w:tab w:val="left" w:pos="1080"/>
        </w:tabs>
        <w:rPr>
          <w:rFonts w:ascii="Times New Roman" w:hAnsi="Times New Roman"/>
        </w:rPr>
      </w:pPr>
      <w:r w:rsidRPr="00541122">
        <w:rPr>
          <w:rFonts w:ascii="Times New Roman" w:hAnsi="Times New Roman"/>
        </w:rPr>
        <w:t>Council could approve a scoping document in December 2014 for public input in January 2015.</w:t>
      </w:r>
    </w:p>
    <w:p w:rsidR="00172E03" w:rsidRPr="00172E03" w:rsidRDefault="00F8793F" w:rsidP="00BA1834">
      <w:pPr>
        <w:numPr>
          <w:ilvl w:val="0"/>
          <w:numId w:val="5"/>
        </w:numPr>
        <w:tabs>
          <w:tab w:val="left" w:pos="1080"/>
        </w:tabs>
        <w:rPr>
          <w:rFonts w:ascii="Times New Roman" w:hAnsi="Times New Roman"/>
        </w:rPr>
      </w:pPr>
      <w:r w:rsidRPr="00467791">
        <w:rPr>
          <w:rFonts w:ascii="Times New Roman" w:hAnsi="Times New Roman"/>
        </w:rPr>
        <w:t xml:space="preserve"> </w:t>
      </w:r>
      <w:r w:rsidR="00EE0D5B">
        <w:rPr>
          <w:rFonts w:ascii="Lucida Grande" w:hAnsi="Lucida Grande" w:cs="Lucida Grande"/>
          <w:b/>
        </w:rPr>
        <w:t>✓</w:t>
      </w:r>
      <w:r w:rsidR="00541122">
        <w:rPr>
          <w:rFonts w:ascii="Times New Roman" w:hAnsi="Times New Roman"/>
        </w:rPr>
        <w:t xml:space="preserve">Based on discussions at the September </w:t>
      </w:r>
      <w:r w:rsidR="004621A3">
        <w:rPr>
          <w:rFonts w:ascii="Times New Roman" w:hAnsi="Times New Roman"/>
        </w:rPr>
        <w:t xml:space="preserve">2014 </w:t>
      </w:r>
      <w:r w:rsidR="00541122">
        <w:rPr>
          <w:rFonts w:ascii="Times New Roman" w:hAnsi="Times New Roman"/>
        </w:rPr>
        <w:t>Council meeting, the SEFSC/SERO agreed to draft a comprehensive bycatch reporting system for the southeast.  The SEFSC and SERO will provide an update on their efforts at each Council meeting.  The Council’s intent thus far is that this would be specified in the Comprehensive Ecosystem-Based Amendment 3.</w:t>
      </w:r>
    </w:p>
    <w:p w:rsidR="00172E03" w:rsidRDefault="00172E03" w:rsidP="00172E03">
      <w:pPr>
        <w:tabs>
          <w:tab w:val="left" w:pos="1080"/>
        </w:tabs>
        <w:rPr>
          <w:rFonts w:ascii="Times New Roman" w:hAnsi="Times New Roman"/>
        </w:rPr>
      </w:pPr>
    </w:p>
    <w:p w:rsidR="00F8793F" w:rsidRDefault="00172E03" w:rsidP="00172E03">
      <w:pPr>
        <w:tabs>
          <w:tab w:val="left" w:pos="1080"/>
        </w:tabs>
        <w:rPr>
          <w:rFonts w:ascii="Times New Roman" w:hAnsi="Times New Roman"/>
        </w:rPr>
      </w:pPr>
      <w:r>
        <w:rPr>
          <w:rFonts w:ascii="Times New Roman" w:hAnsi="Times New Roman"/>
        </w:rPr>
        <w:t>Note:  The SEFSC/SERO will give a detailed presentation on the status of bycatch reporting system for the southeast</w:t>
      </w:r>
      <w:r w:rsidR="001F61D1">
        <w:rPr>
          <w:rFonts w:ascii="Times New Roman" w:hAnsi="Times New Roman"/>
        </w:rPr>
        <w:t xml:space="preserve"> at each Council meeting</w:t>
      </w:r>
      <w:r>
        <w:rPr>
          <w:rFonts w:ascii="Times New Roman" w:hAnsi="Times New Roman"/>
        </w:rPr>
        <w:t>.</w:t>
      </w:r>
      <w:r w:rsidR="00F8793F" w:rsidRPr="00467791">
        <w:rPr>
          <w:rFonts w:ascii="Times New Roman" w:hAnsi="Times New Roman"/>
        </w:rPr>
        <w:t xml:space="preserve"> </w:t>
      </w:r>
    </w:p>
    <w:p w:rsidR="0057255E" w:rsidRDefault="0057255E" w:rsidP="00172E03">
      <w:pPr>
        <w:tabs>
          <w:tab w:val="left" w:pos="1080"/>
        </w:tabs>
        <w:rPr>
          <w:rFonts w:ascii="Times New Roman" w:hAnsi="Times New Roman"/>
        </w:rPr>
      </w:pPr>
    </w:p>
    <w:p w:rsidR="0057255E" w:rsidRDefault="0057255E" w:rsidP="00172E03">
      <w:pPr>
        <w:tabs>
          <w:tab w:val="left" w:pos="1080"/>
        </w:tabs>
        <w:rPr>
          <w:rFonts w:ascii="Times New Roman" w:hAnsi="Times New Roman"/>
        </w:rPr>
      </w:pPr>
      <w:r w:rsidRPr="006169FF">
        <w:rPr>
          <w:rFonts w:ascii="Times New Roman" w:hAnsi="Times New Roman"/>
        </w:rPr>
        <w:t>At the March 2016 meeting, the Council will receive a presentation from NMFS and provide guidance on approach/timing.</w:t>
      </w:r>
      <w:r w:rsidR="00EE0D5B" w:rsidRPr="006169FF">
        <w:rPr>
          <w:rFonts w:ascii="Times New Roman" w:hAnsi="Times New Roman"/>
        </w:rPr>
        <w:t xml:space="preserve">  </w:t>
      </w:r>
    </w:p>
    <w:p w:rsidR="006169FF" w:rsidRDefault="006169FF" w:rsidP="00847FA4">
      <w:pPr>
        <w:pStyle w:val="ListParagraph"/>
        <w:numPr>
          <w:ilvl w:val="0"/>
          <w:numId w:val="92"/>
        </w:numPr>
        <w:tabs>
          <w:tab w:val="left" w:pos="1080"/>
        </w:tabs>
        <w:rPr>
          <w:rFonts w:ascii="Times New Roman" w:hAnsi="Times New Roman"/>
        </w:rPr>
      </w:pPr>
      <w:r>
        <w:rPr>
          <w:rFonts w:ascii="Times New Roman" w:hAnsi="Times New Roman"/>
        </w:rPr>
        <w:t>All FMPS must be consistent with this rule within five years of finalizing the rule.</w:t>
      </w:r>
    </w:p>
    <w:p w:rsidR="006169FF" w:rsidRDefault="006169FF" w:rsidP="00847FA4">
      <w:pPr>
        <w:pStyle w:val="ListParagraph"/>
        <w:numPr>
          <w:ilvl w:val="0"/>
          <w:numId w:val="92"/>
        </w:numPr>
        <w:tabs>
          <w:tab w:val="left" w:pos="1080"/>
        </w:tabs>
        <w:rPr>
          <w:rFonts w:ascii="Times New Roman" w:hAnsi="Times New Roman"/>
        </w:rPr>
      </w:pPr>
      <w:r>
        <w:rPr>
          <w:rFonts w:ascii="Times New Roman" w:hAnsi="Times New Roman"/>
        </w:rPr>
        <w:t>Councils should conduct a review of their existing SBRMs.</w:t>
      </w:r>
    </w:p>
    <w:p w:rsidR="006169FF" w:rsidRDefault="006169FF" w:rsidP="00847FA4">
      <w:pPr>
        <w:pStyle w:val="ListParagraph"/>
        <w:numPr>
          <w:ilvl w:val="0"/>
          <w:numId w:val="92"/>
        </w:numPr>
        <w:tabs>
          <w:tab w:val="left" w:pos="1080"/>
        </w:tabs>
        <w:rPr>
          <w:rFonts w:ascii="Times New Roman" w:hAnsi="Times New Roman"/>
        </w:rPr>
      </w:pPr>
      <w:r>
        <w:rPr>
          <w:rFonts w:ascii="Times New Roman" w:hAnsi="Times New Roman"/>
        </w:rPr>
        <w:t>The review should provide information on whether or not the FMP needs to be amended.</w:t>
      </w:r>
    </w:p>
    <w:p w:rsidR="006169FF" w:rsidRPr="006169FF" w:rsidRDefault="006169FF" w:rsidP="00847FA4">
      <w:pPr>
        <w:pStyle w:val="ListParagraph"/>
        <w:numPr>
          <w:ilvl w:val="0"/>
          <w:numId w:val="92"/>
        </w:numPr>
        <w:tabs>
          <w:tab w:val="left" w:pos="1080"/>
        </w:tabs>
        <w:rPr>
          <w:rFonts w:ascii="Times New Roman" w:hAnsi="Times New Roman"/>
        </w:rPr>
      </w:pPr>
      <w:r>
        <w:rPr>
          <w:rFonts w:ascii="Times New Roman" w:hAnsi="Times New Roman"/>
        </w:rPr>
        <w:t>After initial review, Council should review SBRMs at least every five years.</w:t>
      </w:r>
    </w:p>
    <w:p w:rsidR="006169FF" w:rsidRPr="00467791" w:rsidRDefault="006169FF" w:rsidP="00172E03">
      <w:pPr>
        <w:tabs>
          <w:tab w:val="left" w:pos="1080"/>
        </w:tabs>
        <w:rPr>
          <w:rFonts w:ascii="Times New Roman" w:hAnsi="Times New Roman"/>
        </w:rPr>
      </w:pPr>
    </w:p>
    <w:p w:rsidR="00D93995" w:rsidRPr="008B10B6" w:rsidRDefault="00D93995" w:rsidP="009F64E4">
      <w:pPr>
        <w:ind w:left="720"/>
        <w:rPr>
          <w:rFonts w:ascii="Times New Roman" w:hAnsi="Times New Roman"/>
          <w:highlight w:val="yellow"/>
        </w:rPr>
      </w:pPr>
    </w:p>
    <w:p w:rsidR="00D33CF7" w:rsidRDefault="00D33CF7" w:rsidP="005545BA">
      <w:pPr>
        <w:ind w:left="360"/>
        <w:rPr>
          <w:rFonts w:ascii="Times New Roman" w:hAnsi="Times New Roman"/>
        </w:rPr>
      </w:pPr>
    </w:p>
    <w:p w:rsidR="00D36329" w:rsidRDefault="00D36329" w:rsidP="00D36329">
      <w:pPr>
        <w:rPr>
          <w:rFonts w:ascii="Times New Roman" w:hAnsi="Times New Roman"/>
        </w:rPr>
      </w:pPr>
    </w:p>
    <w:p w:rsidR="00D65C3F" w:rsidRDefault="00E45E4D" w:rsidP="0077334E">
      <w:pPr>
        <w:pStyle w:val="Heading1"/>
      </w:pPr>
      <w:r>
        <w:br w:type="page"/>
      </w:r>
      <w:bookmarkStart w:id="27" w:name="_Toc321566465"/>
      <w:r w:rsidR="0077334E">
        <w:t>I</w:t>
      </w:r>
      <w:r w:rsidR="00B62F0B">
        <w:t>V</w:t>
      </w:r>
      <w:r w:rsidR="0077334E">
        <w:t>.</w:t>
      </w:r>
      <w:r w:rsidR="0077334E">
        <w:tab/>
      </w:r>
      <w:r w:rsidR="002E2B29">
        <w:t xml:space="preserve">CORAL AMENDMENT </w:t>
      </w:r>
      <w:r w:rsidR="00D65C3F">
        <w:t xml:space="preserve">– </w:t>
      </w:r>
      <w:r w:rsidR="00D93995">
        <w:t>Chip Collier</w:t>
      </w:r>
      <w:bookmarkEnd w:id="27"/>
    </w:p>
    <w:p w:rsidR="0077334E" w:rsidRDefault="0077334E" w:rsidP="00D65C3F">
      <w:pPr>
        <w:tabs>
          <w:tab w:val="left" w:pos="720"/>
        </w:tabs>
        <w:ind w:right="-990"/>
        <w:rPr>
          <w:rFonts w:ascii="Times New Roman" w:hAnsi="Times New Roman"/>
          <w:u w:val="single"/>
        </w:rPr>
      </w:pPr>
    </w:p>
    <w:p w:rsidR="008B10B6" w:rsidRDefault="008B10B6" w:rsidP="008B10B6">
      <w:pPr>
        <w:pStyle w:val="Heading2"/>
      </w:pPr>
      <w:bookmarkStart w:id="28" w:name="_Toc321566466"/>
      <w:r>
        <w:t>1.</w:t>
      </w:r>
      <w:r>
        <w:tab/>
      </w:r>
      <w:r w:rsidR="00D1734B">
        <w:t xml:space="preserve">Joint </w:t>
      </w:r>
      <w:r>
        <w:t>Coral</w:t>
      </w:r>
      <w:r w:rsidR="00D1734B">
        <w:t xml:space="preserve"> Amendment 9/Shrimp Amendment XX</w:t>
      </w:r>
      <w:r>
        <w:t xml:space="preserve">/EA – </w:t>
      </w:r>
      <w:r w:rsidR="002D585A">
        <w:t>Chip</w:t>
      </w:r>
      <w:bookmarkEnd w:id="28"/>
    </w:p>
    <w:p w:rsidR="00330EE8" w:rsidRDefault="00D1734B" w:rsidP="00237FA8">
      <w:pPr>
        <w:tabs>
          <w:tab w:val="left" w:pos="720"/>
        </w:tabs>
      </w:pPr>
      <w:r>
        <w:t>Review the golden crab allowable fishing areas and consider establishing rock shrimp allowable fishing areas</w:t>
      </w:r>
      <w:r w:rsidR="004646E1">
        <w:t>.</w:t>
      </w:r>
    </w:p>
    <w:p w:rsidR="00330EE8" w:rsidRDefault="00330EE8" w:rsidP="00237FA8">
      <w:pPr>
        <w:tabs>
          <w:tab w:val="left" w:pos="720"/>
        </w:tabs>
      </w:pPr>
    </w:p>
    <w:p w:rsidR="006A2EA5" w:rsidRDefault="006A2EA5" w:rsidP="00EE5F3D">
      <w:pPr>
        <w:autoSpaceDE w:val="0"/>
        <w:autoSpaceDN w:val="0"/>
        <w:adjustRightInd w:val="0"/>
        <w:ind w:left="1170"/>
      </w:pPr>
    </w:p>
    <w:p w:rsidR="002C199F" w:rsidRDefault="002C199F" w:rsidP="008B10B6"/>
    <w:p w:rsidR="00365079" w:rsidRPr="00E70E0E" w:rsidRDefault="00623889" w:rsidP="00E70E0E">
      <w:pPr>
        <w:pStyle w:val="Heading1"/>
      </w:pPr>
      <w:r>
        <w:br w:type="page"/>
      </w:r>
      <w:bookmarkStart w:id="29" w:name="_Toc321566467"/>
      <w:r w:rsidR="008D4F4D" w:rsidRPr="00E70E0E">
        <w:t>V</w:t>
      </w:r>
      <w:r w:rsidR="00365079" w:rsidRPr="00E70E0E">
        <w:t>.</w:t>
      </w:r>
      <w:r w:rsidR="00365079" w:rsidRPr="00E70E0E">
        <w:tab/>
        <w:t>MACKEREL</w:t>
      </w:r>
      <w:bookmarkEnd w:id="29"/>
      <w:r w:rsidR="00365079" w:rsidRPr="00E70E0E">
        <w:t xml:space="preserve"> </w:t>
      </w:r>
    </w:p>
    <w:p w:rsidR="008A4632" w:rsidRPr="00D63B4C" w:rsidRDefault="00C13E6E" w:rsidP="00711345">
      <w:pPr>
        <w:pStyle w:val="Heading2"/>
      </w:pPr>
      <w:bookmarkStart w:id="30" w:name="_Toc321566468"/>
      <w:r>
        <w:rPr>
          <w:rFonts w:ascii="Times New Roman" w:hAnsi="Times New Roman"/>
        </w:rPr>
        <w:t>1</w:t>
      </w:r>
      <w:r w:rsidR="00711345">
        <w:rPr>
          <w:rFonts w:ascii="Times New Roman" w:hAnsi="Times New Roman"/>
        </w:rPr>
        <w:t>.</w:t>
      </w:r>
      <w:r w:rsidR="00711345">
        <w:rPr>
          <w:rFonts w:ascii="Times New Roman" w:hAnsi="Times New Roman"/>
        </w:rPr>
        <w:tab/>
      </w:r>
      <w:r w:rsidR="008A4632" w:rsidRPr="00D63B4C">
        <w:rPr>
          <w:rFonts w:ascii="Times New Roman" w:hAnsi="Times New Roman"/>
        </w:rPr>
        <w:t xml:space="preserve"> </w:t>
      </w:r>
      <w:r w:rsidR="00C111B9">
        <w:t>JOINT GMFMC/</w:t>
      </w:r>
      <w:r w:rsidR="00C111B9" w:rsidRPr="00A42DFD">
        <w:t xml:space="preserve">SAFMC </w:t>
      </w:r>
      <w:r w:rsidR="00C111B9">
        <w:t xml:space="preserve">CMP AMENDMENT </w:t>
      </w:r>
      <w:r w:rsidR="004979B7">
        <w:t>26</w:t>
      </w:r>
      <w:r w:rsidR="00B26B5C">
        <w:t xml:space="preserve"> (King Mackerel ACLs, stock boundary, other management measures</w:t>
      </w:r>
      <w:r w:rsidR="00C111B9">
        <w:t>)/</w:t>
      </w:r>
      <w:r w:rsidR="00CC51FE" w:rsidRPr="00CC51FE">
        <w:t>EA</w:t>
      </w:r>
      <w:r w:rsidR="00C111B9">
        <w:t xml:space="preserve"> </w:t>
      </w:r>
      <w:r w:rsidR="009C0233">
        <w:t>–</w:t>
      </w:r>
      <w:r w:rsidR="008A4632" w:rsidRPr="00D63B4C">
        <w:t xml:space="preserve"> Kari</w:t>
      </w:r>
      <w:r w:rsidR="009C0233">
        <w:t xml:space="preserve"> (</w:t>
      </w:r>
      <w:r w:rsidR="00947475">
        <w:t>GMFMC</w:t>
      </w:r>
      <w:r w:rsidR="009C0233">
        <w:t xml:space="preserve"> Administrative Lead)</w:t>
      </w:r>
      <w:bookmarkEnd w:id="30"/>
    </w:p>
    <w:p w:rsidR="0000501B" w:rsidRPr="00D63B4C" w:rsidRDefault="0000501B" w:rsidP="0000501B"/>
    <w:p w:rsidR="008A4632" w:rsidRPr="0000501B" w:rsidRDefault="008D410B" w:rsidP="008D410B">
      <w:pPr>
        <w:tabs>
          <w:tab w:val="left" w:pos="720"/>
          <w:tab w:val="left" w:pos="1440"/>
        </w:tabs>
      </w:pPr>
      <w:r w:rsidRPr="00D63B4C">
        <w:t>Given the workload, if developed, this amendment should be considered for later in 2014 (</w:t>
      </w:r>
      <w:r>
        <w:t>i.e., public hearings in August 2014</w:t>
      </w:r>
      <w:r w:rsidRPr="00D63B4C">
        <w:t>).</w:t>
      </w:r>
      <w:r>
        <w:t xml:space="preserve">  </w:t>
      </w:r>
    </w:p>
    <w:p w:rsidR="00C111B9" w:rsidRDefault="00C111B9" w:rsidP="008A4632">
      <w:pPr>
        <w:rPr>
          <w:rFonts w:ascii="Times New Roman" w:hAnsi="Times New Roman"/>
        </w:rPr>
      </w:pPr>
    </w:p>
    <w:p w:rsidR="00B26B5C" w:rsidRDefault="00B26B5C" w:rsidP="008A4632">
      <w:pPr>
        <w:rPr>
          <w:rFonts w:ascii="Times New Roman" w:hAnsi="Times New Roman"/>
        </w:rPr>
      </w:pPr>
      <w:r>
        <w:rPr>
          <w:rFonts w:ascii="Times New Roman" w:hAnsi="Times New Roman"/>
        </w:rPr>
        <w:t>Amendment 26 was scoped as actions to split the KM and SM commercial permits into separate jurisdictions, but now Am 26 will only include king mackerel actions associated with the results of the stock assessment</w:t>
      </w:r>
      <w:r w:rsidR="004621A3">
        <w:rPr>
          <w:rFonts w:ascii="Times New Roman" w:hAnsi="Times New Roman"/>
        </w:rPr>
        <w:t xml:space="preserve"> and an action to address sale of king mackerel caught in shark gillnets</w:t>
      </w:r>
      <w:r>
        <w:rPr>
          <w:rFonts w:ascii="Times New Roman" w:hAnsi="Times New Roman"/>
        </w:rPr>
        <w:t>.  The permit or FMP split will be in Amendment 28.</w:t>
      </w:r>
    </w:p>
    <w:p w:rsidR="00B26B5C" w:rsidRDefault="00B26B5C" w:rsidP="008A4632">
      <w:pPr>
        <w:rPr>
          <w:rFonts w:ascii="Times New Roman" w:hAnsi="Times New Roman"/>
        </w:rPr>
      </w:pPr>
    </w:p>
    <w:p w:rsidR="004A0673" w:rsidRPr="004A0673" w:rsidRDefault="00E61604" w:rsidP="004A0673">
      <w:pPr>
        <w:autoSpaceDE w:val="0"/>
        <w:autoSpaceDN w:val="0"/>
        <w:adjustRightInd w:val="0"/>
        <w:rPr>
          <w:rFonts w:ascii="Times New Roman" w:hAnsi="Times New Roman"/>
          <w:highlight w:val="red"/>
        </w:rPr>
      </w:pPr>
      <w:r w:rsidRPr="004F2D95">
        <w:rPr>
          <w:rFonts w:ascii="Times New Roman" w:hAnsi="Times New Roman"/>
          <w:u w:val="single"/>
        </w:rPr>
        <w:t>IPT Team</w:t>
      </w:r>
      <w:r w:rsidR="00947475">
        <w:rPr>
          <w:rFonts w:ascii="Times New Roman" w:hAnsi="Times New Roman"/>
          <w:u w:val="single"/>
        </w:rPr>
        <w:t>:</w:t>
      </w:r>
    </w:p>
    <w:p w:rsidR="00E45A0F" w:rsidRDefault="002D551B" w:rsidP="00BA1834">
      <w:pPr>
        <w:numPr>
          <w:ilvl w:val="0"/>
          <w:numId w:val="42"/>
        </w:numPr>
        <w:autoSpaceDE w:val="0"/>
        <w:autoSpaceDN w:val="0"/>
        <w:adjustRightInd w:val="0"/>
        <w:ind w:left="720"/>
        <w:rPr>
          <w:rFonts w:ascii="Times New Roman" w:hAnsi="Times New Roman"/>
        </w:rPr>
      </w:pPr>
      <w:r>
        <w:rPr>
          <w:rFonts w:ascii="Lucida Grande" w:hAnsi="Lucida Grande" w:cs="Lucida Grande"/>
          <w:b/>
        </w:rPr>
        <w:t>✓</w:t>
      </w:r>
      <w:r w:rsidR="00E61604" w:rsidRPr="00046B82">
        <w:rPr>
          <w:rFonts w:ascii="Times New Roman" w:hAnsi="Times New Roman"/>
        </w:rPr>
        <w:t xml:space="preserve">SAFMC Team:  </w:t>
      </w:r>
      <w:r w:rsidR="00E61604">
        <w:rPr>
          <w:rFonts w:ascii="Times New Roman" w:hAnsi="Times New Roman"/>
        </w:rPr>
        <w:t xml:space="preserve">Kari MacLauchlin (SAFMC Lead), Brian Cheuvront, </w:t>
      </w:r>
      <w:r w:rsidR="00E61604" w:rsidRPr="00046B82">
        <w:rPr>
          <w:rFonts w:ascii="Times New Roman" w:hAnsi="Times New Roman"/>
        </w:rPr>
        <w:t>Roger Pugliese</w:t>
      </w:r>
      <w:r w:rsidR="00E61604">
        <w:rPr>
          <w:rFonts w:ascii="Times New Roman" w:hAnsi="Times New Roman"/>
        </w:rPr>
        <w:t xml:space="preserve"> (EFH), Mike Errigo (Data), </w:t>
      </w:r>
      <w:r w:rsidR="00947475">
        <w:rPr>
          <w:rFonts w:ascii="Times New Roman" w:hAnsi="Times New Roman"/>
        </w:rPr>
        <w:t xml:space="preserve">and Chip Collier </w:t>
      </w:r>
      <w:r w:rsidR="00E61604" w:rsidRPr="00046B82">
        <w:rPr>
          <w:rFonts w:ascii="Times New Roman" w:hAnsi="Times New Roman"/>
        </w:rPr>
        <w:t>(Coral issues)</w:t>
      </w:r>
    </w:p>
    <w:p w:rsidR="00E45A0F" w:rsidRPr="00947475" w:rsidRDefault="002D551B" w:rsidP="00BA1834">
      <w:pPr>
        <w:numPr>
          <w:ilvl w:val="0"/>
          <w:numId w:val="42"/>
        </w:numPr>
        <w:autoSpaceDE w:val="0"/>
        <w:autoSpaceDN w:val="0"/>
        <w:adjustRightInd w:val="0"/>
        <w:ind w:left="720"/>
        <w:rPr>
          <w:rFonts w:ascii="Times New Roman" w:hAnsi="Times New Roman"/>
        </w:rPr>
      </w:pPr>
      <w:r>
        <w:rPr>
          <w:rFonts w:ascii="Lucida Grande" w:hAnsi="Lucida Grande" w:cs="Lucida Grande"/>
          <w:b/>
        </w:rPr>
        <w:t>✓</w:t>
      </w:r>
      <w:r w:rsidR="00E45A0F" w:rsidRPr="00947475">
        <w:rPr>
          <w:rFonts w:ascii="Times New Roman" w:hAnsi="Times New Roman"/>
        </w:rPr>
        <w:t>GMFM</w:t>
      </w:r>
      <w:r w:rsidR="00281D6F" w:rsidRPr="00947475">
        <w:rPr>
          <w:rFonts w:ascii="Times New Roman" w:hAnsi="Times New Roman"/>
        </w:rPr>
        <w:t xml:space="preserve">C Team:  </w:t>
      </w:r>
      <w:r w:rsidR="00E45A0F" w:rsidRPr="00947475">
        <w:rPr>
          <w:rFonts w:ascii="Times New Roman" w:hAnsi="Times New Roman"/>
        </w:rPr>
        <w:t>Ryan Rindone</w:t>
      </w:r>
      <w:r w:rsidR="00281D6F" w:rsidRPr="00947475">
        <w:rPr>
          <w:rFonts w:ascii="Times New Roman" w:hAnsi="Times New Roman"/>
        </w:rPr>
        <w:t xml:space="preserve"> (GMFMC Lead)</w:t>
      </w:r>
      <w:r w:rsidR="00947475">
        <w:rPr>
          <w:rFonts w:ascii="Times New Roman" w:hAnsi="Times New Roman"/>
        </w:rPr>
        <w:t>,</w:t>
      </w:r>
      <w:r w:rsidR="00BE3BD8">
        <w:rPr>
          <w:rFonts w:ascii="Times New Roman" w:hAnsi="Times New Roman"/>
        </w:rPr>
        <w:t xml:space="preserve"> Assane Diagne, &amp; Ava Lasseter</w:t>
      </w:r>
    </w:p>
    <w:p w:rsidR="00E45A0F" w:rsidRPr="00947475" w:rsidRDefault="002D551B" w:rsidP="00BA1834">
      <w:pPr>
        <w:numPr>
          <w:ilvl w:val="0"/>
          <w:numId w:val="42"/>
        </w:numPr>
        <w:autoSpaceDE w:val="0"/>
        <w:autoSpaceDN w:val="0"/>
        <w:adjustRightInd w:val="0"/>
        <w:ind w:left="720"/>
        <w:rPr>
          <w:rFonts w:ascii="Times New Roman" w:hAnsi="Times New Roman"/>
        </w:rPr>
      </w:pPr>
      <w:r>
        <w:rPr>
          <w:rFonts w:ascii="Lucida Grande" w:hAnsi="Lucida Grande" w:cs="Lucida Grande"/>
          <w:b/>
        </w:rPr>
        <w:t>✓</w:t>
      </w:r>
      <w:r w:rsidR="00E45A0F" w:rsidRPr="00947475">
        <w:rPr>
          <w:rFonts w:ascii="Times New Roman" w:hAnsi="Times New Roman"/>
        </w:rPr>
        <w:t xml:space="preserve">NMFS SERO Team: </w:t>
      </w:r>
      <w:r w:rsidR="00281D6F" w:rsidRPr="00947475">
        <w:rPr>
          <w:rFonts w:ascii="Times New Roman" w:hAnsi="Times New Roman"/>
        </w:rPr>
        <w:t xml:space="preserve">Sue Gerhart </w:t>
      </w:r>
      <w:r w:rsidR="00E45A0F" w:rsidRPr="00947475">
        <w:rPr>
          <w:rFonts w:ascii="Times New Roman" w:hAnsi="Times New Roman"/>
        </w:rPr>
        <w:t xml:space="preserve">(NMFS </w:t>
      </w:r>
      <w:r w:rsidR="00CC51FE">
        <w:rPr>
          <w:rFonts w:ascii="Times New Roman" w:hAnsi="Times New Roman"/>
        </w:rPr>
        <w:t>Co-</w:t>
      </w:r>
      <w:r w:rsidR="00E45A0F" w:rsidRPr="00947475">
        <w:rPr>
          <w:rFonts w:ascii="Times New Roman" w:hAnsi="Times New Roman"/>
        </w:rPr>
        <w:t xml:space="preserve">Lead), </w:t>
      </w:r>
      <w:r w:rsidR="00BE3BD8">
        <w:rPr>
          <w:rFonts w:ascii="Times New Roman" w:hAnsi="Times New Roman"/>
        </w:rPr>
        <w:t>Karla Gore</w:t>
      </w:r>
      <w:r w:rsidR="00CC51FE">
        <w:rPr>
          <w:rFonts w:ascii="Times New Roman" w:hAnsi="Times New Roman"/>
        </w:rPr>
        <w:t xml:space="preserve"> </w:t>
      </w:r>
      <w:r w:rsidR="00CC51FE" w:rsidRPr="00947475">
        <w:rPr>
          <w:rFonts w:ascii="Times New Roman" w:hAnsi="Times New Roman"/>
        </w:rPr>
        <w:t xml:space="preserve">(NMFS </w:t>
      </w:r>
      <w:r w:rsidR="00CC51FE">
        <w:rPr>
          <w:rFonts w:ascii="Times New Roman" w:hAnsi="Times New Roman"/>
        </w:rPr>
        <w:t>Co-</w:t>
      </w:r>
      <w:r w:rsidR="00CC51FE" w:rsidRPr="00947475">
        <w:rPr>
          <w:rFonts w:ascii="Times New Roman" w:hAnsi="Times New Roman"/>
        </w:rPr>
        <w:t>Lead)</w:t>
      </w:r>
      <w:r w:rsidR="00BE3BD8">
        <w:rPr>
          <w:rFonts w:ascii="Times New Roman" w:hAnsi="Times New Roman"/>
        </w:rPr>
        <w:t>, Tony Lamber</w:t>
      </w:r>
      <w:r w:rsidR="00CC51FE">
        <w:rPr>
          <w:rFonts w:ascii="Times New Roman" w:hAnsi="Times New Roman"/>
        </w:rPr>
        <w:t xml:space="preserve">te, Christina Package-Ward, Scott Sandorf </w:t>
      </w:r>
      <w:r w:rsidR="00CC51FE" w:rsidRPr="005469DD">
        <w:rPr>
          <w:rFonts w:ascii="Times New Roman" w:hAnsi="Times New Roman"/>
          <w:strike/>
        </w:rPr>
        <w:t>or Adam Bailey</w:t>
      </w:r>
      <w:r w:rsidR="00BE3BD8">
        <w:rPr>
          <w:rFonts w:ascii="Times New Roman" w:hAnsi="Times New Roman"/>
        </w:rPr>
        <w:t>, Mike Larkin, Noah Silverman, David Dale, &amp; Andy Herndon</w:t>
      </w:r>
    </w:p>
    <w:p w:rsidR="004A0673" w:rsidRPr="00947475" w:rsidRDefault="002D551B" w:rsidP="00BA1834">
      <w:pPr>
        <w:numPr>
          <w:ilvl w:val="0"/>
          <w:numId w:val="42"/>
        </w:numPr>
        <w:autoSpaceDE w:val="0"/>
        <w:autoSpaceDN w:val="0"/>
        <w:adjustRightInd w:val="0"/>
        <w:ind w:left="720"/>
        <w:rPr>
          <w:rFonts w:ascii="Times New Roman" w:hAnsi="Times New Roman"/>
        </w:rPr>
      </w:pPr>
      <w:r>
        <w:rPr>
          <w:rFonts w:ascii="Lucida Grande" w:hAnsi="Lucida Grande" w:cs="Lucida Grande"/>
          <w:b/>
        </w:rPr>
        <w:t>✓</w:t>
      </w:r>
      <w:r w:rsidR="00E45A0F" w:rsidRPr="00947475">
        <w:rPr>
          <w:rFonts w:ascii="Times New Roman" w:hAnsi="Times New Roman"/>
        </w:rPr>
        <w:t xml:space="preserve">NMFS SEFSC Team:  </w:t>
      </w:r>
      <w:r w:rsidR="00BE3BD8">
        <w:rPr>
          <w:rFonts w:ascii="Times New Roman" w:hAnsi="Times New Roman"/>
        </w:rPr>
        <w:t>John Walter &amp; Christopher Liese</w:t>
      </w:r>
    </w:p>
    <w:p w:rsidR="00E61604" w:rsidRPr="00E90418" w:rsidRDefault="002D551B" w:rsidP="00BA1834">
      <w:pPr>
        <w:numPr>
          <w:ilvl w:val="0"/>
          <w:numId w:val="43"/>
        </w:numPr>
        <w:autoSpaceDE w:val="0"/>
        <w:autoSpaceDN w:val="0"/>
        <w:adjustRightInd w:val="0"/>
        <w:rPr>
          <w:rFonts w:ascii="Times New Roman" w:hAnsi="Times New Roman"/>
        </w:rPr>
      </w:pPr>
      <w:r>
        <w:rPr>
          <w:rFonts w:ascii="Lucida Grande" w:hAnsi="Lucida Grande" w:cs="Lucida Grande"/>
          <w:b/>
        </w:rPr>
        <w:t>✓</w:t>
      </w:r>
      <w:r w:rsidR="00E61604" w:rsidRPr="00E90418">
        <w:rPr>
          <w:rFonts w:ascii="Times New Roman" w:hAnsi="Times New Roman"/>
        </w:rPr>
        <w:t>NO</w:t>
      </w:r>
      <w:r w:rsidR="00BE3BD8">
        <w:rPr>
          <w:rFonts w:ascii="Times New Roman" w:hAnsi="Times New Roman"/>
        </w:rPr>
        <w:t>AA GC Team: Mara Levy &amp; Iris Lowery</w:t>
      </w:r>
    </w:p>
    <w:p w:rsidR="00E61604" w:rsidRDefault="00E61604" w:rsidP="008A4632">
      <w:pPr>
        <w:rPr>
          <w:rFonts w:ascii="Times New Roman" w:hAnsi="Times New Roman"/>
        </w:rPr>
      </w:pPr>
    </w:p>
    <w:p w:rsidR="00E45A0F" w:rsidRPr="00CC51FE" w:rsidRDefault="00E45A0F" w:rsidP="008A4632">
      <w:pPr>
        <w:rPr>
          <w:rFonts w:ascii="Times New Roman" w:hAnsi="Times New Roman"/>
        </w:rPr>
      </w:pPr>
      <w:r w:rsidRPr="00CC51FE">
        <w:t>NMFS TO DETERMINE WHETHER EA OR EIS.  NEPA checklis</w:t>
      </w:r>
      <w:r w:rsidR="00CC51FE" w:rsidRPr="00CC51FE">
        <w:t xml:space="preserve">t was </w:t>
      </w:r>
      <w:r w:rsidR="007F0217">
        <w:t xml:space="preserve">distributed to IPT </w:t>
      </w:r>
      <w:r w:rsidR="00CC51FE" w:rsidRPr="00CC51FE">
        <w:t>and NMFS determined EA</w:t>
      </w:r>
      <w:r w:rsidRPr="00CC51FE">
        <w:t>.</w:t>
      </w:r>
    </w:p>
    <w:p w:rsidR="00E45A0F" w:rsidRDefault="00E45A0F" w:rsidP="008A4632">
      <w:pPr>
        <w:rPr>
          <w:rFonts w:ascii="Times New Roman" w:hAnsi="Times New Roman"/>
        </w:rPr>
      </w:pPr>
    </w:p>
    <w:p w:rsidR="00C9416A" w:rsidRPr="00F634B0" w:rsidRDefault="00C9416A" w:rsidP="00C9416A">
      <w:pPr>
        <w:rPr>
          <w:rFonts w:ascii="Times New Roman" w:hAnsi="Times New Roman"/>
        </w:rPr>
      </w:pPr>
      <w:r w:rsidRPr="00F634B0">
        <w:rPr>
          <w:rFonts w:ascii="Times New Roman" w:hAnsi="Times New Roman"/>
        </w:rPr>
        <w:t>Proposed Timing 2014:</w:t>
      </w:r>
    </w:p>
    <w:p w:rsidR="00C9416A" w:rsidRPr="00F634B0" w:rsidRDefault="002D551B" w:rsidP="00BA1834">
      <w:pPr>
        <w:numPr>
          <w:ilvl w:val="0"/>
          <w:numId w:val="40"/>
        </w:numPr>
        <w:ind w:left="360" w:hanging="360"/>
        <w:rPr>
          <w:rFonts w:ascii="Times New Roman" w:hAnsi="Times New Roman"/>
        </w:rPr>
      </w:pPr>
      <w:r>
        <w:rPr>
          <w:rFonts w:ascii="Lucida Grande" w:hAnsi="Lucida Grande" w:cs="Lucida Grande"/>
          <w:b/>
        </w:rPr>
        <w:t>✓</w:t>
      </w:r>
      <w:r w:rsidR="00C9416A" w:rsidRPr="00F634B0">
        <w:rPr>
          <w:rFonts w:ascii="Times New Roman" w:hAnsi="Times New Roman"/>
        </w:rPr>
        <w:t>Council discusses items to include – September 2013</w:t>
      </w:r>
    </w:p>
    <w:p w:rsidR="00C9416A" w:rsidRPr="00F634B0" w:rsidRDefault="002D551B" w:rsidP="00BA1834">
      <w:pPr>
        <w:numPr>
          <w:ilvl w:val="0"/>
          <w:numId w:val="40"/>
        </w:numPr>
        <w:ind w:left="360" w:hanging="360"/>
        <w:rPr>
          <w:rFonts w:ascii="Times New Roman" w:hAnsi="Times New Roman"/>
        </w:rPr>
      </w:pPr>
      <w:r>
        <w:rPr>
          <w:rFonts w:ascii="Lucida Grande" w:hAnsi="Lucida Grande" w:cs="Lucida Grande"/>
          <w:b/>
        </w:rPr>
        <w:t>✓</w:t>
      </w:r>
      <w:r w:rsidR="00C9416A" w:rsidRPr="00F634B0">
        <w:rPr>
          <w:rFonts w:ascii="Times New Roman" w:hAnsi="Times New Roman"/>
        </w:rPr>
        <w:t xml:space="preserve">Council </w:t>
      </w:r>
      <w:r w:rsidR="00E61604" w:rsidRPr="00F634B0">
        <w:rPr>
          <w:rFonts w:ascii="Times New Roman" w:hAnsi="Times New Roman"/>
        </w:rPr>
        <w:t xml:space="preserve">reviews/modifies Decision Document </w:t>
      </w:r>
      <w:r w:rsidR="00C9416A" w:rsidRPr="00F634B0">
        <w:rPr>
          <w:rFonts w:ascii="Times New Roman" w:hAnsi="Times New Roman"/>
        </w:rPr>
        <w:t xml:space="preserve">and approves for scoping – December 2013.  </w:t>
      </w:r>
    </w:p>
    <w:p w:rsidR="006D369E" w:rsidRPr="00F634B0" w:rsidRDefault="002D551B" w:rsidP="00BA1834">
      <w:pPr>
        <w:numPr>
          <w:ilvl w:val="0"/>
          <w:numId w:val="40"/>
        </w:numPr>
        <w:ind w:left="360" w:hanging="360"/>
        <w:rPr>
          <w:rFonts w:ascii="Times New Roman" w:hAnsi="Times New Roman"/>
        </w:rPr>
      </w:pPr>
      <w:r>
        <w:rPr>
          <w:rFonts w:ascii="Lucida Grande" w:hAnsi="Lucida Grande" w:cs="Lucida Grande"/>
          <w:b/>
        </w:rPr>
        <w:t>✓</w:t>
      </w:r>
      <w:r w:rsidR="00BB1F8A" w:rsidRPr="00F634B0">
        <w:rPr>
          <w:rFonts w:ascii="Times New Roman" w:hAnsi="Times New Roman"/>
        </w:rPr>
        <w:t>Scoping In-Person – January 2014 (See XIII. 2. Dates and Locations for January 2014 for locations, document deadlines, etc.)</w:t>
      </w:r>
    </w:p>
    <w:p w:rsidR="006D369E" w:rsidRPr="00F634B0" w:rsidRDefault="002D551B" w:rsidP="00BA1834">
      <w:pPr>
        <w:numPr>
          <w:ilvl w:val="0"/>
          <w:numId w:val="40"/>
        </w:numPr>
        <w:ind w:left="360" w:hanging="360"/>
        <w:rPr>
          <w:rFonts w:ascii="Times New Roman" w:hAnsi="Times New Roman"/>
        </w:rPr>
      </w:pPr>
      <w:r>
        <w:rPr>
          <w:rFonts w:ascii="Lucida Grande" w:hAnsi="Lucida Grande" w:cs="Lucida Grande"/>
          <w:b/>
        </w:rPr>
        <w:t>✓</w:t>
      </w:r>
      <w:r w:rsidR="006D369E" w:rsidRPr="00F634B0">
        <w:rPr>
          <w:rFonts w:ascii="Times New Roman" w:hAnsi="Times New Roman"/>
        </w:rPr>
        <w:t>Distribute to MAFMC for them to publicize and provide comments to SAFMC</w:t>
      </w:r>
    </w:p>
    <w:p w:rsidR="007D2CAE" w:rsidRPr="00F634B0" w:rsidRDefault="002D551B" w:rsidP="00BA1834">
      <w:pPr>
        <w:numPr>
          <w:ilvl w:val="0"/>
          <w:numId w:val="40"/>
        </w:numPr>
        <w:ind w:left="360" w:hanging="360"/>
        <w:rPr>
          <w:rFonts w:ascii="Times New Roman" w:hAnsi="Times New Roman"/>
        </w:rPr>
      </w:pPr>
      <w:r>
        <w:rPr>
          <w:rFonts w:ascii="Lucida Grande" w:hAnsi="Lucida Grande" w:cs="Lucida Grande"/>
          <w:b/>
        </w:rPr>
        <w:t>✓</w:t>
      </w:r>
      <w:r w:rsidR="007D2CAE" w:rsidRPr="00F634B0">
        <w:rPr>
          <w:rFonts w:ascii="Times New Roman" w:hAnsi="Times New Roman"/>
        </w:rPr>
        <w:t>GMFMC to discuss development of amendment.</w:t>
      </w:r>
      <w:r w:rsidR="008D410B" w:rsidRPr="00F634B0">
        <w:rPr>
          <w:rFonts w:ascii="Times New Roman" w:hAnsi="Times New Roman"/>
        </w:rPr>
        <w:t xml:space="preserve">  At their February 2014 meeting, the GMFMC delayed development of Amendment 26 until after stock assessment for king mackerel is completed.</w:t>
      </w:r>
    </w:p>
    <w:p w:rsidR="00C9416A" w:rsidRPr="00F634B0" w:rsidRDefault="002D551B" w:rsidP="00BA1834">
      <w:pPr>
        <w:numPr>
          <w:ilvl w:val="0"/>
          <w:numId w:val="40"/>
        </w:numPr>
        <w:ind w:left="360" w:hanging="360"/>
        <w:rPr>
          <w:rFonts w:ascii="Times New Roman" w:hAnsi="Times New Roman"/>
        </w:rPr>
      </w:pPr>
      <w:r>
        <w:rPr>
          <w:rFonts w:ascii="Lucida Grande" w:hAnsi="Lucida Grande" w:cs="Lucida Grande"/>
          <w:b/>
        </w:rPr>
        <w:t>✓</w:t>
      </w:r>
      <w:r w:rsidR="00C9416A" w:rsidRPr="00F634B0">
        <w:rPr>
          <w:rFonts w:ascii="Times New Roman" w:hAnsi="Times New Roman"/>
        </w:rPr>
        <w:t>Review scoping comments and provide guidance on actions/alternatives to be included – S</w:t>
      </w:r>
      <w:r w:rsidR="00E61604" w:rsidRPr="00F634B0">
        <w:rPr>
          <w:rFonts w:ascii="Times New Roman" w:hAnsi="Times New Roman"/>
        </w:rPr>
        <w:t>AFMC in March 2014</w:t>
      </w:r>
    </w:p>
    <w:p w:rsidR="0039450C" w:rsidRPr="00F634B0" w:rsidRDefault="002D551B" w:rsidP="00BA1834">
      <w:pPr>
        <w:numPr>
          <w:ilvl w:val="0"/>
          <w:numId w:val="40"/>
        </w:numPr>
        <w:ind w:left="360" w:hanging="360"/>
        <w:rPr>
          <w:rFonts w:ascii="Times New Roman" w:hAnsi="Times New Roman"/>
        </w:rPr>
      </w:pPr>
      <w:r>
        <w:rPr>
          <w:rFonts w:ascii="Lucida Grande" w:hAnsi="Lucida Grande" w:cs="Lucida Grande"/>
          <w:b/>
        </w:rPr>
        <w:t>✓</w:t>
      </w:r>
      <w:r w:rsidR="0039450C" w:rsidRPr="00F634B0">
        <w:rPr>
          <w:rFonts w:ascii="Times New Roman" w:hAnsi="Times New Roman"/>
        </w:rPr>
        <w:t>Review White Paper at September 2014 meeting – provide input and guidance on timing.</w:t>
      </w:r>
    </w:p>
    <w:p w:rsidR="00BC016F" w:rsidRDefault="00BC016F" w:rsidP="00BC016F">
      <w:pPr>
        <w:rPr>
          <w:rFonts w:ascii="Times New Roman" w:hAnsi="Times New Roman"/>
          <w:highlight w:val="yellow"/>
        </w:rPr>
      </w:pPr>
    </w:p>
    <w:p w:rsidR="00E471F1" w:rsidRPr="005469DD" w:rsidRDefault="00E471F1" w:rsidP="00E471F1">
      <w:pPr>
        <w:rPr>
          <w:rFonts w:ascii="Times New Roman" w:hAnsi="Times New Roman"/>
        </w:rPr>
      </w:pPr>
      <w:r w:rsidRPr="005469DD">
        <w:rPr>
          <w:rFonts w:ascii="Times New Roman" w:hAnsi="Times New Roman"/>
        </w:rPr>
        <w:t>Proposed Timing 2015/2016:</w:t>
      </w:r>
    </w:p>
    <w:p w:rsidR="00E471F1" w:rsidRPr="005469DD" w:rsidRDefault="002D551B" w:rsidP="00BA1834">
      <w:pPr>
        <w:numPr>
          <w:ilvl w:val="0"/>
          <w:numId w:val="68"/>
        </w:numPr>
        <w:ind w:left="360" w:hanging="360"/>
        <w:rPr>
          <w:rFonts w:ascii="Times New Roman" w:hAnsi="Times New Roman"/>
        </w:rPr>
      </w:pPr>
      <w:r>
        <w:rPr>
          <w:rFonts w:ascii="Lucida Grande" w:hAnsi="Lucida Grande" w:cs="Lucida Grande"/>
          <w:b/>
        </w:rPr>
        <w:t>✓</w:t>
      </w:r>
      <w:r w:rsidR="00E471F1" w:rsidRPr="005469DD">
        <w:rPr>
          <w:rFonts w:ascii="Times New Roman" w:hAnsi="Times New Roman"/>
        </w:rPr>
        <w:t>Draft Amendment Document: review, modify &amp; select preferred alternatives; approve for public hearings – GMFMC in October 2015.</w:t>
      </w:r>
    </w:p>
    <w:p w:rsidR="00E471F1" w:rsidRPr="002D551B" w:rsidRDefault="002D551B" w:rsidP="00BA1834">
      <w:pPr>
        <w:numPr>
          <w:ilvl w:val="0"/>
          <w:numId w:val="68"/>
        </w:numPr>
        <w:ind w:left="360" w:hanging="360"/>
        <w:rPr>
          <w:rFonts w:ascii="Times New Roman" w:hAnsi="Times New Roman"/>
        </w:rPr>
      </w:pPr>
      <w:r>
        <w:rPr>
          <w:rFonts w:ascii="Lucida Grande" w:hAnsi="Lucida Grande" w:cs="Lucida Grande"/>
          <w:b/>
        </w:rPr>
        <w:t>✓</w:t>
      </w:r>
      <w:r w:rsidR="00E471F1" w:rsidRPr="002D551B">
        <w:rPr>
          <w:rFonts w:ascii="Times New Roman" w:hAnsi="Times New Roman"/>
        </w:rPr>
        <w:t>Draft Amendment Document: review, modify &amp; select preferred alternatives; approve for public hearings – SAFMC in December 2015.</w:t>
      </w:r>
    </w:p>
    <w:p w:rsidR="00E471F1" w:rsidRPr="002D551B" w:rsidRDefault="002D551B" w:rsidP="00BA1834">
      <w:pPr>
        <w:numPr>
          <w:ilvl w:val="0"/>
          <w:numId w:val="68"/>
        </w:numPr>
        <w:ind w:left="360" w:hanging="360"/>
        <w:rPr>
          <w:rFonts w:ascii="Times New Roman" w:hAnsi="Times New Roman"/>
        </w:rPr>
      </w:pPr>
      <w:r>
        <w:rPr>
          <w:rFonts w:ascii="Lucida Grande" w:hAnsi="Lucida Grande" w:cs="Lucida Grande"/>
          <w:b/>
        </w:rPr>
        <w:t>✓</w:t>
      </w:r>
      <w:r w:rsidR="00E471F1" w:rsidRPr="002D551B">
        <w:rPr>
          <w:rFonts w:ascii="Times New Roman" w:hAnsi="Times New Roman"/>
        </w:rPr>
        <w:t>Public hearings – SAFMC in January</w:t>
      </w:r>
      <w:r w:rsidR="005469DD" w:rsidRPr="002D551B">
        <w:rPr>
          <w:rFonts w:ascii="Times New Roman" w:hAnsi="Times New Roman"/>
        </w:rPr>
        <w:t>/February</w:t>
      </w:r>
      <w:r w:rsidR="00E471F1" w:rsidRPr="002D551B">
        <w:rPr>
          <w:rFonts w:ascii="Times New Roman" w:hAnsi="Times New Roman"/>
        </w:rPr>
        <w:t xml:space="preserve"> 2016.</w:t>
      </w:r>
      <w:r w:rsidR="005469DD" w:rsidRPr="002D551B">
        <w:rPr>
          <w:rFonts w:ascii="Times New Roman" w:hAnsi="Times New Roman"/>
        </w:rPr>
        <w:t xml:space="preserve">  GMFMC in February/March 2016.</w:t>
      </w:r>
    </w:p>
    <w:p w:rsidR="00E471F1" w:rsidRPr="002D551B" w:rsidRDefault="002D551B" w:rsidP="00BA1834">
      <w:pPr>
        <w:numPr>
          <w:ilvl w:val="0"/>
          <w:numId w:val="68"/>
        </w:numPr>
        <w:ind w:left="360" w:hanging="360"/>
        <w:rPr>
          <w:rFonts w:ascii="Times New Roman" w:hAnsi="Times New Roman"/>
        </w:rPr>
      </w:pPr>
      <w:r w:rsidRPr="002D551B">
        <w:rPr>
          <w:rFonts w:ascii="Lucida Grande" w:hAnsi="Lucida Grande" w:cs="Lucida Grande"/>
          <w:b/>
        </w:rPr>
        <w:t>✓</w:t>
      </w:r>
      <w:r w:rsidR="00E471F1" w:rsidRPr="002D551B">
        <w:rPr>
          <w:rFonts w:ascii="Times New Roman" w:hAnsi="Times New Roman"/>
        </w:rPr>
        <w:t>Review public hearing comments and modify amendment as necessary; approve for formal review – SAFMC in March 2016.</w:t>
      </w:r>
    </w:p>
    <w:p w:rsidR="005469DD" w:rsidRPr="00711285" w:rsidRDefault="005469DD" w:rsidP="00BA1834">
      <w:pPr>
        <w:numPr>
          <w:ilvl w:val="0"/>
          <w:numId w:val="68"/>
        </w:numPr>
        <w:ind w:left="360" w:hanging="360"/>
        <w:rPr>
          <w:rFonts w:ascii="Times New Roman" w:hAnsi="Times New Roman"/>
        </w:rPr>
      </w:pPr>
      <w:r w:rsidRPr="00711285">
        <w:rPr>
          <w:rFonts w:ascii="Times New Roman" w:hAnsi="Times New Roman"/>
        </w:rPr>
        <w:t>Review public hearing comments and modify amendment as necessary; approve for formal review – GMFMC in April 2016</w:t>
      </w:r>
      <w:r w:rsidR="00711285">
        <w:rPr>
          <w:rFonts w:ascii="Times New Roman" w:hAnsi="Times New Roman"/>
        </w:rPr>
        <w:t>.  Date done __________.</w:t>
      </w:r>
    </w:p>
    <w:p w:rsidR="00E471F1" w:rsidRDefault="00E471F1" w:rsidP="00BA1834">
      <w:pPr>
        <w:numPr>
          <w:ilvl w:val="0"/>
          <w:numId w:val="68"/>
        </w:numPr>
        <w:ind w:left="360" w:hanging="360"/>
        <w:rPr>
          <w:rFonts w:ascii="Times New Roman" w:hAnsi="Times New Roman"/>
        </w:rPr>
      </w:pPr>
      <w:r w:rsidRPr="00711285">
        <w:rPr>
          <w:rFonts w:ascii="Times New Roman" w:hAnsi="Times New Roman"/>
        </w:rPr>
        <w:t xml:space="preserve">Document submitted to NMFS – </w:t>
      </w:r>
      <w:r w:rsidRPr="00711285">
        <w:rPr>
          <w:rFonts w:ascii="Times New Roman" w:hAnsi="Times New Roman"/>
          <w:strike/>
        </w:rPr>
        <w:t>April/</w:t>
      </w:r>
      <w:r w:rsidRPr="00711285">
        <w:rPr>
          <w:rFonts w:ascii="Times New Roman" w:hAnsi="Times New Roman"/>
        </w:rPr>
        <w:t>May</w:t>
      </w:r>
      <w:r w:rsidR="00DF177C" w:rsidRPr="00711285">
        <w:rPr>
          <w:rFonts w:ascii="Times New Roman" w:hAnsi="Times New Roman"/>
        </w:rPr>
        <w:t>/June</w:t>
      </w:r>
      <w:r w:rsidRPr="00711285">
        <w:rPr>
          <w:rFonts w:ascii="Times New Roman" w:hAnsi="Times New Roman"/>
        </w:rPr>
        <w:t xml:space="preserve"> 2016</w:t>
      </w:r>
      <w:r w:rsidR="00711285">
        <w:rPr>
          <w:rFonts w:ascii="Times New Roman" w:hAnsi="Times New Roman"/>
        </w:rPr>
        <w:t>.  Date done __________.</w:t>
      </w:r>
    </w:p>
    <w:p w:rsidR="00711285" w:rsidRDefault="00711285" w:rsidP="00711285">
      <w:pPr>
        <w:pStyle w:val="ListParagraph"/>
        <w:numPr>
          <w:ilvl w:val="0"/>
          <w:numId w:val="68"/>
        </w:numPr>
        <w:autoSpaceDE w:val="0"/>
        <w:autoSpaceDN w:val="0"/>
        <w:adjustRightInd w:val="0"/>
        <w:ind w:left="360" w:hanging="360"/>
      </w:pPr>
      <w:r w:rsidRPr="006E335D">
        <w:rPr>
          <w:rFonts w:ascii="Times New Roman" w:hAnsi="Times New Roman"/>
        </w:rPr>
        <w:t>Proposed Rule published ______/16.</w:t>
      </w:r>
    </w:p>
    <w:p w:rsidR="00711285" w:rsidRPr="006E335D" w:rsidRDefault="00711285" w:rsidP="00711285">
      <w:pPr>
        <w:pStyle w:val="ListParagraph"/>
        <w:numPr>
          <w:ilvl w:val="1"/>
          <w:numId w:val="68"/>
        </w:numPr>
        <w:autoSpaceDE w:val="0"/>
        <w:autoSpaceDN w:val="0"/>
        <w:adjustRightInd w:val="0"/>
        <w:ind w:left="1080" w:hanging="720"/>
      </w:pPr>
      <w:r w:rsidRPr="006E335D">
        <w:rPr>
          <w:rFonts w:ascii="Times New Roman" w:hAnsi="Times New Roman"/>
        </w:rPr>
        <w:t>Send to Council</w:t>
      </w:r>
      <w:r>
        <w:rPr>
          <w:rFonts w:ascii="Times New Roman" w:hAnsi="Times New Roman"/>
        </w:rPr>
        <w:t xml:space="preserve"> &amp; AP.  Date done __________.</w:t>
      </w:r>
    </w:p>
    <w:p w:rsidR="00711285" w:rsidRPr="006E335D" w:rsidRDefault="00711285" w:rsidP="00711285">
      <w:pPr>
        <w:pStyle w:val="ListParagraph"/>
        <w:numPr>
          <w:ilvl w:val="1"/>
          <w:numId w:val="68"/>
        </w:numPr>
        <w:autoSpaceDE w:val="0"/>
        <w:autoSpaceDN w:val="0"/>
        <w:adjustRightInd w:val="0"/>
        <w:ind w:left="1080" w:hanging="720"/>
      </w:pPr>
      <w:r w:rsidRPr="006E335D">
        <w:rPr>
          <w:rFonts w:ascii="Times New Roman" w:hAnsi="Times New Roman"/>
        </w:rPr>
        <w:t>Comments due by ____/16</w:t>
      </w:r>
      <w:r>
        <w:rPr>
          <w:rFonts w:ascii="Times New Roman" w:hAnsi="Times New Roman"/>
        </w:rPr>
        <w:t>.  Date done __________.</w:t>
      </w:r>
    </w:p>
    <w:p w:rsidR="00711285" w:rsidRPr="006E335D" w:rsidRDefault="00711285" w:rsidP="00711285">
      <w:pPr>
        <w:pStyle w:val="ListParagraph"/>
        <w:numPr>
          <w:ilvl w:val="0"/>
          <w:numId w:val="68"/>
        </w:numPr>
        <w:autoSpaceDE w:val="0"/>
        <w:autoSpaceDN w:val="0"/>
        <w:adjustRightInd w:val="0"/>
        <w:ind w:left="360" w:hanging="360"/>
      </w:pPr>
      <w:r w:rsidRPr="006E335D">
        <w:rPr>
          <w:rFonts w:ascii="Times New Roman" w:hAnsi="Times New Roman"/>
        </w:rPr>
        <w:t>Final Rule published _______/16.  Note: Fishery Bulletin published on ________/16.</w:t>
      </w:r>
    </w:p>
    <w:p w:rsidR="00711285" w:rsidRPr="006E335D" w:rsidRDefault="00711285" w:rsidP="00711285">
      <w:pPr>
        <w:pStyle w:val="ListParagraph"/>
        <w:numPr>
          <w:ilvl w:val="1"/>
          <w:numId w:val="68"/>
        </w:numPr>
        <w:autoSpaceDE w:val="0"/>
        <w:autoSpaceDN w:val="0"/>
        <w:adjustRightInd w:val="0"/>
        <w:ind w:left="1080" w:hanging="720"/>
      </w:pPr>
      <w:r>
        <w:rPr>
          <w:rFonts w:ascii="Times New Roman" w:hAnsi="Times New Roman"/>
        </w:rPr>
        <w:t>Send to Council &amp; AP.  Date done __________.</w:t>
      </w:r>
    </w:p>
    <w:p w:rsidR="00711285" w:rsidRDefault="00711285" w:rsidP="00711285">
      <w:pPr>
        <w:pStyle w:val="ListParagraph"/>
        <w:numPr>
          <w:ilvl w:val="1"/>
          <w:numId w:val="68"/>
        </w:numPr>
        <w:autoSpaceDE w:val="0"/>
        <w:autoSpaceDN w:val="0"/>
        <w:adjustRightInd w:val="0"/>
        <w:ind w:left="1080" w:hanging="720"/>
      </w:pPr>
      <w:r w:rsidRPr="00587D3B">
        <w:t>Post to web site</w:t>
      </w:r>
      <w:r>
        <w:rPr>
          <w:rFonts w:ascii="Times New Roman" w:hAnsi="Times New Roman"/>
        </w:rPr>
        <w:t>.  Date done __________.</w:t>
      </w:r>
    </w:p>
    <w:p w:rsidR="00711285" w:rsidRDefault="00711285" w:rsidP="00711285">
      <w:pPr>
        <w:pStyle w:val="ListParagraph"/>
        <w:numPr>
          <w:ilvl w:val="1"/>
          <w:numId w:val="68"/>
        </w:numPr>
        <w:autoSpaceDE w:val="0"/>
        <w:autoSpaceDN w:val="0"/>
        <w:adjustRightInd w:val="0"/>
        <w:ind w:left="1080" w:hanging="720"/>
      </w:pPr>
      <w:r w:rsidRPr="00587D3B">
        <w:t>Re</w:t>
      </w:r>
      <w:r>
        <w:t>gulations effective ________/16.</w:t>
      </w:r>
    </w:p>
    <w:p w:rsidR="00711285" w:rsidRPr="00711285" w:rsidRDefault="00711285" w:rsidP="00711285">
      <w:pPr>
        <w:pStyle w:val="ListParagraph"/>
        <w:numPr>
          <w:ilvl w:val="1"/>
          <w:numId w:val="68"/>
        </w:numPr>
        <w:autoSpaceDE w:val="0"/>
        <w:autoSpaceDN w:val="0"/>
        <w:adjustRightInd w:val="0"/>
        <w:ind w:left="1080" w:hanging="720"/>
      </w:pPr>
      <w:r w:rsidRPr="00711285">
        <w:rPr>
          <w:rFonts w:ascii="Times New Roman" w:hAnsi="Times New Roman"/>
        </w:rPr>
        <w:t>Fishery Bulletin published on ________/16.</w:t>
      </w:r>
    </w:p>
    <w:p w:rsidR="00711285" w:rsidRPr="00711285" w:rsidRDefault="00711285" w:rsidP="00711285">
      <w:pPr>
        <w:ind w:left="360"/>
        <w:rPr>
          <w:rFonts w:ascii="Times New Roman" w:hAnsi="Times New Roman"/>
        </w:rPr>
      </w:pPr>
    </w:p>
    <w:p w:rsidR="00B26B5C" w:rsidRDefault="00B26B5C" w:rsidP="006B1A68">
      <w:pPr>
        <w:tabs>
          <w:tab w:val="left" w:pos="720"/>
          <w:tab w:val="left" w:pos="1440"/>
        </w:tabs>
        <w:rPr>
          <w:rFonts w:ascii="Times New Roman" w:hAnsi="Times New Roman"/>
        </w:rPr>
      </w:pPr>
    </w:p>
    <w:p w:rsidR="00B26B5C" w:rsidRDefault="00B26B5C" w:rsidP="006B1A68">
      <w:pPr>
        <w:tabs>
          <w:tab w:val="left" w:pos="720"/>
          <w:tab w:val="left" w:pos="1440"/>
        </w:tabs>
        <w:rPr>
          <w:rFonts w:ascii="Times New Roman" w:hAnsi="Times New Roman"/>
        </w:rPr>
      </w:pPr>
    </w:p>
    <w:p w:rsidR="00157163" w:rsidRPr="006B1A68" w:rsidRDefault="00157163" w:rsidP="00BC016F">
      <w:pPr>
        <w:tabs>
          <w:tab w:val="left" w:pos="720"/>
          <w:tab w:val="left" w:pos="1440"/>
        </w:tabs>
        <w:rPr>
          <w:rFonts w:ascii="Times New Roman" w:hAnsi="Times New Roman"/>
        </w:rPr>
      </w:pPr>
    </w:p>
    <w:p w:rsidR="00C13E6E" w:rsidRDefault="00C13E6E">
      <w:pPr>
        <w:rPr>
          <w:rFonts w:ascii="Cambria" w:hAnsi="Cambria"/>
          <w:b/>
          <w:bCs/>
          <w:i/>
          <w:iCs/>
          <w:sz w:val="28"/>
          <w:szCs w:val="28"/>
        </w:rPr>
      </w:pPr>
      <w:r>
        <w:br w:type="page"/>
      </w:r>
    </w:p>
    <w:p w:rsidR="00DA6286" w:rsidRPr="00A42DFD" w:rsidRDefault="00C13E6E" w:rsidP="00DA6286">
      <w:pPr>
        <w:pStyle w:val="Heading2"/>
      </w:pPr>
      <w:bookmarkStart w:id="31" w:name="_Toc321566469"/>
      <w:r>
        <w:t>2</w:t>
      </w:r>
      <w:r w:rsidR="00DA6286" w:rsidRPr="00A42DFD">
        <w:t>.</w:t>
      </w:r>
      <w:r w:rsidR="00DA6286" w:rsidRPr="00A42DFD">
        <w:tab/>
      </w:r>
      <w:r w:rsidR="00DA6286">
        <w:t>CMP Framework Amendment 4 (Atlantic Cobia) – Kari</w:t>
      </w:r>
      <w:bookmarkEnd w:id="31"/>
      <w:r w:rsidR="00DA6286">
        <w:t xml:space="preserve"> </w:t>
      </w:r>
    </w:p>
    <w:p w:rsidR="00DA6286" w:rsidRPr="00711285" w:rsidRDefault="00711285" w:rsidP="00DA6286">
      <w:pPr>
        <w:rPr>
          <w:rFonts w:ascii="Times New Roman" w:hAnsi="Times New Roman"/>
        </w:rPr>
      </w:pPr>
      <w:r>
        <w:rPr>
          <w:rFonts w:ascii="Times New Roman" w:hAnsi="Times New Roman"/>
          <w:u w:val="single"/>
        </w:rPr>
        <w:t>IPT Team</w:t>
      </w:r>
      <w:r>
        <w:rPr>
          <w:rFonts w:ascii="Times New Roman" w:hAnsi="Times New Roman"/>
        </w:rPr>
        <w:t>.  Date done ____________.</w:t>
      </w:r>
    </w:p>
    <w:p w:rsidR="00DA6286" w:rsidRPr="00ED0A82" w:rsidRDefault="00DA6286" w:rsidP="00BA1834">
      <w:pPr>
        <w:numPr>
          <w:ilvl w:val="1"/>
          <w:numId w:val="41"/>
        </w:numPr>
        <w:autoSpaceDE w:val="0"/>
        <w:autoSpaceDN w:val="0"/>
        <w:adjustRightInd w:val="0"/>
        <w:ind w:left="720"/>
        <w:rPr>
          <w:rFonts w:ascii="Times New Roman" w:hAnsi="Times New Roman"/>
        </w:rPr>
      </w:pPr>
      <w:r>
        <w:rPr>
          <w:rFonts w:ascii="Lucida Grande" w:hAnsi="Lucida Grande" w:cs="Lucida Grande"/>
          <w:b/>
        </w:rPr>
        <w:t>✓</w:t>
      </w:r>
      <w:r w:rsidRPr="00046B82">
        <w:rPr>
          <w:rFonts w:ascii="Times New Roman" w:hAnsi="Times New Roman"/>
        </w:rPr>
        <w:t xml:space="preserve">SAFMC Team:  </w:t>
      </w:r>
      <w:r>
        <w:rPr>
          <w:rFonts w:ascii="Times New Roman" w:hAnsi="Times New Roman"/>
        </w:rPr>
        <w:t>Kari MacLauchlin (SAFMC Lead)</w:t>
      </w:r>
      <w:r w:rsidR="002E2B29">
        <w:rPr>
          <w:rFonts w:ascii="Times New Roman" w:hAnsi="Times New Roman"/>
        </w:rPr>
        <w:t>, Brian Cheuvront (temporary economist), Mike Errigo (Data)</w:t>
      </w:r>
    </w:p>
    <w:p w:rsidR="00DA6286" w:rsidRDefault="00DA6286" w:rsidP="00BA1834">
      <w:pPr>
        <w:numPr>
          <w:ilvl w:val="1"/>
          <w:numId w:val="41"/>
        </w:numPr>
        <w:autoSpaceDE w:val="0"/>
        <w:autoSpaceDN w:val="0"/>
        <w:adjustRightInd w:val="0"/>
        <w:ind w:left="720"/>
        <w:rPr>
          <w:rFonts w:ascii="Times New Roman" w:hAnsi="Times New Roman"/>
        </w:rPr>
      </w:pPr>
      <w:r>
        <w:rPr>
          <w:rFonts w:ascii="Times New Roman" w:hAnsi="Times New Roman"/>
        </w:rPr>
        <w:t>NMFS SERO Team: Karla Gore</w:t>
      </w:r>
      <w:r w:rsidRPr="004979B7">
        <w:rPr>
          <w:rFonts w:ascii="Times New Roman" w:hAnsi="Times New Roman"/>
        </w:rPr>
        <w:t xml:space="preserve"> (NMFS Lead), Sue Gerhart (NMFS co-lead)</w:t>
      </w:r>
    </w:p>
    <w:p w:rsidR="00DA6286" w:rsidRPr="004979B7" w:rsidRDefault="00DA6286" w:rsidP="00BA1834">
      <w:pPr>
        <w:numPr>
          <w:ilvl w:val="1"/>
          <w:numId w:val="41"/>
        </w:numPr>
        <w:autoSpaceDE w:val="0"/>
        <w:autoSpaceDN w:val="0"/>
        <w:adjustRightInd w:val="0"/>
        <w:ind w:left="720"/>
        <w:rPr>
          <w:rFonts w:ascii="Times New Roman" w:hAnsi="Times New Roman"/>
        </w:rPr>
      </w:pPr>
      <w:r>
        <w:rPr>
          <w:rFonts w:ascii="Times New Roman" w:hAnsi="Times New Roman"/>
        </w:rPr>
        <w:t xml:space="preserve">NMFS SEFSC Team: </w:t>
      </w:r>
    </w:p>
    <w:p w:rsidR="00DA6286" w:rsidRPr="00E45A0F" w:rsidRDefault="00DA6286" w:rsidP="00BA1834">
      <w:pPr>
        <w:numPr>
          <w:ilvl w:val="1"/>
          <w:numId w:val="41"/>
        </w:numPr>
        <w:autoSpaceDE w:val="0"/>
        <w:autoSpaceDN w:val="0"/>
        <w:adjustRightInd w:val="0"/>
        <w:ind w:left="720"/>
        <w:rPr>
          <w:rFonts w:ascii="Times New Roman" w:hAnsi="Times New Roman"/>
        </w:rPr>
      </w:pPr>
      <w:r>
        <w:rPr>
          <w:rFonts w:ascii="Lucida Grande" w:hAnsi="Lucida Grande" w:cs="Lucida Grande"/>
          <w:b/>
        </w:rPr>
        <w:t>✓</w:t>
      </w:r>
      <w:r w:rsidRPr="00E45A0F">
        <w:rPr>
          <w:rFonts w:ascii="Times New Roman" w:hAnsi="Times New Roman"/>
        </w:rPr>
        <w:t>NOAA GC Team: Monica Smit-Brunello</w:t>
      </w:r>
    </w:p>
    <w:p w:rsidR="00DA6286" w:rsidRDefault="00DA6286" w:rsidP="00DA6286">
      <w:pPr>
        <w:tabs>
          <w:tab w:val="left" w:pos="720"/>
        </w:tabs>
        <w:rPr>
          <w:rFonts w:ascii="Times New Roman" w:hAnsi="Times New Roman"/>
        </w:rPr>
      </w:pPr>
    </w:p>
    <w:p w:rsidR="00DA6286" w:rsidRPr="004F2D95" w:rsidRDefault="00DA6286" w:rsidP="00DA6286">
      <w:pPr>
        <w:tabs>
          <w:tab w:val="left" w:pos="720"/>
        </w:tabs>
        <w:rPr>
          <w:rFonts w:ascii="Times New Roman" w:hAnsi="Times New Roman"/>
          <w:u w:val="single"/>
        </w:rPr>
      </w:pPr>
      <w:r w:rsidRPr="004F2D95">
        <w:rPr>
          <w:rFonts w:ascii="Times New Roman" w:hAnsi="Times New Roman"/>
          <w:u w:val="single"/>
        </w:rPr>
        <w:t>Items</w:t>
      </w:r>
      <w:r>
        <w:rPr>
          <w:rFonts w:ascii="Times New Roman" w:hAnsi="Times New Roman"/>
          <w:u w:val="single"/>
        </w:rPr>
        <w:t xml:space="preserve"> for recreational management (Atlantic cobia)</w:t>
      </w:r>
      <w:r w:rsidRPr="004F2D95">
        <w:rPr>
          <w:rFonts w:ascii="Times New Roman" w:hAnsi="Times New Roman"/>
          <w:u w:val="single"/>
        </w:rPr>
        <w:t>:</w:t>
      </w:r>
    </w:p>
    <w:p w:rsidR="00DA6286" w:rsidRDefault="00DA6286" w:rsidP="00DA6286">
      <w:pPr>
        <w:tabs>
          <w:tab w:val="left" w:pos="720"/>
          <w:tab w:val="left" w:pos="1440"/>
        </w:tabs>
        <w:ind w:left="360"/>
      </w:pPr>
      <w:r>
        <w:t xml:space="preserve">a. vessel limits </w:t>
      </w:r>
    </w:p>
    <w:p w:rsidR="00DA6286" w:rsidRDefault="00DA6286" w:rsidP="00DA6286">
      <w:pPr>
        <w:tabs>
          <w:tab w:val="left" w:pos="720"/>
          <w:tab w:val="left" w:pos="1440"/>
        </w:tabs>
        <w:ind w:left="360"/>
      </w:pPr>
      <w:r>
        <w:t>b. increased minimum size limits</w:t>
      </w:r>
    </w:p>
    <w:p w:rsidR="00DA6286" w:rsidRDefault="00DA6286" w:rsidP="00DA6286">
      <w:pPr>
        <w:tabs>
          <w:tab w:val="left" w:pos="720"/>
          <w:tab w:val="left" w:pos="1440"/>
        </w:tabs>
        <w:ind w:left="360"/>
      </w:pPr>
      <w:r>
        <w:t>c. 1/person bag limit</w:t>
      </w:r>
    </w:p>
    <w:p w:rsidR="00DA6286" w:rsidRDefault="00DA6286" w:rsidP="00DA6286">
      <w:pPr>
        <w:tabs>
          <w:tab w:val="left" w:pos="720"/>
          <w:tab w:val="left" w:pos="1440"/>
        </w:tabs>
        <w:ind w:left="360"/>
      </w:pPr>
      <w:r>
        <w:t>d. change start of fishing year</w:t>
      </w:r>
    </w:p>
    <w:p w:rsidR="00DA6286" w:rsidRDefault="00DA6286" w:rsidP="00DA6286">
      <w:pPr>
        <w:tabs>
          <w:tab w:val="left" w:pos="720"/>
          <w:tab w:val="left" w:pos="1440"/>
        </w:tabs>
        <w:ind w:left="360"/>
      </w:pPr>
      <w:r>
        <w:t>e. change recreational AMs</w:t>
      </w:r>
    </w:p>
    <w:p w:rsidR="00DA6286" w:rsidRDefault="00DA6286" w:rsidP="00DA6286">
      <w:pPr>
        <w:tabs>
          <w:tab w:val="left" w:pos="720"/>
          <w:tab w:val="left" w:pos="1440"/>
        </w:tabs>
      </w:pPr>
    </w:p>
    <w:p w:rsidR="00DA6286" w:rsidRPr="004F2D95" w:rsidRDefault="00DA6286" w:rsidP="00DA6286">
      <w:pPr>
        <w:tabs>
          <w:tab w:val="left" w:pos="720"/>
        </w:tabs>
        <w:rPr>
          <w:rFonts w:ascii="Times New Roman" w:hAnsi="Times New Roman"/>
          <w:u w:val="single"/>
        </w:rPr>
      </w:pPr>
      <w:r w:rsidRPr="004F2D95">
        <w:rPr>
          <w:rFonts w:ascii="Times New Roman" w:hAnsi="Times New Roman"/>
          <w:u w:val="single"/>
        </w:rPr>
        <w:t>Items</w:t>
      </w:r>
      <w:r>
        <w:rPr>
          <w:rFonts w:ascii="Times New Roman" w:hAnsi="Times New Roman"/>
          <w:u w:val="single"/>
        </w:rPr>
        <w:t xml:space="preserve"> for commercial management (Atlantic cobia)</w:t>
      </w:r>
      <w:r w:rsidRPr="004F2D95">
        <w:rPr>
          <w:rFonts w:ascii="Times New Roman" w:hAnsi="Times New Roman"/>
          <w:u w:val="single"/>
        </w:rPr>
        <w:t>:</w:t>
      </w:r>
    </w:p>
    <w:p w:rsidR="00DA6286" w:rsidRDefault="00DA6286" w:rsidP="00DA6286">
      <w:pPr>
        <w:tabs>
          <w:tab w:val="left" w:pos="720"/>
          <w:tab w:val="left" w:pos="1440"/>
        </w:tabs>
        <w:ind w:left="360"/>
      </w:pPr>
      <w:r>
        <w:t>a. step-down to 1-fish possession limit when 75% of the commercial ACL is met</w:t>
      </w:r>
    </w:p>
    <w:p w:rsidR="00DA6286" w:rsidRPr="00ED0A82" w:rsidRDefault="00DA6286" w:rsidP="00DA6286">
      <w:pPr>
        <w:tabs>
          <w:tab w:val="left" w:pos="720"/>
          <w:tab w:val="left" w:pos="1440"/>
        </w:tabs>
        <w:rPr>
          <w:rFonts w:ascii="Times New Roman" w:hAnsi="Times New Roman"/>
        </w:rPr>
      </w:pPr>
    </w:p>
    <w:p w:rsidR="00DA6286" w:rsidRPr="00333496" w:rsidRDefault="00DA6286" w:rsidP="00DA6286">
      <w:pPr>
        <w:rPr>
          <w:rFonts w:ascii="Times New Roman" w:hAnsi="Times New Roman"/>
          <w:b/>
        </w:rPr>
      </w:pPr>
      <w:r w:rsidRPr="00333496">
        <w:rPr>
          <w:rFonts w:ascii="Times New Roman" w:hAnsi="Times New Roman"/>
          <w:b/>
        </w:rPr>
        <w:t xml:space="preserve">Proposed Timing </w:t>
      </w:r>
      <w:r>
        <w:rPr>
          <w:rFonts w:ascii="Times New Roman" w:hAnsi="Times New Roman"/>
          <w:b/>
        </w:rPr>
        <w:t>2016</w:t>
      </w:r>
      <w:r w:rsidRPr="00333496">
        <w:rPr>
          <w:rFonts w:ascii="Times New Roman" w:hAnsi="Times New Roman"/>
          <w:b/>
        </w:rPr>
        <w:t>:</w:t>
      </w:r>
    </w:p>
    <w:p w:rsidR="00DA6286" w:rsidRPr="00333496" w:rsidRDefault="00DA6286" w:rsidP="00BA1834">
      <w:pPr>
        <w:numPr>
          <w:ilvl w:val="0"/>
          <w:numId w:val="90"/>
        </w:numPr>
        <w:ind w:left="360" w:hanging="360"/>
        <w:rPr>
          <w:rFonts w:ascii="Times New Roman" w:hAnsi="Times New Roman"/>
        </w:rPr>
      </w:pPr>
      <w:r w:rsidRPr="00333496">
        <w:rPr>
          <w:rFonts w:ascii="Times New Roman" w:hAnsi="Times New Roman"/>
        </w:rPr>
        <w:t xml:space="preserve">Council discusses items to include – </w:t>
      </w:r>
      <w:r>
        <w:rPr>
          <w:rFonts w:ascii="Times New Roman" w:hAnsi="Times New Roman"/>
        </w:rPr>
        <w:t>March 2016</w:t>
      </w:r>
    </w:p>
    <w:p w:rsidR="00DA6286" w:rsidRPr="00333496" w:rsidRDefault="00DA6286" w:rsidP="00BA1834">
      <w:pPr>
        <w:numPr>
          <w:ilvl w:val="0"/>
          <w:numId w:val="90"/>
        </w:numPr>
        <w:ind w:left="360" w:hanging="360"/>
        <w:rPr>
          <w:rFonts w:ascii="Times New Roman" w:hAnsi="Times New Roman"/>
        </w:rPr>
      </w:pPr>
      <w:r w:rsidRPr="00333496">
        <w:rPr>
          <w:rFonts w:ascii="Times New Roman" w:hAnsi="Times New Roman"/>
        </w:rPr>
        <w:t xml:space="preserve">Council reviews/modifies document and approves for </w:t>
      </w:r>
      <w:r>
        <w:rPr>
          <w:rFonts w:ascii="Times New Roman" w:hAnsi="Times New Roman"/>
        </w:rPr>
        <w:t>public hearings</w:t>
      </w:r>
      <w:r w:rsidRPr="00333496">
        <w:rPr>
          <w:rFonts w:ascii="Times New Roman" w:hAnsi="Times New Roman"/>
        </w:rPr>
        <w:t xml:space="preserve"> – </w:t>
      </w:r>
      <w:r>
        <w:rPr>
          <w:rFonts w:ascii="Times New Roman" w:hAnsi="Times New Roman"/>
        </w:rPr>
        <w:t>June 2016</w:t>
      </w:r>
      <w:r w:rsidR="00711285">
        <w:rPr>
          <w:rFonts w:ascii="Times New Roman" w:hAnsi="Times New Roman"/>
        </w:rPr>
        <w:t>.  Date done ____________.</w:t>
      </w:r>
    </w:p>
    <w:p w:rsidR="00DA6286" w:rsidRPr="00333496" w:rsidRDefault="00DA6286" w:rsidP="00BA1834">
      <w:pPr>
        <w:numPr>
          <w:ilvl w:val="0"/>
          <w:numId w:val="90"/>
        </w:numPr>
        <w:ind w:left="360" w:hanging="360"/>
        <w:rPr>
          <w:rFonts w:ascii="Times New Roman" w:hAnsi="Times New Roman"/>
        </w:rPr>
      </w:pPr>
      <w:r w:rsidRPr="00333496">
        <w:rPr>
          <w:rFonts w:ascii="Times New Roman" w:hAnsi="Times New Roman"/>
        </w:rPr>
        <w:t>In-Person</w:t>
      </w:r>
      <w:r>
        <w:rPr>
          <w:rFonts w:ascii="Times New Roman" w:hAnsi="Times New Roman"/>
        </w:rPr>
        <w:t xml:space="preserve"> and Webinar Hearings</w:t>
      </w:r>
      <w:r w:rsidRPr="00333496">
        <w:rPr>
          <w:rFonts w:ascii="Times New Roman" w:hAnsi="Times New Roman"/>
        </w:rPr>
        <w:t xml:space="preserve"> – </w:t>
      </w:r>
      <w:r>
        <w:rPr>
          <w:rFonts w:ascii="Times New Roman" w:hAnsi="Times New Roman"/>
        </w:rPr>
        <w:t>August 2016; MAFMC meeting in August</w:t>
      </w:r>
      <w:r w:rsidR="00711285">
        <w:rPr>
          <w:rFonts w:ascii="Times New Roman" w:hAnsi="Times New Roman"/>
        </w:rPr>
        <w:t>.  Date done ____________.</w:t>
      </w:r>
    </w:p>
    <w:p w:rsidR="00DA6286" w:rsidRPr="00ED0A82" w:rsidRDefault="00DA6286" w:rsidP="00BA1834">
      <w:pPr>
        <w:numPr>
          <w:ilvl w:val="0"/>
          <w:numId w:val="90"/>
        </w:numPr>
        <w:ind w:left="360" w:hanging="360"/>
        <w:rPr>
          <w:rFonts w:ascii="Times New Roman" w:hAnsi="Times New Roman"/>
        </w:rPr>
      </w:pPr>
      <w:r w:rsidRPr="00ED0A82">
        <w:rPr>
          <w:rFonts w:ascii="Times New Roman" w:hAnsi="Times New Roman"/>
        </w:rPr>
        <w:t xml:space="preserve">Review public hearing comments and modify amendment as necessary; approve for formal review – </w:t>
      </w:r>
      <w:r>
        <w:rPr>
          <w:rFonts w:ascii="Times New Roman" w:hAnsi="Times New Roman"/>
        </w:rPr>
        <w:t>September 2016</w:t>
      </w:r>
      <w:r w:rsidR="00711285">
        <w:rPr>
          <w:rFonts w:ascii="Times New Roman" w:hAnsi="Times New Roman"/>
        </w:rPr>
        <w:t>.  Date done ____________.</w:t>
      </w:r>
    </w:p>
    <w:p w:rsidR="00711285" w:rsidRDefault="00DA6286" w:rsidP="00711285">
      <w:pPr>
        <w:numPr>
          <w:ilvl w:val="0"/>
          <w:numId w:val="68"/>
        </w:numPr>
        <w:ind w:left="360" w:hanging="360"/>
        <w:rPr>
          <w:rFonts w:ascii="Times New Roman" w:hAnsi="Times New Roman"/>
        </w:rPr>
      </w:pPr>
      <w:r w:rsidRPr="00ED0A82">
        <w:rPr>
          <w:rFonts w:ascii="Times New Roman" w:hAnsi="Times New Roman"/>
        </w:rPr>
        <w:t>Document submitted to NMFS</w:t>
      </w:r>
      <w:r w:rsidR="00711285">
        <w:rPr>
          <w:rFonts w:ascii="Times New Roman" w:hAnsi="Times New Roman"/>
        </w:rPr>
        <w:t xml:space="preserve">. </w:t>
      </w:r>
      <w:r w:rsidRPr="00ED0A82">
        <w:rPr>
          <w:rFonts w:ascii="Times New Roman" w:hAnsi="Times New Roman"/>
        </w:rPr>
        <w:t xml:space="preserve"> </w:t>
      </w:r>
      <w:r w:rsidR="00711285">
        <w:rPr>
          <w:rFonts w:ascii="Times New Roman" w:hAnsi="Times New Roman"/>
        </w:rPr>
        <w:t>Date done __________.</w:t>
      </w:r>
    </w:p>
    <w:p w:rsidR="00711285" w:rsidRDefault="00711285" w:rsidP="00711285">
      <w:pPr>
        <w:pStyle w:val="ListParagraph"/>
        <w:numPr>
          <w:ilvl w:val="0"/>
          <w:numId w:val="68"/>
        </w:numPr>
        <w:autoSpaceDE w:val="0"/>
        <w:autoSpaceDN w:val="0"/>
        <w:adjustRightInd w:val="0"/>
        <w:ind w:left="360" w:hanging="360"/>
      </w:pPr>
      <w:r w:rsidRPr="006E335D">
        <w:rPr>
          <w:rFonts w:ascii="Times New Roman" w:hAnsi="Times New Roman"/>
        </w:rPr>
        <w:t>Proposed Rule published ______/16.</w:t>
      </w:r>
    </w:p>
    <w:p w:rsidR="00711285" w:rsidRPr="006E335D" w:rsidRDefault="00711285" w:rsidP="00711285">
      <w:pPr>
        <w:pStyle w:val="ListParagraph"/>
        <w:numPr>
          <w:ilvl w:val="1"/>
          <w:numId w:val="68"/>
        </w:numPr>
        <w:autoSpaceDE w:val="0"/>
        <w:autoSpaceDN w:val="0"/>
        <w:adjustRightInd w:val="0"/>
        <w:ind w:left="1080" w:hanging="720"/>
      </w:pPr>
      <w:r w:rsidRPr="006E335D">
        <w:rPr>
          <w:rFonts w:ascii="Times New Roman" w:hAnsi="Times New Roman"/>
        </w:rPr>
        <w:t>Send to Council</w:t>
      </w:r>
      <w:r>
        <w:rPr>
          <w:rFonts w:ascii="Times New Roman" w:hAnsi="Times New Roman"/>
        </w:rPr>
        <w:t xml:space="preserve"> &amp; AP.  Date done __________.</w:t>
      </w:r>
    </w:p>
    <w:p w:rsidR="00711285" w:rsidRPr="006E335D" w:rsidRDefault="00711285" w:rsidP="00711285">
      <w:pPr>
        <w:pStyle w:val="ListParagraph"/>
        <w:numPr>
          <w:ilvl w:val="1"/>
          <w:numId w:val="68"/>
        </w:numPr>
        <w:autoSpaceDE w:val="0"/>
        <w:autoSpaceDN w:val="0"/>
        <w:adjustRightInd w:val="0"/>
        <w:ind w:left="1080" w:hanging="720"/>
      </w:pPr>
      <w:r w:rsidRPr="006E335D">
        <w:rPr>
          <w:rFonts w:ascii="Times New Roman" w:hAnsi="Times New Roman"/>
        </w:rPr>
        <w:t>Comments due by ____/16</w:t>
      </w:r>
      <w:r>
        <w:rPr>
          <w:rFonts w:ascii="Times New Roman" w:hAnsi="Times New Roman"/>
        </w:rPr>
        <w:t>.  Date done __________.</w:t>
      </w:r>
    </w:p>
    <w:p w:rsidR="00711285" w:rsidRPr="006E335D" w:rsidRDefault="00711285" w:rsidP="00711285">
      <w:pPr>
        <w:pStyle w:val="ListParagraph"/>
        <w:numPr>
          <w:ilvl w:val="0"/>
          <w:numId w:val="68"/>
        </w:numPr>
        <w:autoSpaceDE w:val="0"/>
        <w:autoSpaceDN w:val="0"/>
        <w:adjustRightInd w:val="0"/>
        <w:ind w:left="360" w:hanging="360"/>
      </w:pPr>
      <w:r w:rsidRPr="006E335D">
        <w:rPr>
          <w:rFonts w:ascii="Times New Roman" w:hAnsi="Times New Roman"/>
        </w:rPr>
        <w:t>Final Rule published _______/16.  Note: Fishery Bulletin published on ________/16.</w:t>
      </w:r>
    </w:p>
    <w:p w:rsidR="00711285" w:rsidRPr="006E335D" w:rsidRDefault="00711285" w:rsidP="00711285">
      <w:pPr>
        <w:pStyle w:val="ListParagraph"/>
        <w:numPr>
          <w:ilvl w:val="1"/>
          <w:numId w:val="68"/>
        </w:numPr>
        <w:autoSpaceDE w:val="0"/>
        <w:autoSpaceDN w:val="0"/>
        <w:adjustRightInd w:val="0"/>
        <w:ind w:left="1080" w:hanging="720"/>
      </w:pPr>
      <w:r>
        <w:rPr>
          <w:rFonts w:ascii="Times New Roman" w:hAnsi="Times New Roman"/>
        </w:rPr>
        <w:t>Send to Council &amp; AP.  Date done __________.</w:t>
      </w:r>
    </w:p>
    <w:p w:rsidR="00711285" w:rsidRDefault="00711285" w:rsidP="00711285">
      <w:pPr>
        <w:pStyle w:val="ListParagraph"/>
        <w:numPr>
          <w:ilvl w:val="1"/>
          <w:numId w:val="68"/>
        </w:numPr>
        <w:autoSpaceDE w:val="0"/>
        <w:autoSpaceDN w:val="0"/>
        <w:adjustRightInd w:val="0"/>
        <w:ind w:left="1080" w:hanging="720"/>
      </w:pPr>
      <w:r w:rsidRPr="00587D3B">
        <w:t>Post to web site</w:t>
      </w:r>
      <w:r>
        <w:rPr>
          <w:rFonts w:ascii="Times New Roman" w:hAnsi="Times New Roman"/>
        </w:rPr>
        <w:t>.  Date done __________.</w:t>
      </w:r>
    </w:p>
    <w:p w:rsidR="00711285" w:rsidRDefault="00711285" w:rsidP="00711285">
      <w:pPr>
        <w:pStyle w:val="ListParagraph"/>
        <w:numPr>
          <w:ilvl w:val="1"/>
          <w:numId w:val="68"/>
        </w:numPr>
        <w:autoSpaceDE w:val="0"/>
        <w:autoSpaceDN w:val="0"/>
        <w:adjustRightInd w:val="0"/>
        <w:ind w:left="1080" w:hanging="720"/>
      </w:pPr>
      <w:r w:rsidRPr="00587D3B">
        <w:t>Re</w:t>
      </w:r>
      <w:r>
        <w:t>gulations effective ________/16.</w:t>
      </w:r>
    </w:p>
    <w:p w:rsidR="00711285" w:rsidRPr="00711285" w:rsidRDefault="00711285" w:rsidP="00711285">
      <w:pPr>
        <w:pStyle w:val="ListParagraph"/>
        <w:numPr>
          <w:ilvl w:val="1"/>
          <w:numId w:val="68"/>
        </w:numPr>
        <w:autoSpaceDE w:val="0"/>
        <w:autoSpaceDN w:val="0"/>
        <w:adjustRightInd w:val="0"/>
        <w:ind w:left="1080" w:hanging="720"/>
      </w:pPr>
      <w:r w:rsidRPr="00711285">
        <w:rPr>
          <w:rFonts w:ascii="Times New Roman" w:hAnsi="Times New Roman"/>
        </w:rPr>
        <w:t>Fishery Bulletin published on ________/16.</w:t>
      </w:r>
    </w:p>
    <w:p w:rsidR="00DA6286" w:rsidRDefault="00DA6286" w:rsidP="00DA6286">
      <w:pPr>
        <w:tabs>
          <w:tab w:val="left" w:pos="720"/>
          <w:tab w:val="left" w:pos="1440"/>
        </w:tabs>
        <w:rPr>
          <w:rFonts w:ascii="Times New Roman" w:hAnsi="Times New Roman"/>
        </w:rPr>
      </w:pPr>
    </w:p>
    <w:p w:rsidR="00DA6286" w:rsidRDefault="00DA6286" w:rsidP="00DA6286">
      <w:pPr>
        <w:tabs>
          <w:tab w:val="left" w:pos="720"/>
          <w:tab w:val="left" w:pos="1440"/>
        </w:tabs>
        <w:rPr>
          <w:rFonts w:ascii="Times New Roman" w:hAnsi="Times New Roman"/>
        </w:rPr>
      </w:pPr>
      <w:r w:rsidRPr="00ED0A82">
        <w:rPr>
          <w:rFonts w:ascii="Times New Roman" w:hAnsi="Times New Roman"/>
        </w:rPr>
        <w:t xml:space="preserve">Note:  </w:t>
      </w:r>
      <w:r>
        <w:rPr>
          <w:rFonts w:ascii="Times New Roman" w:hAnsi="Times New Roman"/>
        </w:rPr>
        <w:t xml:space="preserve">Because this is a framework amendment, the Gulf Council does not need to approve. </w:t>
      </w:r>
    </w:p>
    <w:p w:rsidR="00392BB2" w:rsidRPr="00392BB2" w:rsidRDefault="00780F5C" w:rsidP="008A4632">
      <w:pPr>
        <w:pStyle w:val="Heading1"/>
      </w:pPr>
      <w:r>
        <w:br w:type="page"/>
      </w:r>
      <w:bookmarkStart w:id="32" w:name="_Toc321566470"/>
      <w:r w:rsidR="0088773E">
        <w:t>V</w:t>
      </w:r>
      <w:r w:rsidR="00C13E6E">
        <w:t>I</w:t>
      </w:r>
      <w:r w:rsidR="00AA6C71">
        <w:t>.</w:t>
      </w:r>
      <w:r w:rsidR="00AA6C71">
        <w:tab/>
      </w:r>
      <w:r w:rsidR="00392BB2">
        <w:t>SPINY LOBSTER</w:t>
      </w:r>
      <w:bookmarkEnd w:id="32"/>
    </w:p>
    <w:p w:rsidR="00E9164D" w:rsidRDefault="00E9164D" w:rsidP="00AA6C71">
      <w:pPr>
        <w:tabs>
          <w:tab w:val="left" w:pos="720"/>
          <w:tab w:val="left" w:pos="1440"/>
        </w:tabs>
        <w:rPr>
          <w:rFonts w:ascii="Times New Roman" w:hAnsi="Times New Roman"/>
        </w:rPr>
      </w:pPr>
    </w:p>
    <w:p w:rsidR="00157971" w:rsidRDefault="00157971" w:rsidP="00AA6C71">
      <w:pPr>
        <w:tabs>
          <w:tab w:val="left" w:pos="720"/>
          <w:tab w:val="left" w:pos="1440"/>
        </w:tabs>
        <w:rPr>
          <w:rFonts w:ascii="Times New Roman" w:hAnsi="Times New Roman"/>
        </w:rPr>
      </w:pPr>
      <w:r>
        <w:rPr>
          <w:rFonts w:ascii="Times New Roman" w:hAnsi="Times New Roman"/>
        </w:rPr>
        <w:t>Note:  Joint Dealer Amendment is Spiny Lobster Amendment 12.</w:t>
      </w:r>
    </w:p>
    <w:p w:rsidR="00E57C83" w:rsidRDefault="00E57C83" w:rsidP="00AA6C71">
      <w:pPr>
        <w:tabs>
          <w:tab w:val="left" w:pos="720"/>
          <w:tab w:val="left" w:pos="1440"/>
        </w:tabs>
        <w:rPr>
          <w:rFonts w:ascii="Times New Roman" w:hAnsi="Times New Roman"/>
        </w:rPr>
      </w:pPr>
    </w:p>
    <w:p w:rsidR="00E57C83" w:rsidRDefault="00E57C83" w:rsidP="00AA6C71">
      <w:pPr>
        <w:tabs>
          <w:tab w:val="left" w:pos="720"/>
          <w:tab w:val="left" w:pos="1440"/>
        </w:tabs>
        <w:rPr>
          <w:rFonts w:ascii="Times New Roman" w:hAnsi="Times New Roman"/>
        </w:rPr>
      </w:pPr>
      <w:r>
        <w:rPr>
          <w:rFonts w:ascii="Times New Roman" w:hAnsi="Times New Roman"/>
        </w:rPr>
        <w:t>The Spi</w:t>
      </w:r>
      <w:r w:rsidR="00002963">
        <w:rPr>
          <w:rFonts w:ascii="Times New Roman" w:hAnsi="Times New Roman"/>
        </w:rPr>
        <w:t>ny Lobster Review Panel me</w:t>
      </w:r>
      <w:r>
        <w:rPr>
          <w:rFonts w:ascii="Times New Roman" w:hAnsi="Times New Roman"/>
        </w:rPr>
        <w:t>t in Key West, Florida February 9, 2015 to discuss the 2014 OFL overage and make recommendations about actions the Councils should consider including possibly adjusting the ACL.</w:t>
      </w:r>
    </w:p>
    <w:p w:rsidR="00002963" w:rsidRDefault="00002963" w:rsidP="00AA6C71">
      <w:pPr>
        <w:tabs>
          <w:tab w:val="left" w:pos="720"/>
          <w:tab w:val="left" w:pos="1440"/>
        </w:tabs>
        <w:rPr>
          <w:rFonts w:ascii="Times New Roman" w:hAnsi="Times New Roman"/>
        </w:rPr>
      </w:pPr>
    </w:p>
    <w:p w:rsidR="00002963" w:rsidRDefault="00002963" w:rsidP="00AA6C71">
      <w:pPr>
        <w:tabs>
          <w:tab w:val="left" w:pos="720"/>
          <w:tab w:val="left" w:pos="1440"/>
        </w:tabs>
        <w:rPr>
          <w:rFonts w:ascii="Times New Roman" w:hAnsi="Times New Roman"/>
        </w:rPr>
      </w:pPr>
      <w:r>
        <w:rPr>
          <w:rFonts w:ascii="Times New Roman" w:hAnsi="Times New Roman"/>
        </w:rPr>
        <w:t>The South Atlantic Council reviewed the Panel’s report at the March 2015 meeting and concluded no action was necessary other than drafting a let</w:t>
      </w:r>
      <w:r w:rsidR="00DB2D73">
        <w:rPr>
          <w:rFonts w:ascii="Times New Roman" w:hAnsi="Times New Roman"/>
        </w:rPr>
        <w:t>ter:</w:t>
      </w:r>
    </w:p>
    <w:p w:rsidR="00DB2D73" w:rsidRPr="00DB2D73" w:rsidRDefault="00DB2D73" w:rsidP="00DB2D73">
      <w:pPr>
        <w:widowControl w:val="0"/>
        <w:autoSpaceDE w:val="0"/>
        <w:autoSpaceDN w:val="0"/>
        <w:adjustRightInd w:val="0"/>
        <w:rPr>
          <w:rFonts w:ascii="Times New Roman" w:hAnsi="Times New Roman"/>
          <w:color w:val="000000"/>
        </w:rPr>
      </w:pPr>
    </w:p>
    <w:p w:rsidR="00DB2D73" w:rsidRPr="00DB2D73" w:rsidRDefault="00DB2D73" w:rsidP="00DB2D73">
      <w:pPr>
        <w:widowControl w:val="0"/>
        <w:autoSpaceDE w:val="0"/>
        <w:autoSpaceDN w:val="0"/>
        <w:adjustRightInd w:val="0"/>
        <w:rPr>
          <w:rFonts w:ascii="Times New Roman" w:hAnsi="Times New Roman"/>
          <w:color w:val="000000"/>
          <w:sz w:val="23"/>
          <w:szCs w:val="23"/>
        </w:rPr>
      </w:pPr>
      <w:r w:rsidRPr="00DB2D73">
        <w:rPr>
          <w:rFonts w:ascii="Times New Roman" w:hAnsi="Times New Roman"/>
          <w:color w:val="000000"/>
        </w:rPr>
        <w:t xml:space="preserve"> </w:t>
      </w:r>
      <w:r w:rsidRPr="00DB2D73">
        <w:rPr>
          <w:rFonts w:ascii="Times New Roman" w:hAnsi="Times New Roman"/>
          <w:b/>
          <w:bCs/>
          <w:color w:val="000000"/>
          <w:sz w:val="23"/>
          <w:szCs w:val="23"/>
        </w:rPr>
        <w:t>MOTION</w:t>
      </w:r>
      <w:r w:rsidRPr="00DB2D73">
        <w:rPr>
          <w:rFonts w:ascii="Times New Roman" w:hAnsi="Times New Roman"/>
          <w:color w:val="000000"/>
          <w:sz w:val="23"/>
          <w:szCs w:val="23"/>
        </w:rPr>
        <w:t xml:space="preserve">: THE COUNCIL SEND A LETTER TO THE REGIONAL ADMINISTRATOR REQUESTING THAT SPINY LOBSTER NOT BE SUBJECT TO AN ACL, WITH THE REASONS OUTLINED BY THE SPINY LOBSTER REVIEW PANEL. </w:t>
      </w:r>
    </w:p>
    <w:p w:rsidR="00DB2D73" w:rsidRDefault="00DB2D73" w:rsidP="00DB2D73">
      <w:pPr>
        <w:tabs>
          <w:tab w:val="left" w:pos="720"/>
          <w:tab w:val="left" w:pos="1440"/>
        </w:tabs>
        <w:rPr>
          <w:rFonts w:ascii="Times New Roman" w:hAnsi="Times New Roman"/>
          <w:b/>
          <w:bCs/>
          <w:color w:val="000000"/>
          <w:sz w:val="23"/>
          <w:szCs w:val="23"/>
        </w:rPr>
      </w:pPr>
      <w:r w:rsidRPr="00DB2D73">
        <w:rPr>
          <w:rFonts w:ascii="Times New Roman" w:hAnsi="Times New Roman"/>
          <w:b/>
          <w:bCs/>
          <w:color w:val="000000"/>
          <w:sz w:val="23"/>
          <w:szCs w:val="23"/>
        </w:rPr>
        <w:t>APPROVED BY COUNCIL.</w:t>
      </w:r>
    </w:p>
    <w:p w:rsidR="00BE715A" w:rsidRDefault="00BE715A" w:rsidP="00DB2D73">
      <w:pPr>
        <w:tabs>
          <w:tab w:val="left" w:pos="720"/>
          <w:tab w:val="left" w:pos="1440"/>
        </w:tabs>
        <w:rPr>
          <w:rFonts w:ascii="Times New Roman" w:hAnsi="Times New Roman"/>
          <w:b/>
          <w:bCs/>
          <w:color w:val="000000"/>
          <w:sz w:val="23"/>
          <w:szCs w:val="23"/>
        </w:rPr>
      </w:pPr>
    </w:p>
    <w:p w:rsidR="00BE715A" w:rsidRDefault="002D551B" w:rsidP="00DB2D73">
      <w:pPr>
        <w:tabs>
          <w:tab w:val="left" w:pos="720"/>
          <w:tab w:val="left" w:pos="1440"/>
        </w:tabs>
        <w:rPr>
          <w:rFonts w:ascii="Times New Roman" w:hAnsi="Times New Roman"/>
          <w:bCs/>
          <w:color w:val="000000"/>
          <w:sz w:val="23"/>
          <w:szCs w:val="23"/>
        </w:rPr>
      </w:pPr>
      <w:r>
        <w:rPr>
          <w:rFonts w:ascii="Lucida Grande" w:hAnsi="Lucida Grande" w:cs="Lucida Grande"/>
          <w:b/>
        </w:rPr>
        <w:t>✓</w:t>
      </w:r>
      <w:r w:rsidR="00BE715A">
        <w:rPr>
          <w:rFonts w:ascii="Times New Roman" w:hAnsi="Times New Roman"/>
          <w:bCs/>
          <w:color w:val="000000"/>
          <w:sz w:val="23"/>
          <w:szCs w:val="23"/>
        </w:rPr>
        <w:t>Draft Letter</w:t>
      </w:r>
    </w:p>
    <w:p w:rsidR="00BE715A" w:rsidRDefault="002D551B" w:rsidP="00DB2D73">
      <w:pPr>
        <w:tabs>
          <w:tab w:val="left" w:pos="720"/>
          <w:tab w:val="left" w:pos="1440"/>
        </w:tabs>
        <w:rPr>
          <w:rFonts w:ascii="Times New Roman" w:hAnsi="Times New Roman"/>
          <w:bCs/>
          <w:color w:val="000000"/>
          <w:sz w:val="23"/>
          <w:szCs w:val="23"/>
        </w:rPr>
      </w:pPr>
      <w:r>
        <w:rPr>
          <w:rFonts w:ascii="Lucida Grande" w:hAnsi="Lucida Grande" w:cs="Lucida Grande"/>
          <w:b/>
        </w:rPr>
        <w:t>✓</w:t>
      </w:r>
      <w:r w:rsidR="00BE715A">
        <w:rPr>
          <w:rFonts w:ascii="Times New Roman" w:hAnsi="Times New Roman"/>
          <w:bCs/>
          <w:color w:val="000000"/>
          <w:sz w:val="23"/>
          <w:szCs w:val="23"/>
        </w:rPr>
        <w:t>EDs &amp; Chairs Review Letter</w:t>
      </w:r>
    </w:p>
    <w:p w:rsidR="00BE715A" w:rsidRDefault="002D551B" w:rsidP="00DB2D73">
      <w:pPr>
        <w:tabs>
          <w:tab w:val="left" w:pos="720"/>
          <w:tab w:val="left" w:pos="1440"/>
        </w:tabs>
        <w:rPr>
          <w:rFonts w:ascii="Times New Roman" w:hAnsi="Times New Roman"/>
          <w:bCs/>
          <w:color w:val="000000"/>
          <w:sz w:val="23"/>
          <w:szCs w:val="23"/>
        </w:rPr>
      </w:pPr>
      <w:r>
        <w:rPr>
          <w:rFonts w:ascii="Lucida Grande" w:hAnsi="Lucida Grande" w:cs="Lucida Grande"/>
          <w:b/>
        </w:rPr>
        <w:t>✓</w:t>
      </w:r>
      <w:r w:rsidR="00BE715A">
        <w:rPr>
          <w:rFonts w:ascii="Times New Roman" w:hAnsi="Times New Roman"/>
          <w:bCs/>
          <w:color w:val="000000"/>
          <w:sz w:val="23"/>
          <w:szCs w:val="23"/>
        </w:rPr>
        <w:t>Jessica/Martha Review Letter</w:t>
      </w:r>
    </w:p>
    <w:p w:rsidR="00BE715A" w:rsidRDefault="002D551B" w:rsidP="00DB2D73">
      <w:pPr>
        <w:tabs>
          <w:tab w:val="left" w:pos="720"/>
          <w:tab w:val="left" w:pos="1440"/>
        </w:tabs>
        <w:rPr>
          <w:rFonts w:ascii="Times New Roman" w:hAnsi="Times New Roman"/>
          <w:bCs/>
          <w:color w:val="000000"/>
          <w:sz w:val="23"/>
          <w:szCs w:val="23"/>
        </w:rPr>
      </w:pPr>
      <w:r>
        <w:rPr>
          <w:rFonts w:ascii="Lucida Grande" w:hAnsi="Lucida Grande" w:cs="Lucida Grande"/>
          <w:b/>
        </w:rPr>
        <w:t>✓</w:t>
      </w:r>
      <w:r w:rsidR="00BE715A">
        <w:rPr>
          <w:rFonts w:ascii="Times New Roman" w:hAnsi="Times New Roman"/>
          <w:bCs/>
          <w:color w:val="000000"/>
          <w:sz w:val="23"/>
          <w:szCs w:val="23"/>
        </w:rPr>
        <w:t>Send letter to NMFS.</w:t>
      </w:r>
    </w:p>
    <w:p w:rsidR="002C7C6A" w:rsidRDefault="002C7C6A" w:rsidP="00DB2D73">
      <w:pPr>
        <w:tabs>
          <w:tab w:val="left" w:pos="720"/>
          <w:tab w:val="left" w:pos="1440"/>
        </w:tabs>
        <w:rPr>
          <w:rFonts w:ascii="Times New Roman" w:hAnsi="Times New Roman"/>
          <w:bCs/>
          <w:color w:val="000000"/>
          <w:sz w:val="23"/>
          <w:szCs w:val="23"/>
        </w:rPr>
      </w:pPr>
    </w:p>
    <w:p w:rsidR="0016275C" w:rsidRDefault="0016275C" w:rsidP="0016275C">
      <w:pPr>
        <w:tabs>
          <w:tab w:val="left" w:pos="720"/>
          <w:tab w:val="left" w:pos="1440"/>
        </w:tabs>
        <w:rPr>
          <w:rFonts w:ascii="Times New Roman" w:hAnsi="Times New Roman"/>
          <w:bCs/>
          <w:color w:val="000000"/>
          <w:sz w:val="23"/>
          <w:szCs w:val="23"/>
        </w:rPr>
      </w:pPr>
    </w:p>
    <w:p w:rsidR="0016275C" w:rsidRDefault="0016275C" w:rsidP="0016275C">
      <w:pPr>
        <w:tabs>
          <w:tab w:val="left" w:pos="720"/>
          <w:tab w:val="left" w:pos="1440"/>
        </w:tabs>
        <w:rPr>
          <w:rFonts w:ascii="Times New Roman" w:hAnsi="Times New Roman"/>
          <w:bCs/>
          <w:color w:val="000000"/>
          <w:sz w:val="23"/>
          <w:szCs w:val="23"/>
        </w:rPr>
      </w:pPr>
      <w:r w:rsidRPr="00145143">
        <w:rPr>
          <w:rFonts w:ascii="Times New Roman" w:hAnsi="Times New Roman"/>
          <w:bCs/>
          <w:color w:val="000000"/>
          <w:sz w:val="23"/>
          <w:szCs w:val="23"/>
          <w:highlight w:val="yellow"/>
        </w:rPr>
        <w:t>2016 Activities to review ACT overage:</w:t>
      </w:r>
    </w:p>
    <w:p w:rsidR="0016275C" w:rsidRPr="007E0328" w:rsidRDefault="0016275C" w:rsidP="00BA1834">
      <w:pPr>
        <w:pStyle w:val="ListParagraph"/>
        <w:numPr>
          <w:ilvl w:val="3"/>
          <w:numId w:val="80"/>
        </w:numPr>
        <w:tabs>
          <w:tab w:val="left" w:pos="720"/>
          <w:tab w:val="left" w:pos="1440"/>
        </w:tabs>
        <w:ind w:left="810"/>
        <w:rPr>
          <w:rFonts w:ascii="Times New Roman" w:hAnsi="Times New Roman"/>
          <w:bCs/>
          <w:color w:val="000000"/>
          <w:sz w:val="23"/>
          <w:szCs w:val="23"/>
        </w:rPr>
      </w:pPr>
      <w:r>
        <w:rPr>
          <w:rFonts w:ascii="Times New Roman" w:hAnsi="Times New Roman"/>
        </w:rPr>
        <w:t>Review Panel meeting- March 28, 2016 via webinar</w:t>
      </w:r>
    </w:p>
    <w:p w:rsidR="0016275C" w:rsidRDefault="0016275C" w:rsidP="00BA1834">
      <w:pPr>
        <w:pStyle w:val="ListParagraph"/>
        <w:numPr>
          <w:ilvl w:val="3"/>
          <w:numId w:val="80"/>
        </w:numPr>
        <w:tabs>
          <w:tab w:val="left" w:pos="720"/>
          <w:tab w:val="left" w:pos="1440"/>
        </w:tabs>
        <w:ind w:left="810"/>
        <w:rPr>
          <w:rFonts w:ascii="Times New Roman" w:hAnsi="Times New Roman"/>
          <w:bCs/>
          <w:color w:val="000000"/>
          <w:sz w:val="23"/>
          <w:szCs w:val="23"/>
        </w:rPr>
      </w:pPr>
      <w:r w:rsidRPr="002C7C6A">
        <w:rPr>
          <w:rFonts w:ascii="Times New Roman" w:hAnsi="Times New Roman"/>
          <w:bCs/>
          <w:color w:val="000000"/>
          <w:sz w:val="23"/>
          <w:szCs w:val="23"/>
        </w:rPr>
        <w:t>Joint Spiny Lobster AP meeting</w:t>
      </w:r>
      <w:r>
        <w:rPr>
          <w:rFonts w:ascii="Times New Roman" w:hAnsi="Times New Roman"/>
          <w:bCs/>
          <w:color w:val="000000"/>
          <w:sz w:val="23"/>
          <w:szCs w:val="23"/>
        </w:rPr>
        <w:t xml:space="preserve"> – April 25, 2016 in Key Largo FL</w:t>
      </w:r>
    </w:p>
    <w:p w:rsidR="0016275C" w:rsidRPr="002C7C6A" w:rsidRDefault="0016275C" w:rsidP="00BA1834">
      <w:pPr>
        <w:pStyle w:val="ListParagraph"/>
        <w:numPr>
          <w:ilvl w:val="3"/>
          <w:numId w:val="80"/>
        </w:numPr>
        <w:tabs>
          <w:tab w:val="left" w:pos="720"/>
          <w:tab w:val="left" w:pos="1440"/>
        </w:tabs>
        <w:ind w:left="810"/>
        <w:rPr>
          <w:rFonts w:ascii="Times New Roman" w:hAnsi="Times New Roman"/>
          <w:bCs/>
          <w:color w:val="000000"/>
          <w:sz w:val="23"/>
          <w:szCs w:val="23"/>
        </w:rPr>
      </w:pPr>
      <w:r>
        <w:rPr>
          <w:rFonts w:ascii="Times New Roman" w:hAnsi="Times New Roman"/>
          <w:bCs/>
          <w:color w:val="000000"/>
          <w:sz w:val="23"/>
          <w:szCs w:val="23"/>
        </w:rPr>
        <w:t>SSC review- May 3-5, 20156</w:t>
      </w:r>
    </w:p>
    <w:p w:rsidR="00E6020C" w:rsidRDefault="00E6020C" w:rsidP="00BA1834">
      <w:pPr>
        <w:pStyle w:val="Heading2"/>
        <w:numPr>
          <w:ilvl w:val="0"/>
          <w:numId w:val="80"/>
        </w:numPr>
        <w:ind w:hanging="540"/>
      </w:pPr>
      <w:bookmarkStart w:id="33" w:name="_Toc321566471"/>
      <w:r>
        <w:t>Spi</w:t>
      </w:r>
      <w:r w:rsidR="00EF051D">
        <w:t xml:space="preserve">ny Lobster Amendment </w:t>
      </w:r>
      <w:r w:rsidR="00157971">
        <w:t>13</w:t>
      </w:r>
      <w:r w:rsidR="00EF051D">
        <w:t xml:space="preserve"> – </w:t>
      </w:r>
      <w:r>
        <w:t>Kari</w:t>
      </w:r>
      <w:bookmarkEnd w:id="33"/>
    </w:p>
    <w:p w:rsidR="00AA6C71" w:rsidRDefault="001E6928" w:rsidP="007630F0">
      <w:pPr>
        <w:pStyle w:val="Heading1"/>
      </w:pPr>
      <w:r>
        <w:br w:type="page"/>
      </w:r>
      <w:bookmarkStart w:id="34" w:name="_Toc321566472"/>
      <w:r w:rsidR="0088773E">
        <w:t>V</w:t>
      </w:r>
      <w:r w:rsidR="007D0EA8">
        <w:t>I</w:t>
      </w:r>
      <w:r w:rsidR="00C13E6E">
        <w:t>I</w:t>
      </w:r>
      <w:r w:rsidR="00392BB2">
        <w:t>.</w:t>
      </w:r>
      <w:r w:rsidR="00392BB2">
        <w:tab/>
      </w:r>
      <w:r w:rsidR="00AA6C71">
        <w:t xml:space="preserve">SHRIMP – </w:t>
      </w:r>
      <w:r w:rsidR="00266A6D">
        <w:t>Chip Collier</w:t>
      </w:r>
      <w:bookmarkEnd w:id="34"/>
      <w:r w:rsidR="00A958CF">
        <w:t xml:space="preserve"> </w:t>
      </w:r>
    </w:p>
    <w:p w:rsidR="00276D84" w:rsidRDefault="00276D84" w:rsidP="00276D84">
      <w:pPr>
        <w:pStyle w:val="Heading2"/>
      </w:pPr>
      <w:bookmarkStart w:id="35" w:name="_Toc321566473"/>
      <w:r>
        <w:t xml:space="preserve">1.  </w:t>
      </w:r>
      <w:r>
        <w:tab/>
        <w:t>Joint Coral Amendment 9/Shrimp Amendment XX/EA – Chip</w:t>
      </w:r>
      <w:bookmarkEnd w:id="35"/>
    </w:p>
    <w:p w:rsidR="00276D84" w:rsidRDefault="00276D84" w:rsidP="00276D84">
      <w:pPr>
        <w:tabs>
          <w:tab w:val="left" w:pos="720"/>
        </w:tabs>
      </w:pPr>
      <w:r>
        <w:t>Review the golden crab allowable fishing areas and consider establishing rock shrimp allowable fishing areas.</w:t>
      </w:r>
    </w:p>
    <w:p w:rsidR="00393E89" w:rsidRPr="00050434" w:rsidRDefault="00FF45A6" w:rsidP="00393E89">
      <w:pPr>
        <w:pStyle w:val="Heading1"/>
        <w:rPr>
          <w:rFonts w:ascii="Times New Roman" w:hAnsi="Times New Roman"/>
        </w:rPr>
      </w:pPr>
      <w:r>
        <w:br w:type="page"/>
      </w:r>
      <w:bookmarkStart w:id="36" w:name="_Toc321566474"/>
      <w:r w:rsidR="00393E89" w:rsidRPr="00050434">
        <w:t>VI</w:t>
      </w:r>
      <w:r w:rsidR="00C13E6E">
        <w:t>I</w:t>
      </w:r>
      <w:r w:rsidR="00393E89" w:rsidRPr="00050434">
        <w:t>I.</w:t>
      </w:r>
      <w:r w:rsidR="00393E89" w:rsidRPr="00050434">
        <w:tab/>
      </w:r>
      <w:r w:rsidR="002B5AFD">
        <w:t>GOLDEN CRAB</w:t>
      </w:r>
      <w:r w:rsidR="00A755B7">
        <w:t xml:space="preserve"> – Brian</w:t>
      </w:r>
      <w:bookmarkEnd w:id="36"/>
    </w:p>
    <w:p w:rsidR="00572986" w:rsidRDefault="00572986" w:rsidP="001D05EC">
      <w:pPr>
        <w:ind w:right="-720"/>
        <w:rPr>
          <w:rFonts w:ascii="Times New Roman" w:hAnsi="Times New Roman"/>
        </w:rPr>
      </w:pPr>
    </w:p>
    <w:p w:rsidR="00276D84" w:rsidRDefault="00276D84" w:rsidP="00276D84">
      <w:pPr>
        <w:pStyle w:val="Heading2"/>
      </w:pPr>
      <w:bookmarkStart w:id="37" w:name="_Toc321566475"/>
      <w:r>
        <w:t xml:space="preserve">1.  </w:t>
      </w:r>
      <w:r>
        <w:tab/>
        <w:t>Joint Coral Amendment 9/Shrimp Amendment XX/EA – Chip</w:t>
      </w:r>
      <w:bookmarkEnd w:id="37"/>
    </w:p>
    <w:p w:rsidR="00276D84" w:rsidRDefault="00276D84" w:rsidP="00276D84">
      <w:pPr>
        <w:tabs>
          <w:tab w:val="left" w:pos="720"/>
        </w:tabs>
      </w:pPr>
      <w:r>
        <w:t>Review the golden crab allowable fishing areas and consider establishing rock shrimp allowable fishing areas.</w:t>
      </w:r>
    </w:p>
    <w:p w:rsidR="00276D84" w:rsidRDefault="00276D84" w:rsidP="00DC6C91"/>
    <w:p w:rsidR="008C6760" w:rsidRDefault="008C6760" w:rsidP="00DC6C91">
      <w:r>
        <w:t>At the June 2015 meeting, the Council approved the following motion:</w:t>
      </w:r>
    </w:p>
    <w:p w:rsidR="00DC6C91" w:rsidRPr="00DC6C91" w:rsidRDefault="00DC6C91" w:rsidP="00DC6C91"/>
    <w:p w:rsidR="00A93CEF" w:rsidRPr="008C6760" w:rsidRDefault="008C6760" w:rsidP="00DC6C91">
      <w:r w:rsidRPr="008C6760">
        <w:t>DEVELOP A CORAL AMENDMENT THAT WOULD LOOK AT ALTERNATIVES FOR EXPANDING THE NORTHERN ALLOWABLE GOLDEN CRAB FISHING ZONE.</w:t>
      </w:r>
    </w:p>
    <w:p w:rsidR="00C3271A" w:rsidRDefault="00C058E0" w:rsidP="00115E44">
      <w:pPr>
        <w:pStyle w:val="Heading1"/>
        <w:tabs>
          <w:tab w:val="left" w:pos="1080"/>
        </w:tabs>
        <w:ind w:right="-720"/>
      </w:pPr>
      <w:r>
        <w:br w:type="page"/>
      </w:r>
      <w:bookmarkStart w:id="38" w:name="_Toc321566476"/>
      <w:r w:rsidR="00CE26A2">
        <w:t>IX</w:t>
      </w:r>
      <w:r w:rsidR="007A5E89" w:rsidRPr="00050434">
        <w:t>.</w:t>
      </w:r>
      <w:r w:rsidR="007A5E89" w:rsidRPr="00050434">
        <w:tab/>
      </w:r>
      <w:r w:rsidR="00454EE3">
        <w:t xml:space="preserve">JOINT GMFMC/SAFMC </w:t>
      </w:r>
      <w:r w:rsidR="00C3271A">
        <w:t>DATA REPORTING AMENDMENTS</w:t>
      </w:r>
      <w:bookmarkEnd w:id="38"/>
    </w:p>
    <w:p w:rsidR="00C3271A" w:rsidRDefault="00C3271A" w:rsidP="00BA1834">
      <w:pPr>
        <w:pStyle w:val="Heading2"/>
        <w:numPr>
          <w:ilvl w:val="2"/>
          <w:numId w:val="10"/>
        </w:numPr>
        <w:ind w:left="720" w:hanging="720"/>
      </w:pPr>
      <w:bookmarkStart w:id="39" w:name="_Toc321566477"/>
      <w:r>
        <w:t>Join</w:t>
      </w:r>
      <w:r w:rsidR="007632FD">
        <w:t xml:space="preserve">t </w:t>
      </w:r>
      <w:r>
        <w:t>SAFMC</w:t>
      </w:r>
      <w:r w:rsidR="00C15D15">
        <w:t>/GM</w:t>
      </w:r>
      <w:r w:rsidR="007632FD">
        <w:t>FMC</w:t>
      </w:r>
      <w:r>
        <w:t xml:space="preserve"> Generic Commercial Logbook Amendment - Gregg</w:t>
      </w:r>
      <w:bookmarkEnd w:id="39"/>
    </w:p>
    <w:p w:rsidR="002D551B" w:rsidRPr="002D551B" w:rsidRDefault="002D551B" w:rsidP="002D551B">
      <w:pPr>
        <w:rPr>
          <w:rFonts w:ascii="Times New Roman" w:hAnsi="Times New Roman"/>
          <w:b/>
        </w:rPr>
      </w:pPr>
      <w:r w:rsidRPr="002D551B">
        <w:rPr>
          <w:rFonts w:ascii="Times New Roman" w:hAnsi="Times New Roman"/>
          <w:b/>
        </w:rPr>
        <w:t>CURRENTLY INACTIVE.  WORK MAY RESUME IN THE FUTURE AS A SEPARATE SOUTH ATLANTIC AMENDMENT</w:t>
      </w:r>
    </w:p>
    <w:p w:rsidR="00AB74F8" w:rsidRPr="001421F7" w:rsidRDefault="00AB74F8" w:rsidP="00AB74F8">
      <w:pPr>
        <w:rPr>
          <w:rFonts w:ascii="Times New Roman" w:hAnsi="Times New Roman"/>
        </w:rPr>
      </w:pPr>
      <w:r w:rsidRPr="001421F7">
        <w:rPr>
          <w:rFonts w:ascii="Times New Roman" w:hAnsi="Times New Roman"/>
        </w:rPr>
        <w:t xml:space="preserve">Note:  </w:t>
      </w:r>
      <w:r w:rsidR="00303B3F">
        <w:rPr>
          <w:rFonts w:ascii="Times New Roman" w:hAnsi="Times New Roman"/>
        </w:rPr>
        <w:t xml:space="preserve">Initiated as </w:t>
      </w:r>
      <w:r w:rsidRPr="001421F7">
        <w:rPr>
          <w:rFonts w:ascii="Times New Roman" w:hAnsi="Times New Roman"/>
        </w:rPr>
        <w:t>Action 2 in CEBA-3.</w:t>
      </w:r>
      <w:r w:rsidR="00303B3F">
        <w:rPr>
          <w:rFonts w:ascii="Times New Roman" w:hAnsi="Times New Roman"/>
        </w:rPr>
        <w:t xml:space="preserve">  See CEBA-3 for actions, timing of early efforts.</w:t>
      </w:r>
    </w:p>
    <w:p w:rsidR="00C3271A" w:rsidRDefault="00303B3F" w:rsidP="00C3271A">
      <w:pPr>
        <w:rPr>
          <w:rFonts w:ascii="Times New Roman" w:hAnsi="Times New Roman"/>
        </w:rPr>
      </w:pPr>
      <w:r>
        <w:rPr>
          <w:rFonts w:ascii="Times New Roman" w:hAnsi="Times New Roman"/>
        </w:rPr>
        <w:t>Note:  J</w:t>
      </w:r>
      <w:r w:rsidR="007632FD" w:rsidRPr="001421F7">
        <w:rPr>
          <w:rFonts w:ascii="Times New Roman" w:hAnsi="Times New Roman"/>
        </w:rPr>
        <w:t>oin</w:t>
      </w:r>
      <w:r>
        <w:rPr>
          <w:rFonts w:ascii="Times New Roman" w:hAnsi="Times New Roman"/>
        </w:rPr>
        <w:t>t amendment with GMFMC, SAFMC</w:t>
      </w:r>
      <w:r w:rsidR="007632FD" w:rsidRPr="001421F7">
        <w:rPr>
          <w:rFonts w:ascii="Times New Roman" w:hAnsi="Times New Roman"/>
        </w:rPr>
        <w:t xml:space="preserve"> administrative lead.</w:t>
      </w:r>
      <w:r w:rsidR="00127534">
        <w:rPr>
          <w:rFonts w:ascii="Times New Roman" w:hAnsi="Times New Roman"/>
        </w:rPr>
        <w:t xml:space="preserve">  Mackerel Amendment </w:t>
      </w:r>
      <w:r w:rsidR="009728A5">
        <w:rPr>
          <w:rFonts w:ascii="Times New Roman" w:hAnsi="Times New Roman"/>
        </w:rPr>
        <w:t>29</w:t>
      </w:r>
      <w:r w:rsidR="00127534">
        <w:rPr>
          <w:rFonts w:ascii="Times New Roman" w:hAnsi="Times New Roman"/>
        </w:rPr>
        <w:t xml:space="preserve">, Dolphin/Wahoo Amendment </w:t>
      </w:r>
      <w:r>
        <w:rPr>
          <w:rFonts w:ascii="Times New Roman" w:hAnsi="Times New Roman"/>
        </w:rPr>
        <w:t>XX</w:t>
      </w:r>
      <w:r w:rsidR="009728A5">
        <w:rPr>
          <w:rFonts w:ascii="Times New Roman" w:hAnsi="Times New Roman"/>
        </w:rPr>
        <w:t>, and Snapper Grouper Amendment 42</w:t>
      </w:r>
    </w:p>
    <w:p w:rsidR="007632FD" w:rsidRPr="001421F7" w:rsidRDefault="007632FD" w:rsidP="00C3271A">
      <w:pPr>
        <w:rPr>
          <w:rFonts w:ascii="Times New Roman" w:hAnsi="Times New Roman"/>
          <w:u w:val="single"/>
        </w:rPr>
      </w:pPr>
    </w:p>
    <w:p w:rsidR="00C3271A" w:rsidRPr="001421F7" w:rsidRDefault="00C3271A" w:rsidP="00C3271A">
      <w:pPr>
        <w:rPr>
          <w:rFonts w:ascii="Times New Roman" w:hAnsi="Times New Roman"/>
          <w:u w:val="single"/>
        </w:rPr>
      </w:pPr>
      <w:r w:rsidRPr="001421F7">
        <w:rPr>
          <w:rFonts w:ascii="Times New Roman" w:hAnsi="Times New Roman"/>
          <w:u w:val="single"/>
        </w:rPr>
        <w:t>IPT Team</w:t>
      </w:r>
      <w:r w:rsidRPr="001421F7">
        <w:rPr>
          <w:rFonts w:ascii="Times New Roman" w:hAnsi="Times New Roman"/>
        </w:rPr>
        <w:t xml:space="preserve"> </w:t>
      </w:r>
      <w:r w:rsidR="007632FD" w:rsidRPr="001421F7">
        <w:rPr>
          <w:rFonts w:ascii="Times New Roman" w:hAnsi="Times New Roman"/>
        </w:rPr>
        <w:t xml:space="preserve">  IPT to be determined after February 2013 Gulf Council meeting.</w:t>
      </w:r>
    </w:p>
    <w:p w:rsidR="00C3271A" w:rsidRPr="001421F7" w:rsidRDefault="002D551B" w:rsidP="00BA1834">
      <w:pPr>
        <w:numPr>
          <w:ilvl w:val="0"/>
          <w:numId w:val="32"/>
        </w:numPr>
        <w:autoSpaceDE w:val="0"/>
        <w:autoSpaceDN w:val="0"/>
        <w:adjustRightInd w:val="0"/>
        <w:ind w:right="-720"/>
        <w:rPr>
          <w:rFonts w:ascii="Times New Roman" w:hAnsi="Times New Roman"/>
          <w:b/>
        </w:rPr>
      </w:pPr>
      <w:r>
        <w:rPr>
          <w:rFonts w:ascii="Lucida Grande" w:hAnsi="Lucida Grande" w:cs="Lucida Grande"/>
          <w:b/>
        </w:rPr>
        <w:t>✓</w:t>
      </w:r>
      <w:r w:rsidR="00C3271A" w:rsidRPr="001421F7">
        <w:rPr>
          <w:rFonts w:ascii="Times New Roman" w:hAnsi="Times New Roman"/>
        </w:rPr>
        <w:t xml:space="preserve">SAFMC Team:  </w:t>
      </w:r>
      <w:r w:rsidR="00303B3F">
        <w:rPr>
          <w:rFonts w:ascii="Times New Roman" w:hAnsi="Times New Roman"/>
        </w:rPr>
        <w:t>John Carmichael</w:t>
      </w:r>
      <w:r w:rsidR="00C3271A" w:rsidRPr="001421F7">
        <w:rPr>
          <w:rFonts w:ascii="Times New Roman" w:hAnsi="Times New Roman"/>
        </w:rPr>
        <w:t xml:space="preserve"> (SAFMC Lead), Brian Ch</w:t>
      </w:r>
      <w:r w:rsidR="007F0217">
        <w:rPr>
          <w:rFonts w:ascii="Times New Roman" w:hAnsi="Times New Roman"/>
        </w:rPr>
        <w:t xml:space="preserve">euvront, Kari MacLauchlin, Chip Collier </w:t>
      </w:r>
      <w:r w:rsidR="00C3271A" w:rsidRPr="001421F7">
        <w:rPr>
          <w:rFonts w:ascii="Times New Roman" w:hAnsi="Times New Roman"/>
        </w:rPr>
        <w:t xml:space="preserve">(Coral Issues), and </w:t>
      </w:r>
      <w:r w:rsidR="00303B3F">
        <w:rPr>
          <w:rFonts w:ascii="Times New Roman" w:hAnsi="Times New Roman"/>
        </w:rPr>
        <w:t>Mike Errigo</w:t>
      </w:r>
    </w:p>
    <w:p w:rsidR="00C3271A" w:rsidRPr="001421F7" w:rsidRDefault="002D551B" w:rsidP="00BA1834">
      <w:pPr>
        <w:numPr>
          <w:ilvl w:val="0"/>
          <w:numId w:val="32"/>
        </w:numPr>
        <w:autoSpaceDE w:val="0"/>
        <w:autoSpaceDN w:val="0"/>
        <w:adjustRightInd w:val="0"/>
        <w:ind w:right="-720"/>
        <w:rPr>
          <w:rFonts w:ascii="Times New Roman" w:hAnsi="Times New Roman"/>
          <w:b/>
        </w:rPr>
      </w:pPr>
      <w:r>
        <w:rPr>
          <w:rFonts w:ascii="Lucida Grande" w:hAnsi="Lucida Grande" w:cs="Lucida Grande"/>
          <w:b/>
        </w:rPr>
        <w:t>✓</w:t>
      </w:r>
      <w:r w:rsidR="00C3271A" w:rsidRPr="001421F7">
        <w:rPr>
          <w:rFonts w:ascii="Times New Roman" w:hAnsi="Times New Roman"/>
        </w:rPr>
        <w:t xml:space="preserve">GMFMC Team:  John Froeschke (GMFMS Lead), Assane Diagne (Economist), Ava Lasseter (Anthropologist) </w:t>
      </w:r>
    </w:p>
    <w:p w:rsidR="001421F7" w:rsidRPr="00C9453A" w:rsidRDefault="002D551B" w:rsidP="00BA1834">
      <w:pPr>
        <w:numPr>
          <w:ilvl w:val="0"/>
          <w:numId w:val="32"/>
        </w:numPr>
        <w:ind w:right="-720"/>
        <w:rPr>
          <w:rFonts w:ascii="Times New Roman" w:hAnsi="Times New Roman"/>
        </w:rPr>
      </w:pPr>
      <w:r>
        <w:rPr>
          <w:rFonts w:ascii="Lucida Grande" w:hAnsi="Lucida Grande" w:cs="Lucida Grande"/>
          <w:b/>
        </w:rPr>
        <w:t>✓</w:t>
      </w:r>
      <w:r w:rsidR="001421F7">
        <w:rPr>
          <w:rFonts w:ascii="Times New Roman" w:hAnsi="Times New Roman"/>
        </w:rPr>
        <w:t>NMFS SERO Team:  Karla Gore (NMFS Lead),</w:t>
      </w:r>
      <w:r w:rsidR="001421F7" w:rsidRPr="00104A29">
        <w:rPr>
          <w:rFonts w:ascii="Times New Roman" w:hAnsi="Times New Roman"/>
        </w:rPr>
        <w:t xml:space="preserve"> </w:t>
      </w:r>
      <w:r w:rsidR="001421F7">
        <w:rPr>
          <w:rFonts w:ascii="Times New Roman" w:hAnsi="Times New Roman"/>
        </w:rPr>
        <w:t xml:space="preserve">Rich Malinowski (NMFS Co-Lead), </w:t>
      </w:r>
      <w:r w:rsidR="007F0217">
        <w:t xml:space="preserve">Scott Sandorf or Adam Bailey </w:t>
      </w:r>
      <w:r w:rsidR="001421F7">
        <w:t>(Regulation Writer), Stephen Holiman (Economist), Christina Package (Anthropologist), Nick Farmer, David Dale (Habitat), Noah Silverman, (NEPA), Jennifer Lee (Protected Resources), Kelly Moran (OLE).</w:t>
      </w:r>
    </w:p>
    <w:p w:rsidR="005F5278" w:rsidRDefault="002D551B" w:rsidP="00BA1834">
      <w:pPr>
        <w:numPr>
          <w:ilvl w:val="0"/>
          <w:numId w:val="32"/>
        </w:numPr>
        <w:ind w:right="-720"/>
        <w:rPr>
          <w:rFonts w:ascii="Times New Roman" w:hAnsi="Times New Roman"/>
        </w:rPr>
      </w:pPr>
      <w:r>
        <w:rPr>
          <w:rFonts w:ascii="Lucida Grande" w:hAnsi="Lucida Grande" w:cs="Lucida Grande"/>
          <w:b/>
        </w:rPr>
        <w:t>✓</w:t>
      </w:r>
      <w:r w:rsidR="001421F7">
        <w:rPr>
          <w:rFonts w:ascii="Times New Roman" w:hAnsi="Times New Roman"/>
        </w:rPr>
        <w:t xml:space="preserve">NMFS SEFSC – </w:t>
      </w:r>
      <w:r w:rsidR="001421F7">
        <w:t>Neil Baertlein, Shannon Calay, Larry Perruso (Economist).</w:t>
      </w:r>
    </w:p>
    <w:p w:rsidR="00421AE3" w:rsidRPr="005F5278" w:rsidRDefault="002D551B" w:rsidP="00BA1834">
      <w:pPr>
        <w:numPr>
          <w:ilvl w:val="0"/>
          <w:numId w:val="32"/>
        </w:numPr>
        <w:ind w:right="-720"/>
        <w:rPr>
          <w:rFonts w:ascii="Times New Roman" w:hAnsi="Times New Roman"/>
        </w:rPr>
      </w:pPr>
      <w:r>
        <w:rPr>
          <w:rFonts w:ascii="Lucida Grande" w:hAnsi="Lucida Grande" w:cs="Lucida Grande"/>
          <w:b/>
        </w:rPr>
        <w:t>✓</w:t>
      </w:r>
      <w:r w:rsidR="001421F7" w:rsidRPr="005F5278">
        <w:rPr>
          <w:rFonts w:ascii="Times New Roman" w:hAnsi="Times New Roman"/>
        </w:rPr>
        <w:t>NOAA GC – Mara Levy.</w:t>
      </w:r>
    </w:p>
    <w:p w:rsidR="001421F7" w:rsidRDefault="001421F7" w:rsidP="001421F7">
      <w:pPr>
        <w:ind w:right="-720"/>
        <w:rPr>
          <w:rFonts w:ascii="Times New Roman" w:hAnsi="Times New Roman"/>
        </w:rPr>
      </w:pPr>
    </w:p>
    <w:p w:rsidR="00303B3F" w:rsidRPr="00303B3F" w:rsidRDefault="00421AE3" w:rsidP="00303B3F">
      <w:r>
        <w:rPr>
          <w:u w:val="single"/>
        </w:rPr>
        <w:t>T</w:t>
      </w:r>
      <w:r w:rsidR="00303B3F">
        <w:rPr>
          <w:u w:val="single"/>
        </w:rPr>
        <w:t>imeline</w:t>
      </w:r>
      <w:r w:rsidR="00303B3F">
        <w:t>:</w:t>
      </w:r>
    </w:p>
    <w:p w:rsidR="00421AE3" w:rsidRPr="00AB74F8" w:rsidRDefault="00303B3F" w:rsidP="00BA1834">
      <w:pPr>
        <w:numPr>
          <w:ilvl w:val="0"/>
          <w:numId w:val="34"/>
        </w:numPr>
        <w:ind w:left="720" w:hanging="180"/>
      </w:pPr>
      <w:r>
        <w:rPr>
          <w:rFonts w:ascii="Times New Roman" w:hAnsi="Times New Roman"/>
        </w:rPr>
        <w:t>Initiated in CEBA-3</w:t>
      </w:r>
    </w:p>
    <w:p w:rsidR="00303B3F" w:rsidRPr="007E0328" w:rsidRDefault="00303B3F" w:rsidP="00BA1834">
      <w:pPr>
        <w:numPr>
          <w:ilvl w:val="0"/>
          <w:numId w:val="34"/>
        </w:numPr>
        <w:ind w:left="720" w:hanging="180"/>
      </w:pPr>
      <w:r>
        <w:rPr>
          <w:rFonts w:ascii="Times New Roman" w:hAnsi="Times New Roman"/>
        </w:rPr>
        <w:t>Stand-alone amendment in December 2012.</w:t>
      </w:r>
      <w:r w:rsidDel="005B4149">
        <w:rPr>
          <w:rFonts w:ascii="Times New Roman" w:hAnsi="Times New Roman"/>
        </w:rPr>
        <w:t xml:space="preserve"> </w:t>
      </w:r>
    </w:p>
    <w:p w:rsidR="00303B3F" w:rsidRPr="00AB74F8" w:rsidRDefault="00303B3F" w:rsidP="00BA1834">
      <w:pPr>
        <w:numPr>
          <w:ilvl w:val="0"/>
          <w:numId w:val="34"/>
        </w:numPr>
        <w:ind w:left="720" w:hanging="180"/>
      </w:pPr>
      <w:r>
        <w:rPr>
          <w:rFonts w:ascii="Times New Roman" w:hAnsi="Times New Roman"/>
        </w:rPr>
        <w:t>February 2013: GMFMC agrees to joint action</w:t>
      </w:r>
    </w:p>
    <w:p w:rsidR="00303B3F" w:rsidRPr="00E90418" w:rsidRDefault="00303B3F" w:rsidP="00BA1834">
      <w:pPr>
        <w:numPr>
          <w:ilvl w:val="0"/>
          <w:numId w:val="34"/>
        </w:numPr>
        <w:ind w:left="720" w:hanging="180"/>
      </w:pPr>
      <w:r>
        <w:rPr>
          <w:rFonts w:ascii="Times New Roman" w:hAnsi="Times New Roman"/>
        </w:rPr>
        <w:t xml:space="preserve">June 2013 SAFMC: review SEFSC pilot study. </w:t>
      </w:r>
    </w:p>
    <w:p w:rsidR="00303B3F" w:rsidRDefault="00303B3F" w:rsidP="00BA1834">
      <w:pPr>
        <w:numPr>
          <w:ilvl w:val="0"/>
          <w:numId w:val="34"/>
        </w:numPr>
        <w:ind w:left="720" w:hanging="180"/>
      </w:pPr>
      <w:r>
        <w:t>September 2013: SAFMC directs to defer work until pilot study complete; request updates at each SAFMC meeting</w:t>
      </w:r>
    </w:p>
    <w:p w:rsidR="00303B3F" w:rsidRPr="007E0328" w:rsidRDefault="00303B3F" w:rsidP="00BA1834">
      <w:pPr>
        <w:numPr>
          <w:ilvl w:val="0"/>
          <w:numId w:val="34"/>
        </w:numPr>
        <w:ind w:left="720" w:hanging="180"/>
      </w:pPr>
      <w:r>
        <w:rPr>
          <w:rFonts w:ascii="Times New Roman" w:hAnsi="Times New Roman"/>
        </w:rPr>
        <w:t>March 2014: SAFMC discusses electronic option, notes visioning support</w:t>
      </w:r>
    </w:p>
    <w:p w:rsidR="00303B3F" w:rsidRPr="007E0328" w:rsidRDefault="00303B3F" w:rsidP="00BA1834">
      <w:pPr>
        <w:numPr>
          <w:ilvl w:val="0"/>
          <w:numId w:val="34"/>
        </w:numPr>
        <w:ind w:left="720" w:hanging="180"/>
      </w:pPr>
      <w:r>
        <w:rPr>
          <w:rFonts w:ascii="Times New Roman" w:hAnsi="Times New Roman"/>
        </w:rPr>
        <w:t>June 2014: SAFMC reviews options paper, directs development of electronic form with ACCSP. Team formed:</w:t>
      </w:r>
    </w:p>
    <w:p w:rsidR="00303B3F" w:rsidRPr="007E0328" w:rsidRDefault="00303B3F" w:rsidP="00BA1834">
      <w:pPr>
        <w:numPr>
          <w:ilvl w:val="1"/>
          <w:numId w:val="34"/>
        </w:numPr>
      </w:pPr>
      <w:r>
        <w:rPr>
          <w:rFonts w:ascii="Times New Roman" w:hAnsi="Times New Roman"/>
        </w:rPr>
        <w:t>SAFMC: Gregg Waugh</w:t>
      </w:r>
    </w:p>
    <w:p w:rsidR="00303B3F" w:rsidRPr="007E0328" w:rsidRDefault="00303B3F" w:rsidP="00BA1834">
      <w:pPr>
        <w:numPr>
          <w:ilvl w:val="1"/>
          <w:numId w:val="34"/>
        </w:numPr>
      </w:pPr>
      <w:r>
        <w:rPr>
          <w:rFonts w:ascii="Times New Roman" w:hAnsi="Times New Roman"/>
        </w:rPr>
        <w:t>SEFSC: Steve Turner, Dave Gloeckner</w:t>
      </w:r>
    </w:p>
    <w:p w:rsidR="00303B3F" w:rsidRPr="007E0328" w:rsidRDefault="00303B3F" w:rsidP="00BA1834">
      <w:pPr>
        <w:numPr>
          <w:ilvl w:val="1"/>
          <w:numId w:val="34"/>
        </w:numPr>
      </w:pPr>
      <w:r>
        <w:rPr>
          <w:rFonts w:ascii="Times New Roman" w:hAnsi="Times New Roman"/>
        </w:rPr>
        <w:t>SERO: Andy Strelcheck, Monica Smit-Brunello</w:t>
      </w:r>
    </w:p>
    <w:p w:rsidR="00303B3F" w:rsidRPr="007E0328" w:rsidRDefault="00303B3F" w:rsidP="00BA1834">
      <w:pPr>
        <w:numPr>
          <w:ilvl w:val="1"/>
          <w:numId w:val="34"/>
        </w:numPr>
      </w:pPr>
      <w:r>
        <w:rPr>
          <w:rFonts w:ascii="Times New Roman" w:hAnsi="Times New Roman"/>
        </w:rPr>
        <w:t>ACCSP: Mike Cahall</w:t>
      </w:r>
    </w:p>
    <w:p w:rsidR="00303B3F" w:rsidRDefault="00303B3F" w:rsidP="00BA1834">
      <w:pPr>
        <w:numPr>
          <w:ilvl w:val="0"/>
          <w:numId w:val="34"/>
        </w:numPr>
        <w:ind w:left="1080"/>
      </w:pPr>
      <w:r>
        <w:t>October 2014: GARFO system demonstrated to S-G AP; supported voluntary electronic reporting</w:t>
      </w:r>
    </w:p>
    <w:p w:rsidR="00303B3F" w:rsidRDefault="00303B3F" w:rsidP="00BA1834">
      <w:pPr>
        <w:numPr>
          <w:ilvl w:val="0"/>
          <w:numId w:val="34"/>
        </w:numPr>
        <w:ind w:left="1080"/>
      </w:pPr>
      <w:r>
        <w:t>December 2014: Implementation plan reported, 2015 implementation target.</w:t>
      </w:r>
    </w:p>
    <w:p w:rsidR="00303B3F" w:rsidRPr="007E0328" w:rsidRDefault="00303B3F" w:rsidP="00BA1834">
      <w:pPr>
        <w:numPr>
          <w:ilvl w:val="0"/>
          <w:numId w:val="34"/>
        </w:numPr>
        <w:ind w:left="1080"/>
      </w:pPr>
      <w:r>
        <w:t>March 2016: Pilot study complete, final report in prep</w:t>
      </w:r>
    </w:p>
    <w:p w:rsidR="005F5278" w:rsidRDefault="005F5278" w:rsidP="00421AE3">
      <w:pPr>
        <w:ind w:right="-720"/>
        <w:rPr>
          <w:rFonts w:ascii="Times New Roman" w:hAnsi="Times New Roman"/>
        </w:rPr>
      </w:pPr>
    </w:p>
    <w:p w:rsidR="00303B3F" w:rsidRPr="007E0328" w:rsidRDefault="00303B3F" w:rsidP="00303B3F">
      <w:pPr>
        <w:pStyle w:val="Default"/>
        <w:rPr>
          <w:b/>
        </w:rPr>
      </w:pPr>
      <w:r w:rsidRPr="00B42DB0">
        <w:rPr>
          <w:b/>
        </w:rPr>
        <w:t>NEXT STEPS: MARCH – JUNE 2016</w:t>
      </w:r>
    </w:p>
    <w:p w:rsidR="00303B3F" w:rsidRDefault="00303B3F" w:rsidP="00BA1834">
      <w:pPr>
        <w:pStyle w:val="Default"/>
        <w:numPr>
          <w:ilvl w:val="0"/>
          <w:numId w:val="84"/>
        </w:numPr>
      </w:pPr>
      <w:r>
        <w:t>Pilot study report, SEFSC to SAFMC, June 2016. Final?</w:t>
      </w:r>
    </w:p>
    <w:p w:rsidR="00D63B4C" w:rsidRDefault="00D63B4C" w:rsidP="00421AE3">
      <w:pPr>
        <w:ind w:right="-720"/>
        <w:rPr>
          <w:rFonts w:ascii="Times New Roman" w:hAnsi="Times New Roman"/>
        </w:rPr>
      </w:pPr>
    </w:p>
    <w:p w:rsidR="00C3271A" w:rsidRDefault="007D095D" w:rsidP="007D095D">
      <w:pPr>
        <w:pStyle w:val="Heading2"/>
      </w:pPr>
      <w:bookmarkStart w:id="40" w:name="_Toc321566478"/>
      <w:r>
        <w:t>2.</w:t>
      </w:r>
      <w:r>
        <w:tab/>
      </w:r>
      <w:r w:rsidR="009519E2">
        <w:t>SAFMC</w:t>
      </w:r>
      <w:r w:rsidR="00C3271A">
        <w:t xml:space="preserve"> </w:t>
      </w:r>
      <w:r w:rsidR="00433A6F">
        <w:t xml:space="preserve">For-Hire </w:t>
      </w:r>
      <w:r w:rsidR="00C3271A">
        <w:t xml:space="preserve">Reporting Amendment </w:t>
      </w:r>
      <w:r w:rsidR="00457CDD">
        <w:t>–</w:t>
      </w:r>
      <w:r w:rsidR="00C3271A">
        <w:t xml:space="preserve"> </w:t>
      </w:r>
      <w:r w:rsidR="00433A6F">
        <w:t>John</w:t>
      </w:r>
      <w:r w:rsidR="00F634B0">
        <w:t xml:space="preserve"> (SG Am 39/DW Am </w:t>
      </w:r>
      <w:r w:rsidR="002B002D">
        <w:t>9/CMP Am 27</w:t>
      </w:r>
      <w:r w:rsidR="00F634B0">
        <w:t>)</w:t>
      </w:r>
      <w:bookmarkEnd w:id="40"/>
    </w:p>
    <w:p w:rsidR="00C20350" w:rsidRDefault="002B002D" w:rsidP="00C20350">
      <w:r w:rsidRPr="004944EB">
        <w:rPr>
          <w:b/>
        </w:rPr>
        <w:t xml:space="preserve">Note:  </w:t>
      </w:r>
      <w:r w:rsidR="00C20350" w:rsidRPr="007E0328">
        <w:t>Initiated in CEBA 3</w:t>
      </w:r>
      <w:r w:rsidR="00CC70ED" w:rsidRPr="007E0328">
        <w:t>, pursued</w:t>
      </w:r>
      <w:r w:rsidR="00C20350" w:rsidRPr="007E0328">
        <w:t xml:space="preserve"> as SAFMC-GMFMC for hire amendment during 2012-2015; became charter boats, SAFMC only in September 2015. </w:t>
      </w:r>
    </w:p>
    <w:p w:rsidR="00C20350" w:rsidRPr="00C3271A" w:rsidRDefault="00C20350" w:rsidP="00C20350"/>
    <w:p w:rsidR="00C20350" w:rsidRPr="007E0328" w:rsidRDefault="00C20350" w:rsidP="00C20350">
      <w:pPr>
        <w:rPr>
          <w:rFonts w:ascii="Times New Roman" w:hAnsi="Times New Roman"/>
          <w:u w:val="single"/>
        </w:rPr>
      </w:pPr>
      <w:r w:rsidRPr="007E0328">
        <w:rPr>
          <w:rFonts w:ascii="Times New Roman" w:hAnsi="Times New Roman"/>
          <w:u w:val="single"/>
        </w:rPr>
        <w:t xml:space="preserve">IPT, SAFMC Charter Amendment </w:t>
      </w:r>
    </w:p>
    <w:p w:rsidR="00C20350" w:rsidRPr="007E0328" w:rsidRDefault="00FC6224" w:rsidP="00BA1834">
      <w:pPr>
        <w:numPr>
          <w:ilvl w:val="0"/>
          <w:numId w:val="76"/>
        </w:numPr>
        <w:autoSpaceDE w:val="0"/>
        <w:autoSpaceDN w:val="0"/>
        <w:adjustRightInd w:val="0"/>
        <w:ind w:right="-720"/>
        <w:rPr>
          <w:rFonts w:ascii="Times New Roman" w:hAnsi="Times New Roman"/>
          <w:b/>
        </w:rPr>
      </w:pPr>
      <w:r>
        <w:rPr>
          <w:rFonts w:ascii="Lucida Grande" w:hAnsi="Lucida Grande" w:cs="Lucida Grande"/>
          <w:b/>
        </w:rPr>
        <w:t>✓</w:t>
      </w:r>
      <w:r w:rsidR="00C20350" w:rsidRPr="007E0328">
        <w:rPr>
          <w:rFonts w:ascii="Times New Roman" w:hAnsi="Times New Roman"/>
        </w:rPr>
        <w:t>SAFMC Team:  John Carmichael (SAFMC Lead), Brian Cheuvront, Kari MacLauchlin, Chip Collier (Coral Issues), Mike Errigo (Data)</w:t>
      </w:r>
      <w:r w:rsidR="00C20350">
        <w:rPr>
          <w:rFonts w:ascii="Times New Roman" w:hAnsi="Times New Roman"/>
        </w:rPr>
        <w:t>, Roger Pugliese (Habitat)</w:t>
      </w:r>
    </w:p>
    <w:p w:rsidR="00C20350" w:rsidRPr="007E0328" w:rsidRDefault="00FC6224" w:rsidP="00BA1834">
      <w:pPr>
        <w:numPr>
          <w:ilvl w:val="0"/>
          <w:numId w:val="76"/>
        </w:numPr>
        <w:ind w:right="-720"/>
        <w:rPr>
          <w:rFonts w:ascii="Times New Roman" w:hAnsi="Times New Roman"/>
        </w:rPr>
      </w:pPr>
      <w:r>
        <w:rPr>
          <w:rFonts w:ascii="Lucida Grande" w:hAnsi="Lucida Grande" w:cs="Lucida Grande"/>
          <w:b/>
        </w:rPr>
        <w:t>✓</w:t>
      </w:r>
      <w:r w:rsidR="00C20350" w:rsidRPr="007E0328">
        <w:rPr>
          <w:rFonts w:ascii="Times New Roman" w:hAnsi="Times New Roman"/>
        </w:rPr>
        <w:t xml:space="preserve">NMFS SERO Team:  Karla Gore (NMFS Lead), </w:t>
      </w:r>
      <w:r w:rsidR="00C20350">
        <w:rPr>
          <w:rFonts w:ascii="Times New Roman" w:hAnsi="Times New Roman"/>
        </w:rPr>
        <w:t xml:space="preserve">Rich Malinowski, </w:t>
      </w:r>
      <w:r w:rsidR="00C20350" w:rsidRPr="007E0328">
        <w:rPr>
          <w:rFonts w:ascii="Times New Roman" w:hAnsi="Times New Roman"/>
        </w:rPr>
        <w:t>Adam Bailey (Reg Writers), Christina Package (Anthropologist), Stephen Holiman (Economist), Nick Farmer (Data), David Dale (Habitat), Noah Silverman (NEPA), Jenny Lee (PR), Kelly Moran-Kalamus (OLE), Carolyn Sramek (Permits)</w:t>
      </w:r>
    </w:p>
    <w:p w:rsidR="00C20350" w:rsidRPr="007E0328" w:rsidRDefault="00FC6224" w:rsidP="00BA1834">
      <w:pPr>
        <w:numPr>
          <w:ilvl w:val="0"/>
          <w:numId w:val="76"/>
        </w:numPr>
        <w:ind w:right="-720"/>
        <w:rPr>
          <w:rFonts w:ascii="Times New Roman" w:hAnsi="Times New Roman"/>
        </w:rPr>
      </w:pPr>
      <w:r>
        <w:rPr>
          <w:rFonts w:ascii="Lucida Grande" w:hAnsi="Lucida Grande" w:cs="Lucida Grande"/>
          <w:b/>
        </w:rPr>
        <w:t>✓</w:t>
      </w:r>
      <w:r w:rsidR="00C20350">
        <w:rPr>
          <w:rFonts w:ascii="Times New Roman" w:hAnsi="Times New Roman"/>
        </w:rPr>
        <w:t>N</w:t>
      </w:r>
      <w:r w:rsidR="00C20350" w:rsidRPr="007E0328">
        <w:rPr>
          <w:rFonts w:ascii="Times New Roman" w:hAnsi="Times New Roman"/>
        </w:rPr>
        <w:t xml:space="preserve">MFS SEFSC – </w:t>
      </w:r>
      <w:r w:rsidR="00C20350">
        <w:rPr>
          <w:rFonts w:ascii="Times New Roman" w:hAnsi="Times New Roman"/>
        </w:rPr>
        <w:t>Vivian Matter, Ken Brennan</w:t>
      </w:r>
    </w:p>
    <w:p w:rsidR="00C20350" w:rsidRPr="007E0328" w:rsidRDefault="00FC6224" w:rsidP="00BA1834">
      <w:pPr>
        <w:numPr>
          <w:ilvl w:val="0"/>
          <w:numId w:val="76"/>
        </w:numPr>
        <w:ind w:right="-720"/>
        <w:rPr>
          <w:rFonts w:ascii="Times New Roman" w:hAnsi="Times New Roman"/>
        </w:rPr>
      </w:pPr>
      <w:r>
        <w:rPr>
          <w:rFonts w:ascii="Lucida Grande" w:hAnsi="Lucida Grande" w:cs="Lucida Grande"/>
          <w:b/>
        </w:rPr>
        <w:t>✓</w:t>
      </w:r>
      <w:r w:rsidR="00C20350" w:rsidRPr="007E0328">
        <w:rPr>
          <w:rFonts w:ascii="Times New Roman" w:hAnsi="Times New Roman"/>
        </w:rPr>
        <w:t xml:space="preserve">NOAA GC – </w:t>
      </w:r>
      <w:r w:rsidR="00C20350">
        <w:rPr>
          <w:rFonts w:ascii="Times New Roman" w:hAnsi="Times New Roman"/>
        </w:rPr>
        <w:t>Monica Smit Brunello</w:t>
      </w:r>
    </w:p>
    <w:p w:rsidR="00C20350" w:rsidRDefault="00C20350" w:rsidP="00C20350">
      <w:pPr>
        <w:ind w:right="-720"/>
        <w:rPr>
          <w:rFonts w:ascii="Times New Roman" w:hAnsi="Times New Roman"/>
        </w:rPr>
      </w:pPr>
    </w:p>
    <w:p w:rsidR="00C20350" w:rsidRPr="000E0A3C" w:rsidRDefault="00C20350" w:rsidP="00C20350">
      <w:pPr>
        <w:rPr>
          <w:u w:val="single"/>
        </w:rPr>
      </w:pPr>
      <w:r>
        <w:rPr>
          <w:u w:val="single"/>
        </w:rPr>
        <w:t>Timeline</w:t>
      </w:r>
      <w:r w:rsidRPr="000E0A3C">
        <w:t>:</w:t>
      </w:r>
      <w:r>
        <w:t xml:space="preserve">  </w:t>
      </w:r>
    </w:p>
    <w:p w:rsidR="00C20350" w:rsidRPr="007E0328" w:rsidRDefault="00FC6224" w:rsidP="00BA1834">
      <w:pPr>
        <w:numPr>
          <w:ilvl w:val="0"/>
          <w:numId w:val="85"/>
        </w:numPr>
        <w:ind w:left="810"/>
      </w:pPr>
      <w:r>
        <w:rPr>
          <w:rFonts w:ascii="Lucida Grande" w:hAnsi="Lucida Grande" w:cs="Lucida Grande"/>
          <w:b/>
        </w:rPr>
        <w:t>✓</w:t>
      </w:r>
      <w:r w:rsidR="00C20350">
        <w:rPr>
          <w:rFonts w:ascii="Times New Roman" w:hAnsi="Times New Roman"/>
        </w:rPr>
        <w:t xml:space="preserve">Initiated in CEBA 3. </w:t>
      </w:r>
    </w:p>
    <w:p w:rsidR="00C20350" w:rsidRDefault="00FC6224" w:rsidP="00BA1834">
      <w:pPr>
        <w:numPr>
          <w:ilvl w:val="0"/>
          <w:numId w:val="85"/>
        </w:numPr>
        <w:ind w:left="810"/>
      </w:pPr>
      <w:r>
        <w:rPr>
          <w:rFonts w:ascii="Lucida Grande" w:hAnsi="Lucida Grande" w:cs="Lucida Grande"/>
          <w:b/>
        </w:rPr>
        <w:t>✓</w:t>
      </w:r>
      <w:r w:rsidR="00C20350">
        <w:rPr>
          <w:rFonts w:ascii="Times New Roman" w:hAnsi="Times New Roman"/>
        </w:rPr>
        <w:t>October 2012: GMFMC creates tech subcommittee to address headboat data</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December 2012: Initiate stand-alone amendment addressing for-hire reporting, joint GMFMC-SAFMC; GMFMC as lead.</w:t>
      </w:r>
    </w:p>
    <w:p w:rsidR="00C20350" w:rsidRPr="007E0328" w:rsidRDefault="00FC6224" w:rsidP="00BA1834">
      <w:pPr>
        <w:numPr>
          <w:ilvl w:val="1"/>
          <w:numId w:val="85"/>
        </w:numPr>
      </w:pPr>
      <w:r>
        <w:rPr>
          <w:rFonts w:ascii="Lucida Grande" w:hAnsi="Lucida Grande" w:cs="Lucida Grande"/>
          <w:b/>
        </w:rPr>
        <w:t>✓</w:t>
      </w:r>
      <w:r w:rsidR="00C20350">
        <w:rPr>
          <w:rFonts w:ascii="Times New Roman" w:hAnsi="Times New Roman"/>
        </w:rPr>
        <w:t>March 2013: Generic for hire ‘headboat’ amendment approved (mandatory headboat, if-selected charterboat reporting)</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September 2013: Tech subcommittee members appointed, direct to pursue joint action with GMFMC</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December 2013: SAFMC motion for weekly electronic reporting</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March 2014: SAFMC defers actions pending tech subcommittee report</w:t>
      </w:r>
    </w:p>
    <w:p w:rsidR="00C20350" w:rsidRDefault="00FC6224" w:rsidP="00BA1834">
      <w:pPr>
        <w:numPr>
          <w:ilvl w:val="0"/>
          <w:numId w:val="85"/>
        </w:numPr>
        <w:ind w:left="720" w:hanging="180"/>
      </w:pPr>
      <w:r>
        <w:rPr>
          <w:rFonts w:ascii="Lucida Grande" w:hAnsi="Lucida Grande" w:cs="Lucida Grande"/>
          <w:b/>
        </w:rPr>
        <w:t>✓</w:t>
      </w:r>
      <w:r w:rsidR="00C20350">
        <w:t>May 2014: Tech Subcomm meets</w:t>
      </w:r>
    </w:p>
    <w:p w:rsidR="00C20350" w:rsidRPr="00F13CDC" w:rsidRDefault="00FC6224" w:rsidP="00BA1834">
      <w:pPr>
        <w:numPr>
          <w:ilvl w:val="0"/>
          <w:numId w:val="85"/>
        </w:numPr>
        <w:ind w:left="720" w:hanging="180"/>
      </w:pPr>
      <w:r>
        <w:rPr>
          <w:rFonts w:ascii="Lucida Grande" w:hAnsi="Lucida Grande" w:cs="Lucida Grande"/>
          <w:b/>
        </w:rPr>
        <w:t>✓</w:t>
      </w:r>
      <w:r w:rsidR="00C20350">
        <w:t>December 2014: Tech Subcomm report to SAFMC (GMFMC January)</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March 2015: SAFMC reviews options (GMFMC March)</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June 2015: Joint SAFMC-GMFMC meeting. SAFMC approves for public hearing; GMFMC does not approve for hearing</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September 2015: SAMFC directs separate SA amendment, for Charter boats</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December 2015: SAFMC approves for public hearing</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January/February 2016: Hearings</w:t>
      </w:r>
    </w:p>
    <w:p w:rsidR="00C20350" w:rsidRPr="007E0328" w:rsidRDefault="00FC6224" w:rsidP="00BA1834">
      <w:pPr>
        <w:numPr>
          <w:ilvl w:val="0"/>
          <w:numId w:val="85"/>
        </w:numPr>
        <w:ind w:left="720" w:hanging="180"/>
      </w:pPr>
      <w:r>
        <w:rPr>
          <w:rFonts w:ascii="Lucida Grande" w:hAnsi="Lucida Grande" w:cs="Lucida Grande"/>
          <w:b/>
        </w:rPr>
        <w:t>✓</w:t>
      </w:r>
      <w:r w:rsidR="00C20350">
        <w:rPr>
          <w:rFonts w:ascii="Times New Roman" w:hAnsi="Times New Roman"/>
        </w:rPr>
        <w:t>March 2016: Review hearings, request action to specify data elements, delay final approval.</w:t>
      </w:r>
    </w:p>
    <w:p w:rsidR="00C20350" w:rsidRPr="007E0328" w:rsidRDefault="00C20350" w:rsidP="00BA1834">
      <w:pPr>
        <w:numPr>
          <w:ilvl w:val="0"/>
          <w:numId w:val="85"/>
        </w:numPr>
        <w:ind w:left="720" w:hanging="180"/>
      </w:pPr>
      <w:r>
        <w:rPr>
          <w:rFonts w:ascii="Times New Roman" w:hAnsi="Times New Roman"/>
        </w:rPr>
        <w:t>May 2016: SSC Review</w:t>
      </w:r>
    </w:p>
    <w:p w:rsidR="00C20350" w:rsidRPr="007E0328" w:rsidRDefault="00C20350" w:rsidP="00BA1834">
      <w:pPr>
        <w:numPr>
          <w:ilvl w:val="0"/>
          <w:numId w:val="85"/>
        </w:numPr>
        <w:ind w:left="720" w:hanging="180"/>
      </w:pPr>
      <w:r>
        <w:rPr>
          <w:rFonts w:ascii="Times New Roman" w:hAnsi="Times New Roman"/>
        </w:rPr>
        <w:t>June 2016: Council review, data elements</w:t>
      </w:r>
    </w:p>
    <w:p w:rsidR="00C20350" w:rsidRDefault="00C20350" w:rsidP="00C20350"/>
    <w:p w:rsidR="00C20350" w:rsidRPr="007E0328" w:rsidRDefault="00C20350" w:rsidP="00C20350">
      <w:pPr>
        <w:rPr>
          <w:b/>
        </w:rPr>
      </w:pPr>
      <w:r w:rsidRPr="007E0328">
        <w:rPr>
          <w:b/>
        </w:rPr>
        <w:t>NEXT STEPS : MARCH-JUNE 2016</w:t>
      </w:r>
    </w:p>
    <w:p w:rsidR="00C20350" w:rsidRDefault="00C20350" w:rsidP="00BA1834">
      <w:pPr>
        <w:pStyle w:val="ListParagraph"/>
        <w:numPr>
          <w:ilvl w:val="0"/>
          <w:numId w:val="86"/>
        </w:numPr>
      </w:pPr>
      <w:r>
        <w:t>IPT incorporate Council approved edits</w:t>
      </w:r>
    </w:p>
    <w:p w:rsidR="00C20350" w:rsidRDefault="00C20350" w:rsidP="00BA1834">
      <w:pPr>
        <w:pStyle w:val="ListParagraph"/>
        <w:numPr>
          <w:ilvl w:val="0"/>
          <w:numId w:val="86"/>
        </w:numPr>
      </w:pPr>
      <w:r>
        <w:t>IPT develop minimum data elements Action, including framework for future updates</w:t>
      </w:r>
    </w:p>
    <w:p w:rsidR="00C20350" w:rsidRDefault="00C20350" w:rsidP="00BA1834">
      <w:pPr>
        <w:pStyle w:val="ListParagraph"/>
        <w:numPr>
          <w:ilvl w:val="0"/>
          <w:numId w:val="86"/>
        </w:numPr>
      </w:pPr>
      <w:r>
        <w:t>SAFMC SSC review data elements, May 2016</w:t>
      </w:r>
    </w:p>
    <w:p w:rsidR="00C20350" w:rsidRDefault="00C20350" w:rsidP="00BA1834">
      <w:pPr>
        <w:pStyle w:val="ListParagraph"/>
        <w:numPr>
          <w:ilvl w:val="0"/>
          <w:numId w:val="86"/>
        </w:numPr>
      </w:pPr>
      <w:r>
        <w:t>SAFMC June 2016</w:t>
      </w:r>
      <w:r w:rsidR="00FC6224">
        <w:t xml:space="preserve"> Council actions</w:t>
      </w:r>
    </w:p>
    <w:p w:rsidR="00C20350" w:rsidRDefault="00C20350" w:rsidP="00BA1834">
      <w:pPr>
        <w:pStyle w:val="ListParagraph"/>
        <w:numPr>
          <w:ilvl w:val="1"/>
          <w:numId w:val="86"/>
        </w:numPr>
      </w:pPr>
      <w:r>
        <w:t>review data elements Action</w:t>
      </w:r>
    </w:p>
    <w:p w:rsidR="00C20350" w:rsidRDefault="00C20350" w:rsidP="00BA1834">
      <w:pPr>
        <w:pStyle w:val="ListParagraph"/>
        <w:numPr>
          <w:ilvl w:val="1"/>
          <w:numId w:val="86"/>
        </w:numPr>
      </w:pPr>
      <w:r>
        <w:t>Update on SAFMC-ACCSP Pilot Study</w:t>
      </w:r>
    </w:p>
    <w:p w:rsidR="00C20350" w:rsidRDefault="00C20350" w:rsidP="00BA1834">
      <w:pPr>
        <w:pStyle w:val="ListParagraph"/>
        <w:numPr>
          <w:ilvl w:val="1"/>
          <w:numId w:val="86"/>
        </w:numPr>
      </w:pPr>
      <w:r>
        <w:t>For-Hire reporting inventory (ACCSP Project)</w:t>
      </w:r>
    </w:p>
    <w:p w:rsidR="00C20350" w:rsidRPr="00AB74F8" w:rsidRDefault="00C20350" w:rsidP="00C20350">
      <w:pPr>
        <w:pStyle w:val="ListParagraph"/>
        <w:ind w:left="1440"/>
      </w:pPr>
    </w:p>
    <w:p w:rsidR="00C20350" w:rsidRDefault="00C20350" w:rsidP="00C20350">
      <w:pPr>
        <w:ind w:right="-720"/>
        <w:rPr>
          <w:rFonts w:ascii="Times New Roman" w:hAnsi="Times New Roman"/>
        </w:rPr>
      </w:pPr>
    </w:p>
    <w:p w:rsidR="00C20350" w:rsidRDefault="00C20350" w:rsidP="00C20350">
      <w:pPr>
        <w:ind w:right="-720"/>
        <w:rPr>
          <w:rFonts w:ascii="Times New Roman" w:hAnsi="Times New Roman"/>
        </w:rPr>
      </w:pPr>
      <w:r>
        <w:rPr>
          <w:rFonts w:ascii="Times New Roman" w:hAnsi="Times New Roman"/>
        </w:rPr>
        <w:t>FINAL TIMING - TBD</w:t>
      </w:r>
    </w:p>
    <w:p w:rsidR="00C20350" w:rsidRDefault="00C20350" w:rsidP="00BA1834">
      <w:pPr>
        <w:pStyle w:val="ListParagraph"/>
        <w:numPr>
          <w:ilvl w:val="0"/>
          <w:numId w:val="87"/>
        </w:numPr>
        <w:ind w:right="-720"/>
        <w:rPr>
          <w:rFonts w:ascii="Times New Roman" w:hAnsi="Times New Roman"/>
        </w:rPr>
      </w:pPr>
      <w:r>
        <w:rPr>
          <w:rFonts w:ascii="Times New Roman" w:hAnsi="Times New Roman"/>
        </w:rPr>
        <w:t>Council final approval:</w:t>
      </w:r>
      <w:r w:rsidR="00FC6224">
        <w:rPr>
          <w:rFonts w:ascii="Times New Roman" w:hAnsi="Times New Roman"/>
        </w:rPr>
        <w:t xml:space="preserve"> September or December 2016.  Done ________.</w:t>
      </w:r>
    </w:p>
    <w:p w:rsidR="00C20350" w:rsidRPr="00FC6224" w:rsidRDefault="00C20350" w:rsidP="00FC6224">
      <w:pPr>
        <w:pStyle w:val="ListParagraph"/>
        <w:numPr>
          <w:ilvl w:val="0"/>
          <w:numId w:val="87"/>
        </w:numPr>
        <w:ind w:right="-720"/>
        <w:rPr>
          <w:rFonts w:ascii="Times New Roman" w:hAnsi="Times New Roman"/>
        </w:rPr>
      </w:pPr>
      <w:r>
        <w:rPr>
          <w:rFonts w:ascii="Times New Roman" w:hAnsi="Times New Roman"/>
        </w:rPr>
        <w:t>Document for final review:</w:t>
      </w:r>
      <w:r w:rsidR="00FC6224">
        <w:rPr>
          <w:rFonts w:ascii="Times New Roman" w:hAnsi="Times New Roman"/>
        </w:rPr>
        <w:t xml:space="preserve">  Done ________.</w:t>
      </w:r>
    </w:p>
    <w:p w:rsidR="00C20350" w:rsidRDefault="00C20350" w:rsidP="00BA1834">
      <w:pPr>
        <w:pStyle w:val="ListParagraph"/>
        <w:numPr>
          <w:ilvl w:val="0"/>
          <w:numId w:val="87"/>
        </w:numPr>
        <w:ind w:right="-720"/>
        <w:rPr>
          <w:rFonts w:ascii="Times New Roman" w:hAnsi="Times New Roman"/>
        </w:rPr>
      </w:pPr>
      <w:r>
        <w:rPr>
          <w:rFonts w:ascii="Times New Roman" w:hAnsi="Times New Roman"/>
        </w:rPr>
        <w:t>Proposed rule</w:t>
      </w:r>
    </w:p>
    <w:p w:rsidR="00C20350" w:rsidRDefault="00C20350" w:rsidP="00BA1834">
      <w:pPr>
        <w:pStyle w:val="ListParagraph"/>
        <w:numPr>
          <w:ilvl w:val="1"/>
          <w:numId w:val="87"/>
        </w:numPr>
        <w:ind w:right="-720"/>
        <w:rPr>
          <w:rFonts w:ascii="Times New Roman" w:hAnsi="Times New Roman"/>
        </w:rPr>
      </w:pPr>
      <w:r>
        <w:rPr>
          <w:rFonts w:ascii="Times New Roman" w:hAnsi="Times New Roman"/>
        </w:rPr>
        <w:t>Published:</w:t>
      </w:r>
      <w:r w:rsidR="00FC6224">
        <w:rPr>
          <w:rFonts w:ascii="Times New Roman" w:hAnsi="Times New Roman"/>
        </w:rPr>
        <w:t xml:space="preserve">  ___________</w:t>
      </w:r>
    </w:p>
    <w:p w:rsidR="00C20350" w:rsidRDefault="00C20350" w:rsidP="00BA1834">
      <w:pPr>
        <w:pStyle w:val="ListParagraph"/>
        <w:numPr>
          <w:ilvl w:val="1"/>
          <w:numId w:val="87"/>
        </w:numPr>
        <w:ind w:right="-720"/>
        <w:rPr>
          <w:rFonts w:ascii="Times New Roman" w:hAnsi="Times New Roman"/>
        </w:rPr>
      </w:pPr>
      <w:r>
        <w:rPr>
          <w:rFonts w:ascii="Times New Roman" w:hAnsi="Times New Roman"/>
        </w:rPr>
        <w:t>To Council, AP:</w:t>
      </w:r>
      <w:r w:rsidR="00FC6224">
        <w:rPr>
          <w:rFonts w:ascii="Times New Roman" w:hAnsi="Times New Roman"/>
        </w:rPr>
        <w:t xml:space="preserve">  ___________</w:t>
      </w:r>
    </w:p>
    <w:p w:rsidR="00C20350" w:rsidRDefault="00FC6224" w:rsidP="00BA1834">
      <w:pPr>
        <w:pStyle w:val="ListParagraph"/>
        <w:numPr>
          <w:ilvl w:val="1"/>
          <w:numId w:val="87"/>
        </w:numPr>
        <w:ind w:right="-720"/>
        <w:rPr>
          <w:rFonts w:ascii="Times New Roman" w:hAnsi="Times New Roman"/>
        </w:rPr>
      </w:pPr>
      <w:r>
        <w:rPr>
          <w:rFonts w:ascii="Times New Roman" w:hAnsi="Times New Roman"/>
        </w:rPr>
        <w:t>Comments due to</w:t>
      </w:r>
      <w:r w:rsidR="00C20350">
        <w:rPr>
          <w:rFonts w:ascii="Times New Roman" w:hAnsi="Times New Roman"/>
        </w:rPr>
        <w:t xml:space="preserve"> by:</w:t>
      </w:r>
      <w:r>
        <w:rPr>
          <w:rFonts w:ascii="Times New Roman" w:hAnsi="Times New Roman"/>
        </w:rPr>
        <w:t xml:space="preserve">  __________</w:t>
      </w:r>
    </w:p>
    <w:p w:rsidR="00C20350" w:rsidRDefault="00C20350" w:rsidP="00BA1834">
      <w:pPr>
        <w:pStyle w:val="ListParagraph"/>
        <w:numPr>
          <w:ilvl w:val="0"/>
          <w:numId w:val="87"/>
        </w:numPr>
        <w:ind w:right="-720"/>
        <w:rPr>
          <w:rFonts w:ascii="Times New Roman" w:hAnsi="Times New Roman"/>
        </w:rPr>
      </w:pPr>
      <w:r>
        <w:rPr>
          <w:rFonts w:ascii="Times New Roman" w:hAnsi="Times New Roman"/>
        </w:rPr>
        <w:t>Final Rule</w:t>
      </w:r>
    </w:p>
    <w:p w:rsidR="00C20350" w:rsidRDefault="00C20350" w:rsidP="00BA1834">
      <w:pPr>
        <w:pStyle w:val="ListParagraph"/>
        <w:numPr>
          <w:ilvl w:val="1"/>
          <w:numId w:val="87"/>
        </w:numPr>
        <w:ind w:right="-720"/>
        <w:rPr>
          <w:rFonts w:ascii="Times New Roman" w:hAnsi="Times New Roman"/>
        </w:rPr>
      </w:pPr>
      <w:r>
        <w:rPr>
          <w:rFonts w:ascii="Times New Roman" w:hAnsi="Times New Roman"/>
        </w:rPr>
        <w:t>Published:</w:t>
      </w:r>
      <w:r w:rsidR="00FC6224">
        <w:rPr>
          <w:rFonts w:ascii="Times New Roman" w:hAnsi="Times New Roman"/>
        </w:rPr>
        <w:t xml:space="preserve">  ______________</w:t>
      </w:r>
    </w:p>
    <w:p w:rsidR="00C20350" w:rsidRDefault="00C20350" w:rsidP="00BA1834">
      <w:pPr>
        <w:pStyle w:val="ListParagraph"/>
        <w:numPr>
          <w:ilvl w:val="1"/>
          <w:numId w:val="87"/>
        </w:numPr>
        <w:ind w:right="-720"/>
        <w:rPr>
          <w:rFonts w:ascii="Times New Roman" w:hAnsi="Times New Roman"/>
        </w:rPr>
      </w:pPr>
      <w:r>
        <w:rPr>
          <w:rFonts w:ascii="Times New Roman" w:hAnsi="Times New Roman"/>
        </w:rPr>
        <w:t>Fishery Bulletin Notice:</w:t>
      </w:r>
      <w:r w:rsidR="00FC6224">
        <w:rPr>
          <w:rFonts w:ascii="Times New Roman" w:hAnsi="Times New Roman"/>
        </w:rPr>
        <w:t xml:space="preserve">  ___________</w:t>
      </w:r>
    </w:p>
    <w:p w:rsidR="00C20350" w:rsidRDefault="00FC6224" w:rsidP="00BA1834">
      <w:pPr>
        <w:pStyle w:val="ListParagraph"/>
        <w:numPr>
          <w:ilvl w:val="1"/>
          <w:numId w:val="87"/>
        </w:numPr>
        <w:ind w:right="-720"/>
        <w:rPr>
          <w:rFonts w:ascii="Times New Roman" w:hAnsi="Times New Roman"/>
        </w:rPr>
      </w:pPr>
      <w:r>
        <w:rPr>
          <w:rFonts w:ascii="Times New Roman" w:hAnsi="Times New Roman"/>
        </w:rPr>
        <w:t>Sent to Council, AP:  ____________</w:t>
      </w:r>
    </w:p>
    <w:p w:rsidR="00C20350" w:rsidRPr="007E0328" w:rsidRDefault="00860DF2" w:rsidP="00BA1834">
      <w:pPr>
        <w:pStyle w:val="ListParagraph"/>
        <w:numPr>
          <w:ilvl w:val="0"/>
          <w:numId w:val="87"/>
        </w:numPr>
        <w:ind w:right="-720"/>
        <w:rPr>
          <w:rFonts w:ascii="Times New Roman" w:hAnsi="Times New Roman"/>
        </w:rPr>
      </w:pPr>
      <w:r>
        <w:rPr>
          <w:rFonts w:ascii="Times New Roman" w:hAnsi="Times New Roman"/>
        </w:rPr>
        <w:t>Regulations Effective Date:  ______________</w:t>
      </w:r>
    </w:p>
    <w:p w:rsidR="007E1C13" w:rsidRDefault="00CB047F" w:rsidP="00CE26A2">
      <w:pPr>
        <w:pStyle w:val="Heading1"/>
      </w:pPr>
      <w:r>
        <w:br w:type="page"/>
      </w:r>
      <w:bookmarkStart w:id="41" w:name="_Toc321566479"/>
      <w:r w:rsidR="007E1C13">
        <w:t>X</w:t>
      </w:r>
      <w:r w:rsidR="007E1C13" w:rsidRPr="00050434">
        <w:t>.</w:t>
      </w:r>
      <w:r w:rsidR="007E1C13" w:rsidRPr="00050434">
        <w:tab/>
      </w:r>
      <w:r w:rsidR="00004E58">
        <w:t>DOLPHIN/WAHOO</w:t>
      </w:r>
      <w:r w:rsidR="0018195C">
        <w:t xml:space="preserve"> – Brian</w:t>
      </w:r>
      <w:bookmarkEnd w:id="41"/>
      <w:r w:rsidR="0018195C">
        <w:t xml:space="preserve"> </w:t>
      </w:r>
    </w:p>
    <w:p w:rsidR="00105435" w:rsidRPr="00050660" w:rsidRDefault="00CE26A2" w:rsidP="00105435">
      <w:pPr>
        <w:pStyle w:val="Heading2"/>
      </w:pPr>
      <w:bookmarkStart w:id="42" w:name="_Toc321566480"/>
      <w:r>
        <w:t>1</w:t>
      </w:r>
      <w:r w:rsidR="00105435" w:rsidRPr="00050660">
        <w:t>.</w:t>
      </w:r>
      <w:r w:rsidR="00105435" w:rsidRPr="00050660">
        <w:tab/>
      </w:r>
      <w:r w:rsidR="00105435">
        <w:t xml:space="preserve">Dolphin Wahoo </w:t>
      </w:r>
      <w:r w:rsidR="00105435" w:rsidRPr="00050660">
        <w:t xml:space="preserve">Regulatory Amendment </w:t>
      </w:r>
      <w:r w:rsidR="00105435">
        <w:t>1</w:t>
      </w:r>
      <w:r w:rsidR="00105435" w:rsidRPr="00050660">
        <w:t xml:space="preserve"> (</w:t>
      </w:r>
      <w:r w:rsidR="00105435">
        <w:t>Commercial Trip Limit</w:t>
      </w:r>
      <w:r w:rsidR="00105435" w:rsidRPr="00050660">
        <w:t>)/</w:t>
      </w:r>
      <w:r w:rsidR="00105435" w:rsidRPr="00EE725A">
        <w:t>EA</w:t>
      </w:r>
      <w:r w:rsidR="00105435">
        <w:t>– Brian Cheuvront</w:t>
      </w:r>
      <w:bookmarkEnd w:id="42"/>
    </w:p>
    <w:p w:rsidR="00105435" w:rsidRDefault="00105435" w:rsidP="00105435"/>
    <w:p w:rsidR="00105435" w:rsidRPr="00875CBF" w:rsidRDefault="00105435" w:rsidP="00105435">
      <w:pPr>
        <w:rPr>
          <w:u w:val="single"/>
        </w:rPr>
      </w:pPr>
      <w:r w:rsidRPr="004F2D95">
        <w:rPr>
          <w:u w:val="single"/>
        </w:rPr>
        <w:t>IPT Team</w:t>
      </w:r>
    </w:p>
    <w:p w:rsidR="00105435" w:rsidRDefault="004944EB" w:rsidP="00105435">
      <w:r>
        <w:rPr>
          <w:rFonts w:ascii="Lucida Grande" w:hAnsi="Lucida Grande" w:cs="Lucida Grande"/>
          <w:b/>
        </w:rPr>
        <w:t>✓</w:t>
      </w:r>
      <w:r w:rsidR="00105435" w:rsidRPr="00046B82">
        <w:t xml:space="preserve">SAFMC Team:  </w:t>
      </w:r>
      <w:r w:rsidR="00105435">
        <w:t xml:space="preserve">Brian Cheujvront (SAFMC Lead), Gregg Waugh, Kari MacLauchlin, </w:t>
      </w:r>
      <w:r w:rsidR="00105435" w:rsidRPr="00046B82">
        <w:t>Roger Pugliese</w:t>
      </w:r>
      <w:r w:rsidR="00105435">
        <w:t xml:space="preserve"> (EFH), Mike Errigo (Data), and Chip Collier </w:t>
      </w:r>
      <w:r w:rsidR="00105435" w:rsidRPr="00046B82">
        <w:t>(Coral issues)</w:t>
      </w:r>
    </w:p>
    <w:p w:rsidR="00105435" w:rsidRDefault="00105435" w:rsidP="00105435">
      <w:r w:rsidRPr="003436D0">
        <w:t xml:space="preserve">NMFS SERO Team: </w:t>
      </w:r>
    </w:p>
    <w:p w:rsidR="00105435" w:rsidRDefault="00105435" w:rsidP="00105435">
      <w:r w:rsidRPr="003436D0">
        <w:t xml:space="preserve">NMFS SEFSC Team:  </w:t>
      </w:r>
    </w:p>
    <w:p w:rsidR="00105435" w:rsidRDefault="004944EB" w:rsidP="00105435">
      <w:r>
        <w:rPr>
          <w:rFonts w:ascii="Lucida Grande" w:hAnsi="Lucida Grande" w:cs="Lucida Grande"/>
          <w:b/>
        </w:rPr>
        <w:t>✓</w:t>
      </w:r>
      <w:r w:rsidR="00105435" w:rsidRPr="003436D0">
        <w:t>NOAA GC Team:  Monica Smit-Brunello</w:t>
      </w:r>
    </w:p>
    <w:p w:rsidR="00105435" w:rsidRDefault="00105435" w:rsidP="00105435"/>
    <w:p w:rsidR="00105435" w:rsidRPr="00BF1049" w:rsidRDefault="00105435" w:rsidP="00105435">
      <w:pPr>
        <w:rPr>
          <w:rFonts w:ascii="Times New Roman" w:hAnsi="Times New Roman"/>
          <w:b/>
        </w:rPr>
      </w:pPr>
      <w:r>
        <w:rPr>
          <w:rFonts w:ascii="Times New Roman" w:hAnsi="Times New Roman"/>
          <w:b/>
        </w:rPr>
        <w:t>Proposed Draft Timing 2015-16</w:t>
      </w:r>
      <w:r w:rsidRPr="00BF1049">
        <w:rPr>
          <w:rFonts w:ascii="Times New Roman" w:hAnsi="Times New Roman"/>
          <w:b/>
        </w:rPr>
        <w:t>:</w:t>
      </w:r>
    </w:p>
    <w:p w:rsidR="00105435" w:rsidRPr="00BF1049" w:rsidRDefault="004944EB" w:rsidP="00BA1834">
      <w:pPr>
        <w:numPr>
          <w:ilvl w:val="0"/>
          <w:numId w:val="75"/>
        </w:numPr>
        <w:rPr>
          <w:rFonts w:ascii="Times New Roman" w:hAnsi="Times New Roman"/>
        </w:rPr>
      </w:pPr>
      <w:r>
        <w:rPr>
          <w:rFonts w:ascii="Lucida Grande" w:hAnsi="Lucida Grande" w:cs="Lucida Grande"/>
          <w:b/>
        </w:rPr>
        <w:t>✓</w:t>
      </w:r>
      <w:r w:rsidR="00105435" w:rsidRPr="00BF1049">
        <w:rPr>
          <w:rFonts w:ascii="Times New Roman" w:hAnsi="Times New Roman"/>
        </w:rPr>
        <w:t>Council guidance t</w:t>
      </w:r>
      <w:r w:rsidR="00105435">
        <w:rPr>
          <w:rFonts w:ascii="Times New Roman" w:hAnsi="Times New Roman"/>
        </w:rPr>
        <w:t>o prepare amendment, reviewed options paper and provide guidance, and approve for public hearings – September 2015</w:t>
      </w:r>
    </w:p>
    <w:p w:rsidR="00105435" w:rsidRPr="00BF1049" w:rsidRDefault="004944EB" w:rsidP="00BA1834">
      <w:pPr>
        <w:numPr>
          <w:ilvl w:val="0"/>
          <w:numId w:val="75"/>
        </w:numPr>
        <w:rPr>
          <w:rFonts w:ascii="Times New Roman" w:hAnsi="Times New Roman"/>
        </w:rPr>
      </w:pPr>
      <w:r>
        <w:rPr>
          <w:rFonts w:ascii="Lucida Grande" w:hAnsi="Lucida Grande" w:cs="Lucida Grande"/>
          <w:b/>
        </w:rPr>
        <w:t>✓</w:t>
      </w:r>
      <w:r w:rsidR="00105435">
        <w:rPr>
          <w:rFonts w:ascii="Times New Roman" w:hAnsi="Times New Roman"/>
        </w:rPr>
        <w:t>IPT/Staff conduct analyses – complete by _______</w:t>
      </w:r>
    </w:p>
    <w:p w:rsidR="00105435" w:rsidRPr="00BF1049" w:rsidRDefault="004944EB" w:rsidP="00BA1834">
      <w:pPr>
        <w:numPr>
          <w:ilvl w:val="0"/>
          <w:numId w:val="75"/>
        </w:numPr>
        <w:rPr>
          <w:rFonts w:ascii="Times New Roman" w:hAnsi="Times New Roman"/>
        </w:rPr>
      </w:pPr>
      <w:r>
        <w:rPr>
          <w:rFonts w:ascii="Lucida Grande" w:hAnsi="Lucida Grande" w:cs="Lucida Grande"/>
          <w:b/>
        </w:rPr>
        <w:t>✓</w:t>
      </w:r>
      <w:r w:rsidR="00105435">
        <w:rPr>
          <w:rFonts w:ascii="Times New Roman" w:hAnsi="Times New Roman"/>
        </w:rPr>
        <w:t>Public Hearings – November 2016; via webinar</w:t>
      </w:r>
    </w:p>
    <w:p w:rsidR="00105435" w:rsidRPr="001F1CD1" w:rsidRDefault="004944EB" w:rsidP="00BA1834">
      <w:pPr>
        <w:numPr>
          <w:ilvl w:val="0"/>
          <w:numId w:val="75"/>
        </w:numPr>
        <w:rPr>
          <w:rFonts w:ascii="Times New Roman" w:hAnsi="Times New Roman"/>
        </w:rPr>
      </w:pPr>
      <w:r>
        <w:rPr>
          <w:rFonts w:ascii="Lucida Grande" w:hAnsi="Lucida Grande" w:cs="Lucida Grande"/>
          <w:b/>
        </w:rPr>
        <w:t>✓</w:t>
      </w:r>
      <w:r w:rsidR="00105435" w:rsidRPr="00BF1049">
        <w:rPr>
          <w:rFonts w:ascii="Times New Roman" w:hAnsi="Times New Roman"/>
        </w:rPr>
        <w:t xml:space="preserve">Committee/Council review draft amendment </w:t>
      </w:r>
      <w:r w:rsidR="00105435">
        <w:rPr>
          <w:rFonts w:ascii="Times New Roman" w:hAnsi="Times New Roman"/>
        </w:rPr>
        <w:t xml:space="preserve">and public comment; </w:t>
      </w:r>
      <w:r w:rsidR="00105435" w:rsidRPr="00BF1049">
        <w:rPr>
          <w:rFonts w:ascii="Times New Roman" w:hAnsi="Times New Roman"/>
        </w:rPr>
        <w:t xml:space="preserve">approve </w:t>
      </w:r>
      <w:r w:rsidR="00105435">
        <w:rPr>
          <w:rFonts w:ascii="Times New Roman" w:hAnsi="Times New Roman"/>
        </w:rPr>
        <w:t>all actions and approve for formal review – December 2015</w:t>
      </w:r>
    </w:p>
    <w:p w:rsidR="00105435" w:rsidRDefault="004944EB" w:rsidP="00BA1834">
      <w:pPr>
        <w:numPr>
          <w:ilvl w:val="0"/>
          <w:numId w:val="75"/>
        </w:numPr>
        <w:rPr>
          <w:rFonts w:ascii="Times New Roman" w:hAnsi="Times New Roman"/>
        </w:rPr>
      </w:pPr>
      <w:r>
        <w:rPr>
          <w:rFonts w:ascii="Lucida Grande" w:hAnsi="Lucida Grande" w:cs="Lucida Grande"/>
          <w:b/>
        </w:rPr>
        <w:t>✓</w:t>
      </w:r>
      <w:r w:rsidR="00105435" w:rsidRPr="00587D3B">
        <w:t>Document preparation for formal review:</w:t>
      </w:r>
    </w:p>
    <w:p w:rsidR="00105435" w:rsidRDefault="004944EB" w:rsidP="00BA1834">
      <w:pPr>
        <w:numPr>
          <w:ilvl w:val="1"/>
          <w:numId w:val="75"/>
        </w:numPr>
        <w:rPr>
          <w:rFonts w:ascii="Times New Roman" w:hAnsi="Times New Roman"/>
        </w:rPr>
      </w:pPr>
      <w:r>
        <w:rPr>
          <w:rFonts w:ascii="Lucida Grande" w:hAnsi="Lucida Grande" w:cs="Lucida Grande"/>
          <w:b/>
        </w:rPr>
        <w:t>✓</w:t>
      </w:r>
      <w:r w:rsidR="00105435" w:rsidRPr="006E335D">
        <w:rPr>
          <w:rFonts w:ascii="Times New Roman" w:hAnsi="Times New Roman"/>
        </w:rPr>
        <w:t>IPT leads review completed by ______________.</w:t>
      </w:r>
    </w:p>
    <w:p w:rsidR="00105435" w:rsidRDefault="004944EB" w:rsidP="00BA1834">
      <w:pPr>
        <w:numPr>
          <w:ilvl w:val="1"/>
          <w:numId w:val="75"/>
        </w:numPr>
        <w:rPr>
          <w:rFonts w:ascii="Times New Roman" w:hAnsi="Times New Roman"/>
        </w:rPr>
      </w:pPr>
      <w:r>
        <w:rPr>
          <w:rFonts w:ascii="Lucida Grande" w:hAnsi="Lucida Grande" w:cs="Lucida Grande"/>
          <w:b/>
        </w:rPr>
        <w:t>✓</w:t>
      </w:r>
      <w:r w:rsidR="00105435" w:rsidRPr="00587D3B">
        <w:t>Council chair reviews doc</w:t>
      </w:r>
      <w:r w:rsidR="00105435" w:rsidRPr="00FC6EE8">
        <w:t>ument &amp; codified text</w:t>
      </w:r>
      <w:r w:rsidR="00105435" w:rsidRPr="00587D3B">
        <w:t xml:space="preserve"> by __________ .</w:t>
      </w:r>
    </w:p>
    <w:p w:rsidR="00105435" w:rsidRPr="006E335D" w:rsidRDefault="004944EB" w:rsidP="00BA1834">
      <w:pPr>
        <w:numPr>
          <w:ilvl w:val="1"/>
          <w:numId w:val="75"/>
        </w:numPr>
        <w:rPr>
          <w:rFonts w:ascii="Times New Roman" w:hAnsi="Times New Roman"/>
        </w:rPr>
      </w:pPr>
      <w:r>
        <w:rPr>
          <w:rFonts w:ascii="Lucida Grande" w:hAnsi="Lucida Grande" w:cs="Lucida Grande"/>
          <w:b/>
        </w:rPr>
        <w:t>✓</w:t>
      </w:r>
      <w:r w:rsidR="00105435" w:rsidRPr="00587D3B">
        <w:t xml:space="preserve">SAFMC sends to NMFS for formal review </w:t>
      </w:r>
      <w:r>
        <w:t>2/16</w:t>
      </w:r>
      <w:r w:rsidR="00105435" w:rsidRPr="00587D3B">
        <w:t>/16.</w:t>
      </w:r>
    </w:p>
    <w:p w:rsidR="00105435" w:rsidRDefault="00105435" w:rsidP="00BA1834">
      <w:pPr>
        <w:pStyle w:val="ListParagraph"/>
        <w:numPr>
          <w:ilvl w:val="0"/>
          <w:numId w:val="75"/>
        </w:numPr>
        <w:autoSpaceDE w:val="0"/>
        <w:autoSpaceDN w:val="0"/>
        <w:adjustRightInd w:val="0"/>
      </w:pPr>
      <w:r w:rsidRPr="006E335D">
        <w:rPr>
          <w:rFonts w:ascii="Times New Roman" w:hAnsi="Times New Roman"/>
        </w:rPr>
        <w:t>Proposed Rule published ______/16.</w:t>
      </w:r>
    </w:p>
    <w:p w:rsidR="00105435" w:rsidRPr="006E335D" w:rsidRDefault="00105435" w:rsidP="00BA1834">
      <w:pPr>
        <w:pStyle w:val="ListParagraph"/>
        <w:numPr>
          <w:ilvl w:val="1"/>
          <w:numId w:val="75"/>
        </w:numPr>
        <w:autoSpaceDE w:val="0"/>
        <w:autoSpaceDN w:val="0"/>
        <w:adjustRightInd w:val="0"/>
      </w:pPr>
      <w:r w:rsidRPr="006E335D">
        <w:rPr>
          <w:rFonts w:ascii="Times New Roman" w:hAnsi="Times New Roman"/>
        </w:rPr>
        <w:t>Send to Council, AP &amp; SSC</w:t>
      </w:r>
    </w:p>
    <w:p w:rsidR="00105435" w:rsidRPr="006E335D" w:rsidRDefault="00105435" w:rsidP="00BA1834">
      <w:pPr>
        <w:pStyle w:val="ListParagraph"/>
        <w:numPr>
          <w:ilvl w:val="1"/>
          <w:numId w:val="75"/>
        </w:numPr>
        <w:autoSpaceDE w:val="0"/>
        <w:autoSpaceDN w:val="0"/>
        <w:adjustRightInd w:val="0"/>
      </w:pPr>
      <w:r w:rsidRPr="006E335D">
        <w:rPr>
          <w:rFonts w:ascii="Times New Roman" w:hAnsi="Times New Roman"/>
        </w:rPr>
        <w:t>Comments due by ____/16.</w:t>
      </w:r>
    </w:p>
    <w:p w:rsidR="00105435" w:rsidRPr="006E335D" w:rsidRDefault="00105435" w:rsidP="00BA1834">
      <w:pPr>
        <w:pStyle w:val="ListParagraph"/>
        <w:numPr>
          <w:ilvl w:val="0"/>
          <w:numId w:val="75"/>
        </w:numPr>
        <w:autoSpaceDE w:val="0"/>
        <w:autoSpaceDN w:val="0"/>
        <w:adjustRightInd w:val="0"/>
      </w:pPr>
      <w:r w:rsidRPr="006E335D">
        <w:rPr>
          <w:rFonts w:ascii="Times New Roman" w:hAnsi="Times New Roman"/>
        </w:rPr>
        <w:t>Final Rule published _______/16.  Note: Fishery Bulletin published on ________/16.</w:t>
      </w:r>
    </w:p>
    <w:p w:rsidR="00105435" w:rsidRPr="006E335D" w:rsidRDefault="00105435" w:rsidP="00BA1834">
      <w:pPr>
        <w:pStyle w:val="ListParagraph"/>
        <w:numPr>
          <w:ilvl w:val="1"/>
          <w:numId w:val="75"/>
        </w:numPr>
        <w:autoSpaceDE w:val="0"/>
        <w:autoSpaceDN w:val="0"/>
        <w:adjustRightInd w:val="0"/>
      </w:pPr>
      <w:r w:rsidRPr="006E335D">
        <w:rPr>
          <w:rFonts w:ascii="Times New Roman" w:hAnsi="Times New Roman"/>
        </w:rPr>
        <w:t>Send to Council, AP &amp; SSC</w:t>
      </w:r>
    </w:p>
    <w:p w:rsidR="00105435" w:rsidRDefault="00105435" w:rsidP="00BA1834">
      <w:pPr>
        <w:pStyle w:val="ListParagraph"/>
        <w:numPr>
          <w:ilvl w:val="1"/>
          <w:numId w:val="75"/>
        </w:numPr>
        <w:autoSpaceDE w:val="0"/>
        <w:autoSpaceDN w:val="0"/>
        <w:adjustRightInd w:val="0"/>
      </w:pPr>
      <w:r w:rsidRPr="00587D3B">
        <w:t>Post to web site</w:t>
      </w:r>
    </w:p>
    <w:p w:rsidR="00105435" w:rsidRPr="006E335D" w:rsidRDefault="00105435" w:rsidP="00BA1834">
      <w:pPr>
        <w:pStyle w:val="ListParagraph"/>
        <w:numPr>
          <w:ilvl w:val="1"/>
          <w:numId w:val="75"/>
        </w:numPr>
        <w:autoSpaceDE w:val="0"/>
        <w:autoSpaceDN w:val="0"/>
        <w:adjustRightInd w:val="0"/>
      </w:pPr>
      <w:r w:rsidRPr="00587D3B">
        <w:t>Regulations effective ________/16.</w:t>
      </w:r>
    </w:p>
    <w:p w:rsidR="00105435" w:rsidRPr="003B245A" w:rsidRDefault="00105435" w:rsidP="00105435">
      <w:pPr>
        <w:ind w:left="1440"/>
        <w:rPr>
          <w:rFonts w:ascii="Times New Roman" w:hAnsi="Times New Roman"/>
        </w:rPr>
      </w:pPr>
      <w:r w:rsidRPr="003B245A">
        <w:rPr>
          <w:rFonts w:ascii="Times New Roman" w:hAnsi="Times New Roman"/>
        </w:rPr>
        <w:t>Note: Fishery Bulletin published on ________/16.</w:t>
      </w:r>
    </w:p>
    <w:p w:rsidR="00D47E2C" w:rsidRPr="005126AE" w:rsidRDefault="00D47E2C" w:rsidP="00105435">
      <w:pPr>
        <w:rPr>
          <w:rFonts w:ascii="Times New Roman" w:hAnsi="Times New Roman"/>
          <w:highlight w:val="yellow"/>
        </w:rPr>
      </w:pPr>
      <w:r>
        <w:br w:type="page"/>
      </w:r>
    </w:p>
    <w:p w:rsidR="00C13E6E" w:rsidRDefault="00C13E6E" w:rsidP="00C13E6E">
      <w:pPr>
        <w:pStyle w:val="Heading1"/>
      </w:pPr>
      <w:bookmarkStart w:id="43" w:name="_Toc321566481"/>
      <w:r>
        <w:t>X</w:t>
      </w:r>
      <w:r w:rsidR="00CE26A2">
        <w:t>I</w:t>
      </w:r>
      <w:r>
        <w:t>.</w:t>
      </w:r>
      <w:r>
        <w:tab/>
        <w:t>Postponed Amendments (Pu</w:t>
      </w:r>
      <w:r w:rsidR="00860DF2">
        <w:t>r</w:t>
      </w:r>
      <w:r>
        <w:t>gatory)</w:t>
      </w:r>
      <w:bookmarkEnd w:id="43"/>
    </w:p>
    <w:p w:rsidR="00C13E6E" w:rsidRPr="00A42DFD" w:rsidRDefault="00C13E6E" w:rsidP="00C13E6E">
      <w:pPr>
        <w:pStyle w:val="Heading2"/>
      </w:pPr>
      <w:bookmarkStart w:id="44" w:name="_Toc321566482"/>
      <w:r>
        <w:t>1</w:t>
      </w:r>
      <w:r w:rsidRPr="00A42DFD">
        <w:t>.</w:t>
      </w:r>
      <w:r w:rsidRPr="00A42DFD">
        <w:tab/>
      </w:r>
      <w:r>
        <w:t>JOINT GMFMC/</w:t>
      </w:r>
      <w:r w:rsidRPr="00A42DFD">
        <w:t xml:space="preserve">SAFMC </w:t>
      </w:r>
      <w:r>
        <w:t>CMP ALLOCATION AMENDMENT 24/</w:t>
      </w:r>
      <w:r w:rsidRPr="00C34422">
        <w:t>EA</w:t>
      </w:r>
      <w:r>
        <w:t xml:space="preserve"> – Kari (SAFMC Administrative Lead)</w:t>
      </w:r>
      <w:bookmarkEnd w:id="44"/>
    </w:p>
    <w:p w:rsidR="00C13E6E" w:rsidRPr="005D7DCC" w:rsidRDefault="00C13E6E" w:rsidP="00C13E6E">
      <w:pPr>
        <w:rPr>
          <w:rFonts w:ascii="Times New Roman" w:hAnsi="Times New Roman"/>
        </w:rPr>
      </w:pPr>
      <w:r w:rsidRPr="00F634B0">
        <w:rPr>
          <w:rFonts w:ascii="Times New Roman" w:hAnsi="Times New Roman"/>
          <w:highlight w:val="red"/>
        </w:rPr>
        <w:t>WORK WILL RESUME IN 2016</w:t>
      </w:r>
    </w:p>
    <w:p w:rsidR="00C13E6E" w:rsidRPr="004F2D95" w:rsidRDefault="00C13E6E" w:rsidP="00C13E6E">
      <w:pPr>
        <w:rPr>
          <w:rFonts w:ascii="Times New Roman" w:hAnsi="Times New Roman"/>
          <w:u w:val="single"/>
        </w:rPr>
      </w:pPr>
      <w:r w:rsidRPr="004F2D95">
        <w:rPr>
          <w:rFonts w:ascii="Times New Roman" w:hAnsi="Times New Roman"/>
          <w:u w:val="single"/>
        </w:rPr>
        <w:t xml:space="preserve">IPT Team </w:t>
      </w:r>
    </w:p>
    <w:p w:rsidR="00C13E6E" w:rsidRDefault="00C13E6E" w:rsidP="00BA1834">
      <w:pPr>
        <w:numPr>
          <w:ilvl w:val="1"/>
          <w:numId w:val="41"/>
        </w:numPr>
        <w:autoSpaceDE w:val="0"/>
        <w:autoSpaceDN w:val="0"/>
        <w:adjustRightInd w:val="0"/>
        <w:ind w:left="720"/>
        <w:rPr>
          <w:rFonts w:ascii="Times New Roman" w:hAnsi="Times New Roman"/>
        </w:rPr>
      </w:pPr>
      <w:r>
        <w:rPr>
          <w:rFonts w:ascii="Lucida Grande" w:hAnsi="Lucida Grande" w:cs="Lucida Grande"/>
          <w:b/>
        </w:rPr>
        <w:t>✓</w:t>
      </w:r>
      <w:r w:rsidRPr="00046B82">
        <w:rPr>
          <w:rFonts w:ascii="Times New Roman" w:hAnsi="Times New Roman"/>
        </w:rPr>
        <w:t xml:space="preserve">SAFMC Team:  </w:t>
      </w:r>
      <w:r>
        <w:rPr>
          <w:rFonts w:ascii="Times New Roman" w:hAnsi="Times New Roman"/>
        </w:rPr>
        <w:t xml:space="preserve">Kari MacLauchlin (SAFMC Lead), Brian Cheuvront, </w:t>
      </w:r>
      <w:r w:rsidRPr="00046B82">
        <w:rPr>
          <w:rFonts w:ascii="Times New Roman" w:hAnsi="Times New Roman"/>
        </w:rPr>
        <w:t>Roger Pugliese</w:t>
      </w:r>
      <w:r>
        <w:rPr>
          <w:rFonts w:ascii="Times New Roman" w:hAnsi="Times New Roman"/>
        </w:rPr>
        <w:t xml:space="preserve"> (EFH), </w:t>
      </w:r>
      <w:r w:rsidRPr="00046B82">
        <w:rPr>
          <w:rFonts w:ascii="Times New Roman" w:hAnsi="Times New Roman"/>
        </w:rPr>
        <w:t>and Anna Martin (Coral issues)</w:t>
      </w:r>
    </w:p>
    <w:p w:rsidR="00C13E6E" w:rsidRDefault="00C13E6E" w:rsidP="00BA1834">
      <w:pPr>
        <w:numPr>
          <w:ilvl w:val="1"/>
          <w:numId w:val="41"/>
        </w:numPr>
        <w:autoSpaceDE w:val="0"/>
        <w:autoSpaceDN w:val="0"/>
        <w:adjustRightInd w:val="0"/>
        <w:ind w:left="720"/>
        <w:rPr>
          <w:rFonts w:ascii="Times New Roman" w:hAnsi="Times New Roman"/>
        </w:rPr>
      </w:pPr>
      <w:r>
        <w:rPr>
          <w:rFonts w:ascii="Lucida Grande" w:hAnsi="Lucida Grande" w:cs="Lucida Grande"/>
          <w:b/>
        </w:rPr>
        <w:t>✓</w:t>
      </w:r>
      <w:r w:rsidRPr="004979B7">
        <w:rPr>
          <w:rFonts w:ascii="Times New Roman" w:hAnsi="Times New Roman"/>
        </w:rPr>
        <w:t>GMFMC Team:  Assane Diagne (Lead), Ava Lassiter (Social Scientist), Ryan Rindone, and Carrie Simmons (Review)</w:t>
      </w:r>
    </w:p>
    <w:p w:rsidR="00C13E6E" w:rsidRDefault="00C13E6E" w:rsidP="00BA1834">
      <w:pPr>
        <w:numPr>
          <w:ilvl w:val="1"/>
          <w:numId w:val="41"/>
        </w:numPr>
        <w:autoSpaceDE w:val="0"/>
        <w:autoSpaceDN w:val="0"/>
        <w:adjustRightInd w:val="0"/>
        <w:ind w:left="720"/>
        <w:rPr>
          <w:rFonts w:ascii="Times New Roman" w:hAnsi="Times New Roman"/>
        </w:rPr>
      </w:pPr>
      <w:r>
        <w:rPr>
          <w:rFonts w:ascii="Lucida Grande" w:hAnsi="Lucida Grande" w:cs="Lucida Grande"/>
          <w:b/>
        </w:rPr>
        <w:t>✓</w:t>
      </w:r>
      <w:r>
        <w:rPr>
          <w:rFonts w:ascii="Times New Roman" w:hAnsi="Times New Roman"/>
        </w:rPr>
        <w:t>NMFS SERO Team: Karla Gore</w:t>
      </w:r>
      <w:r w:rsidRPr="004979B7">
        <w:rPr>
          <w:rFonts w:ascii="Times New Roman" w:hAnsi="Times New Roman"/>
        </w:rPr>
        <w:t xml:space="preserve"> (NMFS Lead), Sue Gerhart (NMFS co-lead), Mike Barnette (Protected Resources), Mike Larkin (Data Analyst), David Dale (Habitat), </w:t>
      </w:r>
      <w:r w:rsidRPr="00D71183">
        <w:rPr>
          <w:rFonts w:ascii="Times New Roman" w:hAnsi="Times New Roman"/>
          <w:strike/>
        </w:rPr>
        <w:t>David Keys</w:t>
      </w:r>
      <w:r w:rsidRPr="004979B7">
        <w:rPr>
          <w:rFonts w:ascii="Times New Roman" w:hAnsi="Times New Roman"/>
        </w:rPr>
        <w:t xml:space="preserve"> </w:t>
      </w:r>
      <w:r>
        <w:rPr>
          <w:rFonts w:ascii="Times New Roman" w:hAnsi="Times New Roman"/>
        </w:rPr>
        <w:t xml:space="preserve">Noah Silverman </w:t>
      </w:r>
      <w:r w:rsidRPr="004979B7">
        <w:rPr>
          <w:rFonts w:ascii="Times New Roman" w:hAnsi="Times New Roman"/>
        </w:rPr>
        <w:t>(NEPA), Christina Package (Social Scientist), and Stephen Holiman (Economist)</w:t>
      </w:r>
    </w:p>
    <w:p w:rsidR="00C13E6E" w:rsidRPr="004979B7" w:rsidRDefault="00C13E6E" w:rsidP="00BA1834">
      <w:pPr>
        <w:numPr>
          <w:ilvl w:val="1"/>
          <w:numId w:val="41"/>
        </w:numPr>
        <w:autoSpaceDE w:val="0"/>
        <w:autoSpaceDN w:val="0"/>
        <w:adjustRightInd w:val="0"/>
        <w:ind w:left="720"/>
        <w:rPr>
          <w:rFonts w:ascii="Times New Roman" w:hAnsi="Times New Roman"/>
        </w:rPr>
      </w:pPr>
      <w:r>
        <w:rPr>
          <w:rFonts w:ascii="Lucida Grande" w:hAnsi="Lucida Grande" w:cs="Lucida Grande"/>
          <w:b/>
        </w:rPr>
        <w:t>✓</w:t>
      </w:r>
      <w:r w:rsidRPr="004979B7">
        <w:rPr>
          <w:rFonts w:ascii="Times New Roman" w:hAnsi="Times New Roman"/>
        </w:rPr>
        <w:t>NMFS SEFSC Team:  Matt Lauretta and David Carter</w:t>
      </w:r>
    </w:p>
    <w:p w:rsidR="00C13E6E" w:rsidRPr="00E45A0F" w:rsidRDefault="00C13E6E" w:rsidP="00BA1834">
      <w:pPr>
        <w:numPr>
          <w:ilvl w:val="1"/>
          <w:numId w:val="41"/>
        </w:numPr>
        <w:autoSpaceDE w:val="0"/>
        <w:autoSpaceDN w:val="0"/>
        <w:adjustRightInd w:val="0"/>
        <w:ind w:left="720"/>
        <w:rPr>
          <w:rFonts w:ascii="Times New Roman" w:hAnsi="Times New Roman"/>
        </w:rPr>
      </w:pPr>
      <w:r>
        <w:rPr>
          <w:rFonts w:ascii="Lucida Grande" w:hAnsi="Lucida Grande" w:cs="Lucida Grande"/>
          <w:b/>
        </w:rPr>
        <w:t>✓</w:t>
      </w:r>
      <w:r w:rsidRPr="00E45A0F">
        <w:rPr>
          <w:rFonts w:ascii="Times New Roman" w:hAnsi="Times New Roman"/>
        </w:rPr>
        <w:t>NOAA GC Team: Monica Smit-Brunello</w:t>
      </w:r>
    </w:p>
    <w:p w:rsidR="00C13E6E" w:rsidRDefault="00C13E6E" w:rsidP="00C13E6E">
      <w:pPr>
        <w:tabs>
          <w:tab w:val="left" w:pos="720"/>
        </w:tabs>
        <w:rPr>
          <w:rFonts w:ascii="Times New Roman" w:hAnsi="Times New Roman"/>
        </w:rPr>
      </w:pPr>
    </w:p>
    <w:p w:rsidR="00C13E6E" w:rsidRPr="007D2CAE" w:rsidRDefault="00C13E6E" w:rsidP="00C13E6E">
      <w:pPr>
        <w:tabs>
          <w:tab w:val="left" w:pos="720"/>
        </w:tabs>
      </w:pPr>
      <w:r>
        <w:rPr>
          <w:rFonts w:ascii="Lucida Grande" w:hAnsi="Lucida Grande" w:cs="Lucida Grande"/>
          <w:b/>
        </w:rPr>
        <w:t>✓</w:t>
      </w:r>
      <w:r w:rsidRPr="007D2CAE">
        <w:t>NMFS TO DETERMINE WHETHER EA OR EIS.  NEPA checklist will be sent out after IPT meets in November 2013.  NMFS determined CMP Amendment 24 is an EA.</w:t>
      </w:r>
    </w:p>
    <w:p w:rsidR="00C13E6E" w:rsidRDefault="00C13E6E" w:rsidP="00C13E6E">
      <w:pPr>
        <w:tabs>
          <w:tab w:val="left" w:pos="720"/>
        </w:tabs>
        <w:rPr>
          <w:rFonts w:ascii="Times New Roman" w:hAnsi="Times New Roman"/>
        </w:rPr>
      </w:pPr>
    </w:p>
    <w:p w:rsidR="00C13E6E" w:rsidRPr="004F2D95" w:rsidRDefault="00C13E6E" w:rsidP="00C13E6E">
      <w:pPr>
        <w:tabs>
          <w:tab w:val="left" w:pos="720"/>
        </w:tabs>
        <w:rPr>
          <w:rFonts w:ascii="Times New Roman" w:hAnsi="Times New Roman"/>
          <w:u w:val="single"/>
        </w:rPr>
      </w:pPr>
      <w:r w:rsidRPr="004F2D95">
        <w:rPr>
          <w:rFonts w:ascii="Times New Roman" w:hAnsi="Times New Roman"/>
          <w:u w:val="single"/>
        </w:rPr>
        <w:t>Items:</w:t>
      </w:r>
    </w:p>
    <w:p w:rsidR="00C13E6E" w:rsidRPr="00B70B74" w:rsidRDefault="00C13E6E" w:rsidP="00BA1834">
      <w:pPr>
        <w:numPr>
          <w:ilvl w:val="0"/>
          <w:numId w:val="11"/>
        </w:numPr>
        <w:rPr>
          <w:strike/>
        </w:rPr>
      </w:pPr>
      <w:r w:rsidRPr="00B70B74">
        <w:rPr>
          <w:strike/>
        </w:rPr>
        <w:t>Modify allocations for Gulf migratory group king mackerel</w:t>
      </w:r>
    </w:p>
    <w:p w:rsidR="00C13E6E" w:rsidRPr="00E90418" w:rsidRDefault="00C13E6E" w:rsidP="00BA1834">
      <w:pPr>
        <w:numPr>
          <w:ilvl w:val="0"/>
          <w:numId w:val="11"/>
        </w:numPr>
        <w:rPr>
          <w:strike/>
        </w:rPr>
      </w:pPr>
      <w:r>
        <w:t>Modify allocations for Atlantic migratory group Spanish mackerel</w:t>
      </w:r>
    </w:p>
    <w:p w:rsidR="00C13E6E" w:rsidRDefault="00C13E6E" w:rsidP="00C13E6E">
      <w:pPr>
        <w:tabs>
          <w:tab w:val="left" w:pos="720"/>
          <w:tab w:val="left" w:pos="1440"/>
        </w:tabs>
        <w:ind w:left="360"/>
        <w:rPr>
          <w:rFonts w:ascii="Times New Roman" w:hAnsi="Times New Roman"/>
        </w:rPr>
      </w:pPr>
    </w:p>
    <w:p w:rsidR="00C13E6E" w:rsidRPr="00333496" w:rsidRDefault="00C13E6E" w:rsidP="00C13E6E">
      <w:pPr>
        <w:rPr>
          <w:rFonts w:ascii="Times New Roman" w:hAnsi="Times New Roman"/>
          <w:b/>
        </w:rPr>
      </w:pPr>
      <w:r w:rsidRPr="00333496">
        <w:rPr>
          <w:rFonts w:ascii="Times New Roman" w:hAnsi="Times New Roman"/>
          <w:b/>
        </w:rPr>
        <w:t>Proposed Timing 2013/14:</w:t>
      </w:r>
    </w:p>
    <w:p w:rsidR="00C13E6E" w:rsidRPr="00333496" w:rsidRDefault="00C13E6E" w:rsidP="00BA1834">
      <w:pPr>
        <w:numPr>
          <w:ilvl w:val="0"/>
          <w:numId w:val="36"/>
        </w:numPr>
        <w:ind w:left="360" w:hanging="360"/>
        <w:rPr>
          <w:rFonts w:ascii="Times New Roman" w:hAnsi="Times New Roman"/>
        </w:rPr>
      </w:pPr>
      <w:r>
        <w:rPr>
          <w:rFonts w:ascii="Lucida Grande" w:hAnsi="Lucida Grande" w:cs="Lucida Grande"/>
          <w:b/>
        </w:rPr>
        <w:t>✓</w:t>
      </w:r>
      <w:r w:rsidRPr="00333496">
        <w:rPr>
          <w:rFonts w:ascii="Times New Roman" w:hAnsi="Times New Roman"/>
        </w:rPr>
        <w:t>Council discusses items to include – September 2013</w:t>
      </w:r>
    </w:p>
    <w:p w:rsidR="00C13E6E" w:rsidRPr="00333496" w:rsidRDefault="00C13E6E" w:rsidP="00BA1834">
      <w:pPr>
        <w:numPr>
          <w:ilvl w:val="0"/>
          <w:numId w:val="36"/>
        </w:numPr>
        <w:ind w:left="360" w:hanging="360"/>
        <w:rPr>
          <w:rFonts w:ascii="Times New Roman" w:hAnsi="Times New Roman"/>
        </w:rPr>
      </w:pPr>
      <w:r>
        <w:rPr>
          <w:rFonts w:ascii="Lucida Grande" w:hAnsi="Lucida Grande" w:cs="Lucida Grande"/>
          <w:b/>
        </w:rPr>
        <w:t>✓</w:t>
      </w:r>
      <w:r w:rsidRPr="00333496">
        <w:rPr>
          <w:rFonts w:ascii="Times New Roman" w:hAnsi="Times New Roman"/>
        </w:rPr>
        <w:t xml:space="preserve">Council reviews/modifies scoping document and approves for scoping – December 2013.  </w:t>
      </w:r>
    </w:p>
    <w:p w:rsidR="00C13E6E" w:rsidRPr="00333496" w:rsidRDefault="00C13E6E" w:rsidP="00BA1834">
      <w:pPr>
        <w:numPr>
          <w:ilvl w:val="0"/>
          <w:numId w:val="36"/>
        </w:numPr>
        <w:ind w:left="360" w:hanging="360"/>
        <w:rPr>
          <w:rFonts w:ascii="Times New Roman" w:hAnsi="Times New Roman"/>
        </w:rPr>
      </w:pPr>
      <w:r>
        <w:rPr>
          <w:rFonts w:ascii="Lucida Grande" w:hAnsi="Lucida Grande" w:cs="Lucida Grande"/>
          <w:b/>
        </w:rPr>
        <w:t>✓</w:t>
      </w:r>
      <w:r w:rsidRPr="00333496">
        <w:rPr>
          <w:rFonts w:ascii="Times New Roman" w:hAnsi="Times New Roman"/>
        </w:rPr>
        <w:t>Scoping In-Person – January 2014 (See XIII. 2. Dates and Locations for January 2014 for locations, document deadlines, etc.)</w:t>
      </w:r>
    </w:p>
    <w:p w:rsidR="00C13E6E" w:rsidRPr="00333496" w:rsidRDefault="00C13E6E" w:rsidP="00BA1834">
      <w:pPr>
        <w:numPr>
          <w:ilvl w:val="0"/>
          <w:numId w:val="36"/>
        </w:numPr>
        <w:ind w:left="360" w:hanging="360"/>
        <w:rPr>
          <w:rFonts w:ascii="Times New Roman" w:hAnsi="Times New Roman"/>
        </w:rPr>
      </w:pPr>
      <w:r>
        <w:rPr>
          <w:rFonts w:ascii="Lucida Grande" w:hAnsi="Lucida Grande" w:cs="Lucida Grande"/>
          <w:b/>
        </w:rPr>
        <w:t>✓</w:t>
      </w:r>
      <w:r w:rsidRPr="00333496">
        <w:rPr>
          <w:rFonts w:ascii="Times New Roman" w:hAnsi="Times New Roman"/>
        </w:rPr>
        <w:t>February 2014, GMFMC decided to table the amendment until after the king mackerel assessment is completed.</w:t>
      </w:r>
    </w:p>
    <w:p w:rsidR="00C13E6E" w:rsidRPr="00333496" w:rsidRDefault="00C13E6E" w:rsidP="00BA1834">
      <w:pPr>
        <w:numPr>
          <w:ilvl w:val="0"/>
          <w:numId w:val="36"/>
        </w:numPr>
        <w:ind w:left="360" w:hanging="360"/>
        <w:rPr>
          <w:rFonts w:ascii="Times New Roman" w:hAnsi="Times New Roman"/>
        </w:rPr>
      </w:pPr>
      <w:r>
        <w:rPr>
          <w:rFonts w:ascii="Lucida Grande" w:hAnsi="Lucida Grande" w:cs="Lucida Grande"/>
          <w:b/>
        </w:rPr>
        <w:t>✓</w:t>
      </w:r>
      <w:r w:rsidRPr="00333496">
        <w:rPr>
          <w:rFonts w:ascii="Times New Roman" w:hAnsi="Times New Roman"/>
        </w:rPr>
        <w:t xml:space="preserve">March 2014 the SAFMC decided to move forward with development of actions and alternatives for South Atlantic Spanish mackerel. </w:t>
      </w:r>
    </w:p>
    <w:p w:rsidR="00C13E6E" w:rsidRPr="00333496" w:rsidRDefault="00C13E6E" w:rsidP="00BA1834">
      <w:pPr>
        <w:numPr>
          <w:ilvl w:val="0"/>
          <w:numId w:val="36"/>
        </w:numPr>
        <w:ind w:left="360" w:hanging="360"/>
        <w:rPr>
          <w:rFonts w:ascii="Times New Roman" w:hAnsi="Times New Roman"/>
        </w:rPr>
      </w:pPr>
      <w:r>
        <w:rPr>
          <w:rFonts w:ascii="Lucida Grande" w:hAnsi="Lucida Grande" w:cs="Lucida Grande"/>
          <w:b/>
        </w:rPr>
        <w:t>✓</w:t>
      </w:r>
      <w:r w:rsidRPr="00333496">
        <w:rPr>
          <w:rFonts w:ascii="Times New Roman" w:hAnsi="Times New Roman"/>
        </w:rPr>
        <w:t>SAFMC to review updated options paper at June 2014</w:t>
      </w:r>
      <w:r w:rsidRPr="00333496">
        <w:rPr>
          <w:rFonts w:ascii="Times New Roman" w:hAnsi="Times New Roman"/>
          <w:b/>
        </w:rPr>
        <w:t xml:space="preserve"> </w:t>
      </w:r>
      <w:r w:rsidRPr="00333496">
        <w:rPr>
          <w:rFonts w:ascii="Times New Roman" w:hAnsi="Times New Roman"/>
        </w:rPr>
        <w:t xml:space="preserve">meeting.  Council directed staff to bring back a more detailed options paper at the December 2014 meeting. </w:t>
      </w:r>
    </w:p>
    <w:p w:rsidR="00C13E6E" w:rsidRPr="00333496" w:rsidRDefault="00C13E6E" w:rsidP="00BA1834">
      <w:pPr>
        <w:numPr>
          <w:ilvl w:val="0"/>
          <w:numId w:val="36"/>
        </w:numPr>
        <w:ind w:left="360" w:hanging="360"/>
        <w:rPr>
          <w:rFonts w:ascii="Times New Roman" w:hAnsi="Times New Roman"/>
        </w:rPr>
      </w:pPr>
      <w:r>
        <w:rPr>
          <w:rFonts w:ascii="Lucida Grande" w:hAnsi="Lucida Grande" w:cs="Lucida Grande"/>
          <w:b/>
        </w:rPr>
        <w:t>✓</w:t>
      </w:r>
      <w:r w:rsidRPr="00333496">
        <w:rPr>
          <w:rFonts w:ascii="Times New Roman" w:hAnsi="Times New Roman"/>
        </w:rPr>
        <w:t>Distribute to MAFMC for them to publicize and provide comments to SAFMC</w:t>
      </w:r>
    </w:p>
    <w:p w:rsidR="00C13E6E" w:rsidRPr="003C14C1" w:rsidRDefault="00C13E6E" w:rsidP="00BA1834">
      <w:pPr>
        <w:numPr>
          <w:ilvl w:val="0"/>
          <w:numId w:val="36"/>
        </w:numPr>
        <w:ind w:left="360" w:hanging="360"/>
        <w:rPr>
          <w:rFonts w:ascii="Times New Roman" w:hAnsi="Times New Roman"/>
          <w:highlight w:val="yellow"/>
        </w:rPr>
      </w:pPr>
      <w:r w:rsidRPr="003C14C1">
        <w:rPr>
          <w:rFonts w:ascii="Times New Roman" w:hAnsi="Times New Roman"/>
          <w:highlight w:val="yellow"/>
        </w:rPr>
        <w:t>GMFMC scoping in _______ 2014</w:t>
      </w:r>
    </w:p>
    <w:p w:rsidR="00C13E6E" w:rsidRPr="003C14C1" w:rsidRDefault="00C13E6E" w:rsidP="00BA1834">
      <w:pPr>
        <w:numPr>
          <w:ilvl w:val="0"/>
          <w:numId w:val="36"/>
        </w:numPr>
        <w:ind w:left="360" w:hanging="360"/>
        <w:rPr>
          <w:rFonts w:ascii="Times New Roman" w:hAnsi="Times New Roman"/>
          <w:highlight w:val="yellow"/>
        </w:rPr>
      </w:pPr>
      <w:r w:rsidRPr="003C14C1">
        <w:rPr>
          <w:rFonts w:ascii="Times New Roman" w:hAnsi="Times New Roman"/>
          <w:highlight w:val="yellow"/>
        </w:rPr>
        <w:t xml:space="preserve">Review scoping comments and provide guidance on actions/alternatives to be included – </w:t>
      </w:r>
      <w:r w:rsidRPr="003C14C1">
        <w:rPr>
          <w:rFonts w:ascii="Lucida Grande" w:hAnsi="Lucida Grande" w:cs="Lucida Grande"/>
          <w:b/>
          <w:highlight w:val="yellow"/>
        </w:rPr>
        <w:t>✓</w:t>
      </w:r>
      <w:r w:rsidRPr="003C14C1">
        <w:rPr>
          <w:rFonts w:ascii="Times New Roman" w:hAnsi="Times New Roman"/>
          <w:highlight w:val="yellow"/>
        </w:rPr>
        <w:t>SAFMC in March 2014 and GMFMC in April 2014?</w:t>
      </w:r>
    </w:p>
    <w:p w:rsidR="00C13E6E" w:rsidRDefault="00C13E6E" w:rsidP="00BA1834">
      <w:pPr>
        <w:numPr>
          <w:ilvl w:val="0"/>
          <w:numId w:val="36"/>
        </w:numPr>
        <w:ind w:left="360" w:hanging="360"/>
        <w:rPr>
          <w:rFonts w:ascii="Times New Roman" w:hAnsi="Times New Roman"/>
          <w:highlight w:val="yellow"/>
        </w:rPr>
      </w:pPr>
      <w:r>
        <w:rPr>
          <w:rFonts w:ascii="Times New Roman" w:hAnsi="Times New Roman"/>
          <w:highlight w:val="yellow"/>
        </w:rPr>
        <w:t>Draft Amendment Document</w:t>
      </w:r>
      <w:r w:rsidRPr="00AD21CB">
        <w:rPr>
          <w:rFonts w:ascii="Times New Roman" w:hAnsi="Times New Roman"/>
          <w:highlight w:val="yellow"/>
        </w:rPr>
        <w:t xml:space="preserve">: review, modify &amp; </w:t>
      </w:r>
      <w:r>
        <w:rPr>
          <w:rFonts w:ascii="Times New Roman" w:hAnsi="Times New Roman"/>
          <w:highlight w:val="yellow"/>
        </w:rPr>
        <w:t>select preferred alternatives; approve for public hearings</w:t>
      </w:r>
      <w:r w:rsidRPr="00AD21CB">
        <w:rPr>
          <w:rFonts w:ascii="Times New Roman" w:hAnsi="Times New Roman"/>
          <w:highlight w:val="yellow"/>
        </w:rPr>
        <w:t xml:space="preserve"> – </w:t>
      </w:r>
      <w:r>
        <w:rPr>
          <w:rFonts w:ascii="Times New Roman" w:hAnsi="Times New Roman"/>
          <w:highlight w:val="yellow"/>
        </w:rPr>
        <w:t xml:space="preserve">SAFMC in </w:t>
      </w:r>
      <w:r w:rsidRPr="00BC6304">
        <w:rPr>
          <w:rFonts w:ascii="Times New Roman" w:hAnsi="Times New Roman"/>
          <w:highlight w:val="yellow"/>
        </w:rPr>
        <w:t>_________</w:t>
      </w:r>
      <w:r>
        <w:rPr>
          <w:rFonts w:ascii="Times New Roman" w:hAnsi="Times New Roman"/>
          <w:highlight w:val="yellow"/>
        </w:rPr>
        <w:t xml:space="preserve"> and GMFMC in </w:t>
      </w:r>
      <w:r w:rsidRPr="00BC6304">
        <w:rPr>
          <w:rFonts w:ascii="Times New Roman" w:hAnsi="Times New Roman"/>
          <w:highlight w:val="yellow"/>
        </w:rPr>
        <w:t>_______</w:t>
      </w:r>
    </w:p>
    <w:p w:rsidR="00C13E6E" w:rsidRDefault="00C13E6E" w:rsidP="00BA1834">
      <w:pPr>
        <w:numPr>
          <w:ilvl w:val="0"/>
          <w:numId w:val="36"/>
        </w:numPr>
        <w:ind w:left="360" w:hanging="360"/>
        <w:rPr>
          <w:rFonts w:ascii="Times New Roman" w:hAnsi="Times New Roman"/>
          <w:highlight w:val="yellow"/>
        </w:rPr>
      </w:pPr>
      <w:r>
        <w:rPr>
          <w:rFonts w:ascii="Times New Roman" w:hAnsi="Times New Roman"/>
          <w:highlight w:val="yellow"/>
        </w:rPr>
        <w:t>Public hearings</w:t>
      </w:r>
      <w:r w:rsidRPr="00AD21CB">
        <w:rPr>
          <w:rFonts w:ascii="Times New Roman" w:hAnsi="Times New Roman"/>
          <w:highlight w:val="yellow"/>
        </w:rPr>
        <w:t xml:space="preserve"> – </w:t>
      </w:r>
      <w:r>
        <w:rPr>
          <w:rFonts w:ascii="Times New Roman" w:hAnsi="Times New Roman"/>
          <w:highlight w:val="yellow"/>
        </w:rPr>
        <w:t xml:space="preserve">SAFMC in </w:t>
      </w:r>
      <w:r w:rsidRPr="00BC6304">
        <w:rPr>
          <w:rFonts w:ascii="Times New Roman" w:hAnsi="Times New Roman"/>
          <w:highlight w:val="yellow"/>
        </w:rPr>
        <w:t>_______</w:t>
      </w:r>
      <w:r>
        <w:rPr>
          <w:rFonts w:ascii="Times New Roman" w:hAnsi="Times New Roman"/>
          <w:highlight w:val="yellow"/>
        </w:rPr>
        <w:t xml:space="preserve"> and GMFMC in </w:t>
      </w:r>
      <w:r w:rsidRPr="00BC6304">
        <w:rPr>
          <w:rFonts w:ascii="Times New Roman" w:hAnsi="Times New Roman"/>
          <w:highlight w:val="yellow"/>
        </w:rPr>
        <w:t>_______</w:t>
      </w:r>
      <w:r>
        <w:rPr>
          <w:rFonts w:ascii="Times New Roman" w:hAnsi="Times New Roman"/>
          <w:highlight w:val="yellow"/>
        </w:rPr>
        <w:t xml:space="preserve"> </w:t>
      </w:r>
    </w:p>
    <w:p w:rsidR="00C13E6E" w:rsidRDefault="00C13E6E" w:rsidP="00BA1834">
      <w:pPr>
        <w:numPr>
          <w:ilvl w:val="0"/>
          <w:numId w:val="36"/>
        </w:numPr>
        <w:ind w:left="360" w:hanging="360"/>
        <w:rPr>
          <w:rFonts w:ascii="Times New Roman" w:hAnsi="Times New Roman"/>
          <w:highlight w:val="yellow"/>
        </w:rPr>
      </w:pPr>
      <w:r>
        <w:rPr>
          <w:rFonts w:ascii="Times New Roman" w:hAnsi="Times New Roman"/>
          <w:highlight w:val="yellow"/>
        </w:rPr>
        <w:t>Review public hearing comments and modify amendment as necessary; approve for formal review</w:t>
      </w:r>
      <w:r w:rsidRPr="00AD21CB">
        <w:rPr>
          <w:rFonts w:ascii="Times New Roman" w:hAnsi="Times New Roman"/>
          <w:highlight w:val="yellow"/>
        </w:rPr>
        <w:t xml:space="preserve"> – </w:t>
      </w:r>
      <w:r>
        <w:rPr>
          <w:rFonts w:ascii="Times New Roman" w:hAnsi="Times New Roman"/>
          <w:highlight w:val="yellow"/>
        </w:rPr>
        <w:t xml:space="preserve">SAFMC in </w:t>
      </w:r>
      <w:r w:rsidRPr="00BC6304">
        <w:rPr>
          <w:rFonts w:ascii="Times New Roman" w:hAnsi="Times New Roman"/>
          <w:highlight w:val="yellow"/>
        </w:rPr>
        <w:t>_______</w:t>
      </w:r>
      <w:r>
        <w:rPr>
          <w:rFonts w:ascii="Times New Roman" w:hAnsi="Times New Roman"/>
          <w:highlight w:val="yellow"/>
        </w:rPr>
        <w:t xml:space="preserve"> and GMFMC in </w:t>
      </w:r>
      <w:r w:rsidRPr="00BC6304">
        <w:rPr>
          <w:rFonts w:ascii="Times New Roman" w:hAnsi="Times New Roman"/>
          <w:highlight w:val="yellow"/>
        </w:rPr>
        <w:t>_______</w:t>
      </w:r>
    </w:p>
    <w:p w:rsidR="00C13E6E" w:rsidRPr="00AD21CB" w:rsidRDefault="00C13E6E" w:rsidP="00BA1834">
      <w:pPr>
        <w:numPr>
          <w:ilvl w:val="0"/>
          <w:numId w:val="36"/>
        </w:numPr>
        <w:ind w:left="360" w:hanging="360"/>
        <w:rPr>
          <w:rFonts w:ascii="Times New Roman" w:hAnsi="Times New Roman"/>
          <w:highlight w:val="yellow"/>
        </w:rPr>
      </w:pPr>
      <w:r>
        <w:rPr>
          <w:rFonts w:ascii="Times New Roman" w:hAnsi="Times New Roman"/>
          <w:highlight w:val="yellow"/>
        </w:rPr>
        <w:t xml:space="preserve">Document submitted to NMFS – </w:t>
      </w:r>
      <w:r w:rsidRPr="00BC6304">
        <w:rPr>
          <w:rFonts w:ascii="Times New Roman" w:hAnsi="Times New Roman"/>
          <w:highlight w:val="yellow"/>
        </w:rPr>
        <w:t>_______</w:t>
      </w:r>
    </w:p>
    <w:p w:rsidR="00C13E6E" w:rsidRDefault="00C13E6E" w:rsidP="00C13E6E">
      <w:pPr>
        <w:tabs>
          <w:tab w:val="left" w:pos="720"/>
          <w:tab w:val="left" w:pos="1440"/>
        </w:tabs>
        <w:rPr>
          <w:rFonts w:ascii="Times New Roman" w:hAnsi="Times New Roman"/>
        </w:rPr>
      </w:pPr>
      <w:r w:rsidRPr="006B1A68">
        <w:rPr>
          <w:rFonts w:ascii="Times New Roman" w:hAnsi="Times New Roman"/>
          <w:highlight w:val="red"/>
        </w:rPr>
        <w:t>Note:  timing will change based on Gulf Council decision.</w:t>
      </w:r>
    </w:p>
    <w:p w:rsidR="00CE26A2" w:rsidRDefault="00CE26A2" w:rsidP="00C13E6E">
      <w:pPr>
        <w:rPr>
          <w:rFonts w:ascii="Times New Roman" w:hAnsi="Times New Roman"/>
        </w:rPr>
      </w:pPr>
    </w:p>
    <w:p w:rsidR="00CE26A2" w:rsidRPr="000958F0" w:rsidRDefault="00CE26A2" w:rsidP="00CE26A2">
      <w:pPr>
        <w:pStyle w:val="Heading2"/>
      </w:pPr>
      <w:bookmarkStart w:id="45" w:name="_Toc321566483"/>
      <w:r>
        <w:t>2</w:t>
      </w:r>
      <w:r w:rsidRPr="00050660">
        <w:t>.</w:t>
      </w:r>
      <w:r w:rsidRPr="00050660">
        <w:tab/>
        <w:t xml:space="preserve">Snapper Grouper </w:t>
      </w:r>
      <w:r>
        <w:t>Regulatory Amendment 23 (</w:t>
      </w:r>
      <w:r w:rsidRPr="00EA695C">
        <w:rPr>
          <w:strike/>
        </w:rPr>
        <w:t>BSB Bag Limit</w:t>
      </w:r>
      <w:r>
        <w:t>, Jacks Trip Limit, &amp; Golden Tilefish Fishing Year Start</w:t>
      </w:r>
      <w:r w:rsidRPr="00050660">
        <w:t>) – Myra</w:t>
      </w:r>
      <w:bookmarkEnd w:id="45"/>
    </w:p>
    <w:p w:rsidR="00CE26A2" w:rsidRDefault="00CE26A2" w:rsidP="00CE26A2">
      <w:pPr>
        <w:ind w:right="-720"/>
      </w:pPr>
    </w:p>
    <w:p w:rsidR="00CE26A2" w:rsidRDefault="00CE26A2" w:rsidP="00CE26A2">
      <w:pPr>
        <w:ind w:right="-720"/>
      </w:pPr>
      <w:r w:rsidRPr="00E43FF7">
        <w:rPr>
          <w:u w:val="single"/>
        </w:rPr>
        <w:t>Note</w:t>
      </w:r>
      <w:r>
        <w:t>:  Regulatory Amendment 23 was put on hold in 2015 until the Visioning Blueprint was complete.</w:t>
      </w:r>
    </w:p>
    <w:p w:rsidR="00CE26A2" w:rsidRDefault="00CE26A2" w:rsidP="00CE26A2">
      <w:pPr>
        <w:ind w:right="-720"/>
      </w:pPr>
    </w:p>
    <w:p w:rsidR="00CE26A2" w:rsidRDefault="00CE26A2" w:rsidP="00CE26A2">
      <w:pPr>
        <w:ind w:right="-720"/>
      </w:pPr>
      <w:r w:rsidRPr="00E43FF7">
        <w:rPr>
          <w:u w:val="single"/>
        </w:rPr>
        <w:t>Note</w:t>
      </w:r>
      <w:r>
        <w:t>:  At the March 2015 meeting, the Council directed staff to determine whether to include the following golden tilefish actions in Amendment 37 or a separate regulatory amendment.  Given the limited scope of the golden tilefish actions, it was determined a separate regulatory amendment would be more efficient and less confusing.  The following actions have been identified:</w:t>
      </w:r>
    </w:p>
    <w:p w:rsidR="00CE26A2" w:rsidRDefault="00CE26A2" w:rsidP="00CE26A2">
      <w:pPr>
        <w:rPr>
          <w:highlight w:val="yellow"/>
        </w:rPr>
      </w:pPr>
    </w:p>
    <w:p w:rsidR="00CE26A2" w:rsidRDefault="00CE26A2" w:rsidP="00CE26A2">
      <w:r w:rsidRPr="00E43FF7">
        <w:t>MOTION:</w:t>
      </w:r>
      <w:r>
        <w:t xml:space="preserve"> MOVE ACTION ADDRESSING THE GOLDEN TILEFISH HOOK-AND-LINE FISHING YEAR START DATE FROM AMENDMENT 37 INTO A SEPARATE REGULATORY AMENDMENT, IF APPROPRIATE. IN ADDITION, ADD AN ACTION TO EXPLORE ALTERNATIVES TO LENGTHEN THE COMMERCIAL GOLDEN TILEFISH LONGLINE SEASON.</w:t>
      </w:r>
    </w:p>
    <w:p w:rsidR="00CE26A2" w:rsidRDefault="00CE26A2" w:rsidP="00CE26A2">
      <w:r>
        <w:t>APPROVED BY COUNCIL</w:t>
      </w:r>
    </w:p>
    <w:p w:rsidR="00CE26A2" w:rsidRDefault="00CE26A2" w:rsidP="00CE26A2"/>
    <w:p w:rsidR="00CE26A2" w:rsidRDefault="00CE26A2" w:rsidP="00CE26A2">
      <w:r w:rsidRPr="00564CE7">
        <w:rPr>
          <w:b/>
        </w:rPr>
        <w:t>DIRECTION TO STAFF:</w:t>
      </w:r>
      <w:r>
        <w:t xml:space="preserve"> LOOK FOR RATIONALE BEHIND CATCH HISTORY BEING TIED TO THE SNAPPER GROUPER PERMIT INSTEAD OF THE ENDORSEMENT. BRING THIS INFORMATION TO THE COUNCIL IN JUNE 2015.</w:t>
      </w:r>
    </w:p>
    <w:p w:rsidR="00CE26A2" w:rsidRDefault="00CE26A2" w:rsidP="00CE26A2"/>
    <w:p w:rsidR="00CE26A2" w:rsidRDefault="00CE26A2" w:rsidP="00CE26A2">
      <w:r w:rsidRPr="00E43FF7">
        <w:rPr>
          <w:u w:val="single"/>
        </w:rPr>
        <w:t>Note</w:t>
      </w:r>
      <w:r>
        <w:t>:  At the June 2015 meeting, the Council changed the actions to include BSB bag limit, jacks trip limit, and golden tilefish fishing year start data.  St the September 2015 meeting, the black sea bass bag limit action was moved to Regulatory Amendment 25.</w:t>
      </w:r>
    </w:p>
    <w:p w:rsidR="00CE26A2" w:rsidRDefault="00CE26A2" w:rsidP="00CE26A2"/>
    <w:p w:rsidR="00CE26A2" w:rsidRDefault="00CE26A2" w:rsidP="00CE26A2">
      <w:r>
        <w:t>Need to get input from fishermen in early 2016 on the fishing year change.</w:t>
      </w:r>
    </w:p>
    <w:p w:rsidR="00CE26A2" w:rsidRDefault="00CE26A2" w:rsidP="00CE26A2"/>
    <w:p w:rsidR="00CE26A2" w:rsidRPr="00875CBF" w:rsidRDefault="00CE26A2" w:rsidP="00CE26A2">
      <w:pPr>
        <w:rPr>
          <w:u w:val="single"/>
        </w:rPr>
      </w:pPr>
      <w:r w:rsidRPr="004F2D95">
        <w:rPr>
          <w:u w:val="single"/>
        </w:rPr>
        <w:t>IPT Team</w:t>
      </w:r>
    </w:p>
    <w:p w:rsidR="00CE26A2" w:rsidRDefault="00CE26A2" w:rsidP="00CE26A2">
      <w:r>
        <w:rPr>
          <w:rFonts w:ascii="Lucida Grande" w:hAnsi="Lucida Grande" w:cs="Lucida Grande"/>
          <w:b/>
        </w:rPr>
        <w:t>✓</w:t>
      </w:r>
      <w:r w:rsidRPr="00046B82">
        <w:t xml:space="preserve">SAFMC Team:  </w:t>
      </w:r>
      <w:r>
        <w:t xml:space="preserve">Myra Brouwer (SAFMC Lead), Gregg Waugh, Kari MacLauchlin, Brian Cheuvront, </w:t>
      </w:r>
      <w:r w:rsidRPr="00046B82">
        <w:t>Roger Pugliese</w:t>
      </w:r>
      <w:r>
        <w:t xml:space="preserve"> (EFH), Mike Errigo (Data), and Chip Collier </w:t>
      </w:r>
      <w:r w:rsidRPr="00046B82">
        <w:t>(Coral issues)</w:t>
      </w:r>
    </w:p>
    <w:p w:rsidR="00CE26A2" w:rsidRDefault="00CE26A2" w:rsidP="00CE26A2">
      <w:r>
        <w:rPr>
          <w:rFonts w:ascii="Lucida Grande" w:hAnsi="Lucida Grande" w:cs="Lucida Grande"/>
          <w:b/>
        </w:rPr>
        <w:t>✓</w:t>
      </w:r>
      <w:r w:rsidRPr="003436D0">
        <w:t xml:space="preserve">NMFS SERO Team: </w:t>
      </w:r>
      <w:r>
        <w:t xml:space="preserve">Mary Vara </w:t>
      </w:r>
      <w:r w:rsidRPr="003436D0">
        <w:t xml:space="preserve">(NMFS Lead), </w:t>
      </w:r>
      <w:r>
        <w:t>Nick Farmer (Data), Scott Sandorf (Regulations Writer), Denise Johnson (Economics), Jennifer Lee (Protected Resources), Noah Silverman (NEPA), and Mark Fields (OLE)</w:t>
      </w:r>
    </w:p>
    <w:p w:rsidR="00CE26A2" w:rsidRDefault="00CE26A2" w:rsidP="00CE26A2">
      <w:r>
        <w:rPr>
          <w:rFonts w:ascii="Lucida Grande" w:hAnsi="Lucida Grande" w:cs="Lucida Grande"/>
          <w:b/>
        </w:rPr>
        <w:t>✓</w:t>
      </w:r>
      <w:r w:rsidRPr="003436D0">
        <w:t xml:space="preserve">NMFS SEFSC Team:  </w:t>
      </w:r>
      <w:r>
        <w:t>Kyle Shertzer and Akbar Marvasti</w:t>
      </w:r>
    </w:p>
    <w:p w:rsidR="00CE26A2" w:rsidRPr="003436D0" w:rsidRDefault="00CE26A2" w:rsidP="00CE26A2">
      <w:r>
        <w:rPr>
          <w:rFonts w:ascii="Lucida Grande" w:hAnsi="Lucida Grande" w:cs="Lucida Grande"/>
          <w:b/>
        </w:rPr>
        <w:t>✓</w:t>
      </w:r>
      <w:r w:rsidRPr="003436D0">
        <w:t>NOAA GC Team:  Monica Smit-Brunello</w:t>
      </w:r>
    </w:p>
    <w:p w:rsidR="00CE26A2" w:rsidRDefault="00CE26A2" w:rsidP="00CE26A2"/>
    <w:p w:rsidR="00CE26A2" w:rsidRDefault="00CE26A2" w:rsidP="00CE26A2">
      <w:r w:rsidRPr="009025D6">
        <w:t xml:space="preserve">NMFS TO DETERMINE EA OR EIS.  NMFS will determine EA or EIS </w:t>
      </w:r>
      <w:r>
        <w:t>based on the</w:t>
      </w:r>
      <w:r w:rsidRPr="009025D6">
        <w:t xml:space="preserve"> range of actions </w:t>
      </w:r>
      <w:r>
        <w:t>as</w:t>
      </w:r>
      <w:r w:rsidRPr="009025D6">
        <w:t xml:space="preserve"> determined by the Council.  </w:t>
      </w:r>
    </w:p>
    <w:p w:rsidR="00CE26A2" w:rsidRDefault="00CE26A2" w:rsidP="00CE26A2"/>
    <w:p w:rsidR="00CE26A2" w:rsidRPr="00BF1049" w:rsidRDefault="00CE26A2" w:rsidP="00CE26A2">
      <w:pPr>
        <w:rPr>
          <w:rFonts w:ascii="Times New Roman" w:hAnsi="Times New Roman"/>
          <w:b/>
        </w:rPr>
      </w:pPr>
      <w:r>
        <w:rPr>
          <w:rFonts w:ascii="Times New Roman" w:hAnsi="Times New Roman"/>
          <w:b/>
        </w:rPr>
        <w:t>Proposed Draft Timing 2015-16</w:t>
      </w:r>
      <w:r w:rsidRPr="00BF1049">
        <w:rPr>
          <w:rFonts w:ascii="Times New Roman" w:hAnsi="Times New Roman"/>
          <w:b/>
        </w:rPr>
        <w:t>:</w:t>
      </w:r>
      <w:r>
        <w:rPr>
          <w:rFonts w:ascii="Times New Roman" w:hAnsi="Times New Roman"/>
          <w:b/>
        </w:rPr>
        <w:t xml:space="preserve">  </w:t>
      </w:r>
      <w:r w:rsidRPr="00E43FF7">
        <w:rPr>
          <w:rFonts w:ascii="Times New Roman" w:hAnsi="Times New Roman"/>
          <w:b/>
        </w:rPr>
        <w:t>The timing will be updated after the December 2015 meeting when the Council determines the timing for this amendment.</w:t>
      </w:r>
    </w:p>
    <w:p w:rsidR="00CE26A2" w:rsidRPr="00BF1049" w:rsidRDefault="00CE26A2" w:rsidP="00BA1834">
      <w:pPr>
        <w:numPr>
          <w:ilvl w:val="0"/>
          <w:numId w:val="70"/>
        </w:numPr>
        <w:rPr>
          <w:rFonts w:ascii="Times New Roman" w:hAnsi="Times New Roman"/>
        </w:rPr>
      </w:pPr>
      <w:r>
        <w:rPr>
          <w:rFonts w:ascii="Lucida Grande" w:hAnsi="Lucida Grande" w:cs="Lucida Grande"/>
          <w:b/>
        </w:rPr>
        <w:t>✓</w:t>
      </w:r>
      <w:r w:rsidRPr="00BF1049">
        <w:rPr>
          <w:rFonts w:ascii="Times New Roman" w:hAnsi="Times New Roman"/>
        </w:rPr>
        <w:t>Council guidance t</w:t>
      </w:r>
      <w:r>
        <w:rPr>
          <w:rFonts w:ascii="Times New Roman" w:hAnsi="Times New Roman"/>
        </w:rPr>
        <w:t>o prepare amendment – March 2015</w:t>
      </w:r>
    </w:p>
    <w:p w:rsidR="00CE26A2" w:rsidRPr="00BF1049" w:rsidRDefault="00CE26A2" w:rsidP="00BA1834">
      <w:pPr>
        <w:numPr>
          <w:ilvl w:val="0"/>
          <w:numId w:val="70"/>
        </w:numPr>
        <w:rPr>
          <w:rFonts w:ascii="Times New Roman" w:hAnsi="Times New Roman"/>
        </w:rPr>
      </w:pPr>
      <w:r>
        <w:rPr>
          <w:rFonts w:ascii="Lucida Grande" w:hAnsi="Lucida Grande" w:cs="Lucida Grande"/>
          <w:b/>
        </w:rPr>
        <w:t>✓</w:t>
      </w:r>
      <w:r w:rsidRPr="00BF1049">
        <w:rPr>
          <w:rFonts w:ascii="Times New Roman" w:hAnsi="Times New Roman"/>
        </w:rPr>
        <w:t>Committee/Council review scoping document &amp;</w:t>
      </w:r>
      <w:r>
        <w:rPr>
          <w:rFonts w:ascii="Times New Roman" w:hAnsi="Times New Roman"/>
        </w:rPr>
        <w:t xml:space="preserve"> approve for scoping – June 2015; Council Chair and SG Committee Chair clarified that intent was for RA 23 to be scoped in August.</w:t>
      </w:r>
    </w:p>
    <w:p w:rsidR="00CE26A2" w:rsidRDefault="00CE26A2" w:rsidP="00BA1834">
      <w:pPr>
        <w:numPr>
          <w:ilvl w:val="0"/>
          <w:numId w:val="70"/>
        </w:numPr>
        <w:rPr>
          <w:rFonts w:ascii="Times New Roman" w:hAnsi="Times New Roman"/>
        </w:rPr>
      </w:pPr>
      <w:r>
        <w:rPr>
          <w:rFonts w:ascii="Lucida Grande" w:hAnsi="Lucida Grande" w:cs="Lucida Grande"/>
          <w:b/>
        </w:rPr>
        <w:t>✓</w:t>
      </w:r>
      <w:r>
        <w:rPr>
          <w:rFonts w:ascii="Times New Roman" w:hAnsi="Times New Roman"/>
        </w:rPr>
        <w:t>Scoping – August 10, 2015</w:t>
      </w:r>
      <w:r w:rsidRPr="00BF1049">
        <w:rPr>
          <w:rFonts w:ascii="Times New Roman" w:hAnsi="Times New Roman"/>
        </w:rPr>
        <w:t xml:space="preserve"> (</w:t>
      </w:r>
      <w:r>
        <w:rPr>
          <w:rFonts w:ascii="Times New Roman" w:hAnsi="Times New Roman"/>
        </w:rPr>
        <w:t>via webinar)</w:t>
      </w:r>
    </w:p>
    <w:p w:rsidR="00CE26A2" w:rsidRPr="00BF1049" w:rsidRDefault="00CE26A2" w:rsidP="00BA1834">
      <w:pPr>
        <w:numPr>
          <w:ilvl w:val="0"/>
          <w:numId w:val="70"/>
        </w:numPr>
        <w:rPr>
          <w:rFonts w:ascii="Times New Roman" w:hAnsi="Times New Roman"/>
        </w:rPr>
      </w:pPr>
      <w:r>
        <w:rPr>
          <w:rFonts w:ascii="Times New Roman" w:hAnsi="Times New Roman"/>
        </w:rPr>
        <w:t>IPT/Staff conduct analyses – complete by _______</w:t>
      </w:r>
    </w:p>
    <w:p w:rsidR="00CE26A2" w:rsidRDefault="00CE26A2" w:rsidP="00BA1834">
      <w:pPr>
        <w:numPr>
          <w:ilvl w:val="0"/>
          <w:numId w:val="70"/>
        </w:numPr>
        <w:rPr>
          <w:rFonts w:ascii="Times New Roman" w:hAnsi="Times New Roman"/>
        </w:rPr>
      </w:pPr>
      <w:r w:rsidRPr="00BF1049">
        <w:rPr>
          <w:rFonts w:ascii="Times New Roman" w:hAnsi="Times New Roman"/>
        </w:rPr>
        <w:t>Committee/Coun</w:t>
      </w:r>
      <w:r>
        <w:rPr>
          <w:rFonts w:ascii="Times New Roman" w:hAnsi="Times New Roman"/>
        </w:rPr>
        <w:t xml:space="preserve">cil review scoping comments and </w:t>
      </w:r>
      <w:r w:rsidRPr="00BF1049">
        <w:rPr>
          <w:rFonts w:ascii="Times New Roman" w:hAnsi="Times New Roman"/>
        </w:rPr>
        <w:t>p</w:t>
      </w:r>
      <w:r>
        <w:rPr>
          <w:rFonts w:ascii="Times New Roman" w:hAnsi="Times New Roman"/>
        </w:rPr>
        <w:t>rovide guidance – September 2015</w:t>
      </w:r>
    </w:p>
    <w:p w:rsidR="00CE26A2" w:rsidRDefault="00CE26A2" w:rsidP="00BA1834">
      <w:pPr>
        <w:numPr>
          <w:ilvl w:val="0"/>
          <w:numId w:val="70"/>
        </w:numPr>
        <w:rPr>
          <w:rFonts w:ascii="Times New Roman" w:hAnsi="Times New Roman"/>
        </w:rPr>
      </w:pPr>
      <w:r>
        <w:rPr>
          <w:rFonts w:ascii="Times New Roman" w:hAnsi="Times New Roman"/>
        </w:rPr>
        <w:t>IPT/Staff conduct analyses – complete by _______</w:t>
      </w:r>
    </w:p>
    <w:p w:rsidR="00CE26A2" w:rsidRPr="00BF1049" w:rsidRDefault="00CE26A2" w:rsidP="00BA1834">
      <w:pPr>
        <w:numPr>
          <w:ilvl w:val="0"/>
          <w:numId w:val="70"/>
        </w:numPr>
        <w:rPr>
          <w:rFonts w:ascii="Times New Roman" w:hAnsi="Times New Roman"/>
        </w:rPr>
      </w:pPr>
      <w:r w:rsidRPr="00BF1049">
        <w:rPr>
          <w:rFonts w:ascii="Times New Roman" w:hAnsi="Times New Roman"/>
        </w:rPr>
        <w:t>Committee/Coun</w:t>
      </w:r>
      <w:r>
        <w:rPr>
          <w:rFonts w:ascii="Times New Roman" w:hAnsi="Times New Roman"/>
        </w:rPr>
        <w:t>cil reviews document, selects preferred alternatives, and approve for public hearings – December 2015</w:t>
      </w:r>
    </w:p>
    <w:p w:rsidR="00CE26A2" w:rsidRPr="00224B51" w:rsidRDefault="00CE26A2" w:rsidP="00BA1834">
      <w:pPr>
        <w:numPr>
          <w:ilvl w:val="0"/>
          <w:numId w:val="70"/>
        </w:numPr>
        <w:rPr>
          <w:rFonts w:ascii="Times New Roman" w:hAnsi="Times New Roman"/>
        </w:rPr>
      </w:pPr>
      <w:r>
        <w:rPr>
          <w:rFonts w:ascii="Times New Roman" w:hAnsi="Times New Roman"/>
        </w:rPr>
        <w:t>IPT/Staff conduct analyses – complete by _______</w:t>
      </w:r>
    </w:p>
    <w:p w:rsidR="00CE26A2" w:rsidRPr="00BF1049" w:rsidRDefault="00CE26A2" w:rsidP="00BA1834">
      <w:pPr>
        <w:numPr>
          <w:ilvl w:val="0"/>
          <w:numId w:val="70"/>
        </w:numPr>
        <w:rPr>
          <w:rFonts w:ascii="Times New Roman" w:hAnsi="Times New Roman"/>
        </w:rPr>
      </w:pPr>
      <w:r>
        <w:rPr>
          <w:rFonts w:ascii="Times New Roman" w:hAnsi="Times New Roman"/>
        </w:rPr>
        <w:t>Public Hearings – January 2016; in person or via webinar?</w:t>
      </w:r>
    </w:p>
    <w:p w:rsidR="00CE26A2" w:rsidRDefault="00CE26A2" w:rsidP="00BA1834">
      <w:pPr>
        <w:numPr>
          <w:ilvl w:val="0"/>
          <w:numId w:val="70"/>
        </w:numPr>
        <w:rPr>
          <w:rFonts w:ascii="Times New Roman" w:hAnsi="Times New Roman"/>
        </w:rPr>
      </w:pPr>
      <w:r w:rsidRPr="00BF1049">
        <w:rPr>
          <w:rFonts w:ascii="Times New Roman" w:hAnsi="Times New Roman"/>
        </w:rPr>
        <w:t xml:space="preserve">Committee/Council review draft amendment </w:t>
      </w:r>
      <w:r>
        <w:rPr>
          <w:rFonts w:ascii="Times New Roman" w:hAnsi="Times New Roman"/>
        </w:rPr>
        <w:t xml:space="preserve">and public comment </w:t>
      </w:r>
      <w:r w:rsidRPr="00BF1049">
        <w:rPr>
          <w:rFonts w:ascii="Times New Roman" w:hAnsi="Times New Roman"/>
        </w:rPr>
        <w:t xml:space="preserve">and approve </w:t>
      </w:r>
      <w:r>
        <w:rPr>
          <w:rFonts w:ascii="Times New Roman" w:hAnsi="Times New Roman"/>
        </w:rPr>
        <w:t>all actions – March 2016</w:t>
      </w:r>
    </w:p>
    <w:p w:rsidR="00CE26A2" w:rsidRPr="00224B51" w:rsidRDefault="00CE26A2" w:rsidP="00BA1834">
      <w:pPr>
        <w:numPr>
          <w:ilvl w:val="0"/>
          <w:numId w:val="70"/>
        </w:numPr>
        <w:rPr>
          <w:rFonts w:ascii="Times New Roman" w:hAnsi="Times New Roman"/>
        </w:rPr>
      </w:pPr>
      <w:r>
        <w:rPr>
          <w:rFonts w:ascii="Times New Roman" w:hAnsi="Times New Roman"/>
        </w:rPr>
        <w:t>IPT/Staff conduct analyses – complete by _______</w:t>
      </w:r>
    </w:p>
    <w:p w:rsidR="00CE26A2" w:rsidRPr="003B245A" w:rsidRDefault="00CE26A2" w:rsidP="00BA1834">
      <w:pPr>
        <w:numPr>
          <w:ilvl w:val="0"/>
          <w:numId w:val="70"/>
        </w:numPr>
        <w:rPr>
          <w:rFonts w:ascii="Times New Roman" w:hAnsi="Times New Roman"/>
        </w:rPr>
      </w:pPr>
      <w:r w:rsidRPr="003B245A">
        <w:rPr>
          <w:rFonts w:ascii="Times New Roman" w:hAnsi="Times New Roman"/>
        </w:rPr>
        <w:t xml:space="preserve">Committee/Council review, modify, and approve for formal review – </w:t>
      </w:r>
      <w:r>
        <w:rPr>
          <w:rFonts w:ascii="Times New Roman" w:hAnsi="Times New Roman"/>
        </w:rPr>
        <w:t>June</w:t>
      </w:r>
      <w:r w:rsidRPr="003B245A">
        <w:rPr>
          <w:rFonts w:ascii="Times New Roman" w:hAnsi="Times New Roman"/>
        </w:rPr>
        <w:t xml:space="preserve"> 2016</w:t>
      </w:r>
    </w:p>
    <w:p w:rsidR="00CE26A2" w:rsidRDefault="00CE26A2" w:rsidP="00BA1834">
      <w:pPr>
        <w:numPr>
          <w:ilvl w:val="0"/>
          <w:numId w:val="70"/>
        </w:numPr>
        <w:rPr>
          <w:rFonts w:ascii="Times New Roman" w:hAnsi="Times New Roman"/>
        </w:rPr>
      </w:pPr>
      <w:r w:rsidRPr="00587D3B">
        <w:t>Document preparation for formal review:</w:t>
      </w:r>
    </w:p>
    <w:p w:rsidR="00CE26A2" w:rsidRDefault="00CE26A2" w:rsidP="00BA1834">
      <w:pPr>
        <w:numPr>
          <w:ilvl w:val="1"/>
          <w:numId w:val="70"/>
        </w:numPr>
        <w:rPr>
          <w:rFonts w:ascii="Times New Roman" w:hAnsi="Times New Roman"/>
        </w:rPr>
      </w:pPr>
      <w:r w:rsidRPr="006E335D">
        <w:rPr>
          <w:rFonts w:ascii="Times New Roman" w:hAnsi="Times New Roman"/>
        </w:rPr>
        <w:t>IPT leads review completed by ______________.</w:t>
      </w:r>
    </w:p>
    <w:p w:rsidR="00CE26A2" w:rsidRDefault="00CE26A2" w:rsidP="00BA1834">
      <w:pPr>
        <w:numPr>
          <w:ilvl w:val="1"/>
          <w:numId w:val="70"/>
        </w:numPr>
        <w:rPr>
          <w:rFonts w:ascii="Times New Roman" w:hAnsi="Times New Roman"/>
        </w:rPr>
      </w:pPr>
      <w:r w:rsidRPr="00587D3B">
        <w:t>Council chair reviews doc</w:t>
      </w:r>
      <w:r w:rsidRPr="00FC6EE8">
        <w:t>ument &amp; codified text</w:t>
      </w:r>
      <w:r w:rsidRPr="00587D3B">
        <w:t xml:space="preserve"> by __________ .</w:t>
      </w:r>
    </w:p>
    <w:p w:rsidR="00CE26A2" w:rsidRPr="006E335D" w:rsidRDefault="00CE26A2" w:rsidP="00BA1834">
      <w:pPr>
        <w:numPr>
          <w:ilvl w:val="1"/>
          <w:numId w:val="70"/>
        </w:numPr>
        <w:rPr>
          <w:rFonts w:ascii="Times New Roman" w:hAnsi="Times New Roman"/>
        </w:rPr>
      </w:pPr>
      <w:r w:rsidRPr="00587D3B">
        <w:t xml:space="preserve">SAFMC sends to NMFS for formal review by _____ </w:t>
      </w:r>
      <w:r w:rsidRPr="006E335D">
        <w:rPr>
          <w:rFonts w:ascii="Times New Roman" w:hAnsi="Times New Roman"/>
        </w:rPr>
        <w:t>2016</w:t>
      </w:r>
      <w:r w:rsidRPr="00587D3B">
        <w:t>.  Done ____/16.</w:t>
      </w:r>
    </w:p>
    <w:p w:rsidR="00CE26A2" w:rsidRDefault="00CE26A2" w:rsidP="00BA1834">
      <w:pPr>
        <w:pStyle w:val="ListParagraph"/>
        <w:numPr>
          <w:ilvl w:val="0"/>
          <w:numId w:val="70"/>
        </w:numPr>
        <w:autoSpaceDE w:val="0"/>
        <w:autoSpaceDN w:val="0"/>
        <w:adjustRightInd w:val="0"/>
      </w:pPr>
      <w:r w:rsidRPr="006E335D">
        <w:rPr>
          <w:rFonts w:ascii="Times New Roman" w:hAnsi="Times New Roman"/>
        </w:rPr>
        <w:t>Proposed Rule published ______/16.</w:t>
      </w:r>
    </w:p>
    <w:p w:rsidR="00CE26A2" w:rsidRPr="006E335D" w:rsidRDefault="00CE26A2" w:rsidP="00BA1834">
      <w:pPr>
        <w:pStyle w:val="ListParagraph"/>
        <w:numPr>
          <w:ilvl w:val="1"/>
          <w:numId w:val="70"/>
        </w:numPr>
        <w:autoSpaceDE w:val="0"/>
        <w:autoSpaceDN w:val="0"/>
        <w:adjustRightInd w:val="0"/>
      </w:pPr>
      <w:r w:rsidRPr="006E335D">
        <w:rPr>
          <w:rFonts w:ascii="Times New Roman" w:hAnsi="Times New Roman"/>
        </w:rPr>
        <w:t>Send to Council, AP &amp; SSC</w:t>
      </w:r>
    </w:p>
    <w:p w:rsidR="00CE26A2" w:rsidRPr="006E335D" w:rsidRDefault="00CE26A2" w:rsidP="00BA1834">
      <w:pPr>
        <w:pStyle w:val="ListParagraph"/>
        <w:numPr>
          <w:ilvl w:val="1"/>
          <w:numId w:val="70"/>
        </w:numPr>
        <w:autoSpaceDE w:val="0"/>
        <w:autoSpaceDN w:val="0"/>
        <w:adjustRightInd w:val="0"/>
      </w:pPr>
      <w:r w:rsidRPr="006E335D">
        <w:rPr>
          <w:rFonts w:ascii="Times New Roman" w:hAnsi="Times New Roman"/>
        </w:rPr>
        <w:t>Comments due by ____/16.</w:t>
      </w:r>
    </w:p>
    <w:p w:rsidR="00CE26A2" w:rsidRPr="006E335D" w:rsidRDefault="00CE26A2" w:rsidP="00BA1834">
      <w:pPr>
        <w:pStyle w:val="ListParagraph"/>
        <w:numPr>
          <w:ilvl w:val="0"/>
          <w:numId w:val="70"/>
        </w:numPr>
        <w:autoSpaceDE w:val="0"/>
        <w:autoSpaceDN w:val="0"/>
        <w:adjustRightInd w:val="0"/>
      </w:pPr>
      <w:r w:rsidRPr="006E335D">
        <w:rPr>
          <w:rFonts w:ascii="Times New Roman" w:hAnsi="Times New Roman"/>
        </w:rPr>
        <w:t>Final Rule published _______/16.  Note: Fishery Bulletin published on ________/16.</w:t>
      </w:r>
    </w:p>
    <w:p w:rsidR="00CE26A2" w:rsidRPr="006E335D" w:rsidRDefault="00CE26A2" w:rsidP="00BA1834">
      <w:pPr>
        <w:pStyle w:val="ListParagraph"/>
        <w:numPr>
          <w:ilvl w:val="1"/>
          <w:numId w:val="70"/>
        </w:numPr>
        <w:autoSpaceDE w:val="0"/>
        <w:autoSpaceDN w:val="0"/>
        <w:adjustRightInd w:val="0"/>
      </w:pPr>
      <w:r w:rsidRPr="006E335D">
        <w:rPr>
          <w:rFonts w:ascii="Times New Roman" w:hAnsi="Times New Roman"/>
        </w:rPr>
        <w:t>Send to Council, AP &amp; SSC</w:t>
      </w:r>
    </w:p>
    <w:p w:rsidR="00CE26A2" w:rsidRDefault="00CE26A2" w:rsidP="00BA1834">
      <w:pPr>
        <w:pStyle w:val="ListParagraph"/>
        <w:numPr>
          <w:ilvl w:val="1"/>
          <w:numId w:val="70"/>
        </w:numPr>
        <w:autoSpaceDE w:val="0"/>
        <w:autoSpaceDN w:val="0"/>
        <w:adjustRightInd w:val="0"/>
      </w:pPr>
      <w:r w:rsidRPr="00587D3B">
        <w:t>Post to web site</w:t>
      </w:r>
    </w:p>
    <w:p w:rsidR="00CE26A2" w:rsidRPr="006E335D" w:rsidRDefault="00CE26A2" w:rsidP="00BA1834">
      <w:pPr>
        <w:pStyle w:val="ListParagraph"/>
        <w:numPr>
          <w:ilvl w:val="1"/>
          <w:numId w:val="70"/>
        </w:numPr>
        <w:autoSpaceDE w:val="0"/>
        <w:autoSpaceDN w:val="0"/>
        <w:adjustRightInd w:val="0"/>
      </w:pPr>
      <w:r w:rsidRPr="00587D3B">
        <w:t>Regulations effective ________/16.</w:t>
      </w:r>
    </w:p>
    <w:p w:rsidR="00CE26A2" w:rsidRPr="003B245A" w:rsidRDefault="00CE26A2" w:rsidP="00CE26A2">
      <w:pPr>
        <w:ind w:left="1440"/>
        <w:rPr>
          <w:rFonts w:ascii="Times New Roman" w:hAnsi="Times New Roman"/>
        </w:rPr>
      </w:pPr>
      <w:r w:rsidRPr="003B245A">
        <w:rPr>
          <w:rFonts w:ascii="Times New Roman" w:hAnsi="Times New Roman"/>
        </w:rPr>
        <w:t>Note: Fishery Bulletin published on ________/16.</w:t>
      </w:r>
    </w:p>
    <w:p w:rsidR="00CE26A2" w:rsidRPr="00125EEA" w:rsidRDefault="00CE26A2" w:rsidP="00CE26A2">
      <w:pPr>
        <w:ind w:right="-720"/>
      </w:pPr>
    </w:p>
    <w:p w:rsidR="00CE26A2" w:rsidRDefault="00CE26A2" w:rsidP="00CE26A2">
      <w:pPr>
        <w:rPr>
          <w:rFonts w:ascii="Cambria" w:hAnsi="Cambria"/>
          <w:b/>
          <w:bCs/>
          <w:i/>
          <w:iCs/>
          <w:sz w:val="28"/>
          <w:szCs w:val="28"/>
        </w:rPr>
      </w:pPr>
      <w:r>
        <w:br w:type="page"/>
      </w:r>
    </w:p>
    <w:p w:rsidR="005759C4" w:rsidRPr="00CE26A2" w:rsidRDefault="00CB047F" w:rsidP="00CE26A2">
      <w:pPr>
        <w:pStyle w:val="Heading1"/>
        <w:rPr>
          <w:rFonts w:ascii="Times New Roman" w:hAnsi="Times New Roman"/>
          <w:i/>
          <w:iCs/>
          <w:sz w:val="28"/>
          <w:szCs w:val="28"/>
        </w:rPr>
      </w:pPr>
      <w:bookmarkStart w:id="46" w:name="_Toc321566484"/>
      <w:r>
        <w:t>X</w:t>
      </w:r>
      <w:r w:rsidR="00CE26A2">
        <w:t>I</w:t>
      </w:r>
      <w:r w:rsidR="00D74B0D">
        <w:t>I</w:t>
      </w:r>
      <w:r>
        <w:t>.</w:t>
      </w:r>
      <w:r>
        <w:tab/>
      </w:r>
      <w:r w:rsidR="005759C4" w:rsidRPr="00050434">
        <w:t>SCIENTIFIC &amp; STATISTICAL COMMITTEE</w:t>
      </w:r>
      <w:r w:rsidR="00530B98">
        <w:t xml:space="preserve"> – </w:t>
      </w:r>
      <w:r w:rsidR="00D5477C">
        <w:t>Mike E</w:t>
      </w:r>
      <w:bookmarkEnd w:id="46"/>
      <w:r w:rsidR="00530B98">
        <w:t xml:space="preserve"> </w:t>
      </w:r>
    </w:p>
    <w:p w:rsidR="00A21954" w:rsidRPr="00A21954" w:rsidRDefault="00A21954" w:rsidP="00A21954"/>
    <w:p w:rsidR="00C20350" w:rsidRDefault="007C64BC" w:rsidP="00C20350">
      <w:pPr>
        <w:pStyle w:val="Heading2"/>
      </w:pPr>
      <w:bookmarkStart w:id="47" w:name="_Toc321566485"/>
      <w:r>
        <w:t xml:space="preserve">1. </w:t>
      </w:r>
      <w:r>
        <w:tab/>
      </w:r>
      <w:r w:rsidR="00C20350">
        <w:t xml:space="preserve">SSC </w:t>
      </w:r>
      <w:r>
        <w:t xml:space="preserve">Meeting </w:t>
      </w:r>
      <w:r w:rsidR="00C20350">
        <w:t>– via webinar – March 4, 2016</w:t>
      </w:r>
      <w:bookmarkEnd w:id="47"/>
    </w:p>
    <w:p w:rsidR="00C20350" w:rsidRDefault="00C20350" w:rsidP="00BA1834">
      <w:pPr>
        <w:pStyle w:val="ListParagraph"/>
        <w:numPr>
          <w:ilvl w:val="0"/>
          <w:numId w:val="88"/>
        </w:numPr>
      </w:pPr>
      <w:r w:rsidRPr="004035B3">
        <w:t>Review</w:t>
      </w:r>
      <w:r>
        <w:t xml:space="preserve">ed </w:t>
      </w:r>
      <w:r w:rsidRPr="004035B3">
        <w:t>proposed methods for setting the FLK/EFL Hogfish recreational ACL in numbers</w:t>
      </w:r>
    </w:p>
    <w:p w:rsidR="00C20350" w:rsidRDefault="00C20350" w:rsidP="00BA1834">
      <w:pPr>
        <w:pStyle w:val="ListParagraph"/>
        <w:numPr>
          <w:ilvl w:val="1"/>
          <w:numId w:val="88"/>
        </w:numPr>
      </w:pPr>
      <w:r>
        <w:t>Recommended SAFMC method</w:t>
      </w:r>
    </w:p>
    <w:p w:rsidR="00C20350" w:rsidRDefault="00C20350" w:rsidP="00BA1834">
      <w:pPr>
        <w:pStyle w:val="ListParagraph"/>
        <w:numPr>
          <w:ilvl w:val="1"/>
          <w:numId w:val="88"/>
        </w:numPr>
      </w:pPr>
      <w:r>
        <w:t>Provided table of ABC/ACL adjusted for 15” minimum size and recreational specification in numbers</w:t>
      </w:r>
    </w:p>
    <w:p w:rsidR="00C20350" w:rsidRDefault="00C20350" w:rsidP="00C20350">
      <w:pPr>
        <w:pStyle w:val="Heading2"/>
      </w:pPr>
      <w:bookmarkStart w:id="48" w:name="_Toc321566486"/>
      <w:bookmarkStart w:id="49" w:name="_Toc339010931"/>
      <w:r>
        <w:t>2.</w:t>
      </w:r>
      <w:r>
        <w:tab/>
      </w:r>
      <w:r w:rsidRPr="00A54C8F">
        <w:t xml:space="preserve">SEP </w:t>
      </w:r>
      <w:r>
        <w:t>May 3,</w:t>
      </w:r>
      <w:r w:rsidRPr="00A54C8F">
        <w:t xml:space="preserve"> 2016</w:t>
      </w:r>
      <w:r>
        <w:t>, 8:30 to noon.</w:t>
      </w:r>
      <w:bookmarkEnd w:id="48"/>
      <w:r>
        <w:t xml:space="preserve"> </w:t>
      </w:r>
    </w:p>
    <w:p w:rsidR="0016275C" w:rsidRDefault="0016275C" w:rsidP="0016275C">
      <w:r>
        <w:tab/>
        <w:t>1. OY Discussion</w:t>
      </w:r>
    </w:p>
    <w:p w:rsidR="0016275C" w:rsidRDefault="0016275C" w:rsidP="0016275C">
      <w:r>
        <w:tab/>
        <w:t>2. Decision Tree</w:t>
      </w:r>
    </w:p>
    <w:p w:rsidR="0016275C" w:rsidRDefault="0016275C" w:rsidP="0016275C">
      <w:r>
        <w:tab/>
        <w:t>3. Red Snapper Management</w:t>
      </w:r>
    </w:p>
    <w:p w:rsidR="0016275C" w:rsidRDefault="0016275C" w:rsidP="0016275C">
      <w:r>
        <w:tab/>
        <w:t>4. Portfolio Analysis</w:t>
      </w:r>
    </w:p>
    <w:p w:rsidR="0016275C" w:rsidRPr="00A54C8F" w:rsidRDefault="0016275C" w:rsidP="0016275C">
      <w:r>
        <w:tab/>
        <w:t>5. Recent and Upcoming Council Actions and Activities</w:t>
      </w:r>
    </w:p>
    <w:p w:rsidR="00C20350" w:rsidRDefault="00C20350" w:rsidP="00C20350">
      <w:pPr>
        <w:pStyle w:val="Heading2"/>
      </w:pPr>
      <w:bookmarkStart w:id="50" w:name="_Toc321566487"/>
      <w:r>
        <w:t>3</w:t>
      </w:r>
      <w:r w:rsidRPr="00A54C8F">
        <w:t>.</w:t>
      </w:r>
      <w:r w:rsidRPr="00A54C8F">
        <w:tab/>
      </w:r>
      <w:r>
        <w:t>SSC</w:t>
      </w:r>
      <w:r w:rsidRPr="00A54C8F">
        <w:t xml:space="preserve"> </w:t>
      </w:r>
      <w:r>
        <w:t>May 3-5,</w:t>
      </w:r>
      <w:r w:rsidRPr="00A54C8F">
        <w:t xml:space="preserve"> 2016</w:t>
      </w:r>
      <w:bookmarkEnd w:id="50"/>
    </w:p>
    <w:p w:rsidR="00C20350" w:rsidRPr="004035B3" w:rsidRDefault="00C20350" w:rsidP="00C20350">
      <w:pPr>
        <w:ind w:left="1440" w:hanging="720"/>
      </w:pPr>
      <w:r w:rsidRPr="004035B3">
        <w:t>1.</w:t>
      </w:r>
      <w:r w:rsidRPr="004035B3">
        <w:tab/>
        <w:t xml:space="preserve">SEDAR </w:t>
      </w:r>
    </w:p>
    <w:p w:rsidR="00C20350" w:rsidRPr="004035B3" w:rsidRDefault="00C20350" w:rsidP="00C20350">
      <w:pPr>
        <w:ind w:left="1440"/>
      </w:pPr>
      <w:r w:rsidRPr="004035B3">
        <w:t>S41, red snapper and gray triggerfish Review &amp; Recommendations</w:t>
      </w:r>
    </w:p>
    <w:p w:rsidR="00C20350" w:rsidRPr="004035B3" w:rsidRDefault="00C20350" w:rsidP="00C20350">
      <w:pPr>
        <w:ind w:left="1440"/>
      </w:pPr>
      <w:r w:rsidRPr="004035B3">
        <w:t xml:space="preserve">Golden Tilefish assessment : Review &amp; Recommendations </w:t>
      </w:r>
    </w:p>
    <w:p w:rsidR="00C20350" w:rsidRPr="004035B3" w:rsidRDefault="00C20350" w:rsidP="00C20350">
      <w:pPr>
        <w:ind w:left="1440"/>
      </w:pPr>
      <w:r w:rsidRPr="004035B3">
        <w:t>TORs, Schedule, Participants for Blueline Tilefish</w:t>
      </w:r>
    </w:p>
    <w:p w:rsidR="00C20350" w:rsidRPr="004035B3" w:rsidRDefault="00C20350" w:rsidP="00C20350">
      <w:pPr>
        <w:ind w:left="1440"/>
      </w:pPr>
      <w:r w:rsidRPr="004035B3">
        <w:t>Assessment priorities, 2019-2021</w:t>
      </w:r>
    </w:p>
    <w:p w:rsidR="00C20350" w:rsidRPr="004035B3" w:rsidRDefault="00C20350" w:rsidP="00C20350">
      <w:pPr>
        <w:ind w:left="1440"/>
      </w:pPr>
      <w:r w:rsidRPr="004035B3">
        <w:t>Participants for Meristics-Stock ID workshop</w:t>
      </w:r>
    </w:p>
    <w:p w:rsidR="00C20350" w:rsidRPr="004035B3" w:rsidRDefault="00C20350" w:rsidP="00C20350">
      <w:pPr>
        <w:ind w:left="1440"/>
      </w:pPr>
      <w:r w:rsidRPr="004035B3">
        <w:t>Review modified approach “research cycle” – SEFSC present</w:t>
      </w:r>
    </w:p>
    <w:p w:rsidR="00C20350" w:rsidRPr="004035B3" w:rsidRDefault="00C20350" w:rsidP="00BA1834">
      <w:pPr>
        <w:numPr>
          <w:ilvl w:val="0"/>
          <w:numId w:val="62"/>
        </w:numPr>
        <w:ind w:left="1440" w:hanging="720"/>
      </w:pPr>
      <w:r w:rsidRPr="004035B3">
        <w:t>Blueline Tilefish – Stock ID review</w:t>
      </w:r>
    </w:p>
    <w:p w:rsidR="00C20350" w:rsidRPr="004035B3" w:rsidRDefault="00C20350" w:rsidP="00BA1834">
      <w:pPr>
        <w:numPr>
          <w:ilvl w:val="0"/>
          <w:numId w:val="62"/>
        </w:numPr>
        <w:ind w:left="1440" w:hanging="720"/>
      </w:pPr>
      <w:r w:rsidRPr="004035B3">
        <w:t>SAFMC research recommendations</w:t>
      </w:r>
    </w:p>
    <w:p w:rsidR="00C20350" w:rsidRPr="004035B3" w:rsidRDefault="00C20350" w:rsidP="00BA1834">
      <w:pPr>
        <w:numPr>
          <w:ilvl w:val="0"/>
          <w:numId w:val="62"/>
        </w:numPr>
        <w:ind w:left="1440" w:hanging="720"/>
      </w:pPr>
      <w:r w:rsidRPr="004035B3">
        <w:t>Citizen Science workshop report, recommendations</w:t>
      </w:r>
    </w:p>
    <w:p w:rsidR="00C20350" w:rsidRPr="004035B3" w:rsidRDefault="00C20350" w:rsidP="00BA1834">
      <w:pPr>
        <w:numPr>
          <w:ilvl w:val="0"/>
          <w:numId w:val="62"/>
        </w:numPr>
        <w:ind w:left="1440" w:hanging="720"/>
      </w:pPr>
      <w:r w:rsidRPr="004035B3">
        <w:t>ABC Control Rule workgroup report</w:t>
      </w:r>
    </w:p>
    <w:p w:rsidR="00C20350" w:rsidRPr="004035B3" w:rsidRDefault="00C20350" w:rsidP="00BA1834">
      <w:pPr>
        <w:numPr>
          <w:ilvl w:val="0"/>
          <w:numId w:val="62"/>
        </w:numPr>
        <w:ind w:left="1440" w:hanging="720"/>
      </w:pPr>
      <w:r w:rsidRPr="004035B3">
        <w:t>SEP report</w:t>
      </w:r>
    </w:p>
    <w:p w:rsidR="00C20350" w:rsidRPr="004035B3" w:rsidRDefault="00C20350" w:rsidP="00BA1834">
      <w:pPr>
        <w:numPr>
          <w:ilvl w:val="0"/>
          <w:numId w:val="62"/>
        </w:numPr>
        <w:ind w:left="1440" w:hanging="720"/>
      </w:pPr>
      <w:r w:rsidRPr="004035B3">
        <w:t>Apply stock prioritization approach</w:t>
      </w:r>
    </w:p>
    <w:p w:rsidR="00C20350" w:rsidRPr="004035B3" w:rsidRDefault="00C20350" w:rsidP="00BA1834">
      <w:pPr>
        <w:numPr>
          <w:ilvl w:val="0"/>
          <w:numId w:val="62"/>
        </w:numPr>
        <w:ind w:left="1440" w:hanging="720"/>
      </w:pPr>
      <w:r w:rsidRPr="004035B3">
        <w:t>Update on MRIP Transition, Effort Survey</w:t>
      </w:r>
    </w:p>
    <w:p w:rsidR="00C20350" w:rsidRPr="004035B3" w:rsidRDefault="00C20350" w:rsidP="00BA1834">
      <w:pPr>
        <w:numPr>
          <w:ilvl w:val="0"/>
          <w:numId w:val="62"/>
        </w:numPr>
        <w:ind w:left="1440" w:hanging="720"/>
      </w:pPr>
      <w:r w:rsidRPr="004035B3">
        <w:t>Tools (hogfish)</w:t>
      </w:r>
    </w:p>
    <w:p w:rsidR="00C20350" w:rsidRDefault="00C20350" w:rsidP="00BA1834">
      <w:pPr>
        <w:numPr>
          <w:ilvl w:val="0"/>
          <w:numId w:val="62"/>
        </w:numPr>
        <w:ind w:left="1440" w:hanging="720"/>
      </w:pPr>
      <w:r w:rsidRPr="004035B3">
        <w:t xml:space="preserve">Review Black Sea Bass bag-size limit analytical approaches </w:t>
      </w:r>
    </w:p>
    <w:p w:rsidR="00860DF2" w:rsidRPr="00860DF2" w:rsidRDefault="00860DF2" w:rsidP="00BA1834">
      <w:pPr>
        <w:numPr>
          <w:ilvl w:val="0"/>
          <w:numId w:val="62"/>
        </w:numPr>
        <w:ind w:left="1440" w:hanging="720"/>
        <w:rPr>
          <w:highlight w:val="yellow"/>
        </w:rPr>
      </w:pPr>
      <w:r w:rsidRPr="00860DF2">
        <w:rPr>
          <w:highlight w:val="yellow"/>
        </w:rPr>
        <w:t>FRN: Deadline April 5, 2016.  Done:  ______________</w:t>
      </w:r>
    </w:p>
    <w:p w:rsidR="00C20350" w:rsidRPr="0035209C" w:rsidRDefault="00C20350" w:rsidP="00C20350">
      <w:pPr>
        <w:ind w:left="1440" w:hanging="720"/>
      </w:pPr>
    </w:p>
    <w:p w:rsidR="00C20350" w:rsidRPr="0035209C" w:rsidRDefault="00C20350" w:rsidP="00C20350"/>
    <w:p w:rsidR="00C20350" w:rsidRPr="00EB40AD" w:rsidRDefault="00C20350" w:rsidP="00C20350">
      <w:pPr>
        <w:pStyle w:val="Heading2"/>
      </w:pPr>
      <w:bookmarkStart w:id="51" w:name="_Toc321566488"/>
      <w:r>
        <w:t>4.</w:t>
      </w:r>
      <w:r>
        <w:tab/>
        <w:t>SSC</w:t>
      </w:r>
      <w:r w:rsidRPr="00A54C8F">
        <w:t xml:space="preserve"> </w:t>
      </w:r>
      <w:r>
        <w:t>October 18-20, 2016</w:t>
      </w:r>
      <w:bookmarkEnd w:id="51"/>
    </w:p>
    <w:p w:rsidR="00C20350" w:rsidRDefault="00C20350" w:rsidP="00BA1834">
      <w:pPr>
        <w:pStyle w:val="ListParagraph"/>
        <w:numPr>
          <w:ilvl w:val="3"/>
          <w:numId w:val="73"/>
        </w:numPr>
        <w:ind w:left="1440" w:hanging="720"/>
      </w:pPr>
      <w:r>
        <w:t xml:space="preserve">SEDAR 46 Goliath Grouper </w:t>
      </w:r>
    </w:p>
    <w:p w:rsidR="00C20350" w:rsidRPr="0035209C" w:rsidRDefault="00C20350" w:rsidP="00BA1834">
      <w:pPr>
        <w:pStyle w:val="ListParagraph"/>
        <w:numPr>
          <w:ilvl w:val="3"/>
          <w:numId w:val="73"/>
        </w:numPr>
        <w:ind w:left="1440" w:hanging="720"/>
      </w:pPr>
      <w:r>
        <w:t>(now Dec 2016)Recommend revision assessment priorities for MRIP data</w:t>
      </w:r>
    </w:p>
    <w:p w:rsidR="00860DF2" w:rsidRPr="00860DF2" w:rsidRDefault="00860DF2" w:rsidP="00860DF2">
      <w:pPr>
        <w:numPr>
          <w:ilvl w:val="0"/>
          <w:numId w:val="73"/>
        </w:numPr>
        <w:ind w:left="1440" w:hanging="720"/>
        <w:rPr>
          <w:highlight w:val="yellow"/>
        </w:rPr>
      </w:pPr>
      <w:r w:rsidRPr="00860DF2">
        <w:rPr>
          <w:highlight w:val="yellow"/>
        </w:rPr>
        <w:t xml:space="preserve">FRN: Deadline </w:t>
      </w:r>
      <w:r>
        <w:rPr>
          <w:highlight w:val="yellow"/>
        </w:rPr>
        <w:t>September 20</w:t>
      </w:r>
      <w:r w:rsidRPr="00860DF2">
        <w:rPr>
          <w:highlight w:val="yellow"/>
        </w:rPr>
        <w:t>, 2016.  Done:  ______________</w:t>
      </w:r>
    </w:p>
    <w:p w:rsidR="009D49E3" w:rsidRDefault="009D49E3">
      <w:pPr>
        <w:rPr>
          <w:rFonts w:ascii="Cambria" w:hAnsi="Cambria"/>
          <w:b/>
          <w:bCs/>
          <w:i/>
          <w:iCs/>
          <w:sz w:val="28"/>
          <w:szCs w:val="28"/>
        </w:rPr>
      </w:pPr>
      <w:r>
        <w:rPr>
          <w:rFonts w:ascii="Cambria" w:hAnsi="Cambria"/>
          <w:b/>
          <w:bCs/>
          <w:i/>
          <w:iCs/>
          <w:sz w:val="28"/>
          <w:szCs w:val="28"/>
        </w:rPr>
        <w:br w:type="page"/>
      </w:r>
    </w:p>
    <w:p w:rsidR="007911D6" w:rsidRPr="002B2763" w:rsidRDefault="007911D6" w:rsidP="00EB40AD">
      <w:pPr>
        <w:pStyle w:val="Heading1"/>
      </w:pPr>
      <w:bookmarkStart w:id="52" w:name="_Toc321566489"/>
      <w:bookmarkEnd w:id="49"/>
      <w:r w:rsidRPr="002B2763">
        <w:t>XI</w:t>
      </w:r>
      <w:r w:rsidR="00007E5F">
        <w:t>I</w:t>
      </w:r>
      <w:r w:rsidRPr="002B2763">
        <w:t>I.</w:t>
      </w:r>
      <w:r w:rsidRPr="002B2763">
        <w:tab/>
        <w:t>ADVISORY PANEL MEETINGS</w:t>
      </w:r>
      <w:bookmarkEnd w:id="52"/>
      <w:r w:rsidRPr="002B2763">
        <w:t xml:space="preserve"> </w:t>
      </w:r>
    </w:p>
    <w:p w:rsidR="00860DF2" w:rsidRDefault="00860DF2" w:rsidP="00847FA4">
      <w:pPr>
        <w:pStyle w:val="Heading2"/>
        <w:numPr>
          <w:ilvl w:val="1"/>
          <w:numId w:val="93"/>
        </w:numPr>
        <w:ind w:left="360"/>
      </w:pPr>
      <w:bookmarkStart w:id="53" w:name="_Toc321566490"/>
      <w:r>
        <w:t>Spiny Lobster AP – Kari</w:t>
      </w:r>
      <w:bookmarkEnd w:id="53"/>
    </w:p>
    <w:p w:rsidR="00860DF2" w:rsidRPr="00860DF2" w:rsidRDefault="00860DF2" w:rsidP="00860DF2">
      <w:pPr>
        <w:ind w:left="360"/>
        <w:rPr>
          <w:rFonts w:ascii="Times New Roman" w:hAnsi="Times New Roman"/>
        </w:rPr>
      </w:pPr>
      <w:r w:rsidRPr="00860DF2">
        <w:rPr>
          <w:rFonts w:ascii="Times New Roman" w:hAnsi="Times New Roman"/>
        </w:rPr>
        <w:t>April 2</w:t>
      </w:r>
      <w:r>
        <w:rPr>
          <w:rFonts w:ascii="Times New Roman" w:hAnsi="Times New Roman"/>
        </w:rPr>
        <w:t>5</w:t>
      </w:r>
      <w:r w:rsidRPr="00860DF2">
        <w:rPr>
          <w:rFonts w:ascii="Times New Roman" w:hAnsi="Times New Roman"/>
        </w:rPr>
        <w:t>, 2016 (</w:t>
      </w:r>
      <w:r>
        <w:rPr>
          <w:rFonts w:ascii="Times New Roman" w:hAnsi="Times New Roman"/>
        </w:rPr>
        <w:t>times?</w:t>
      </w:r>
      <w:r w:rsidRPr="00860DF2">
        <w:rPr>
          <w:rFonts w:ascii="Times New Roman" w:hAnsi="Times New Roman"/>
        </w:rPr>
        <w:t>)</w:t>
      </w:r>
    </w:p>
    <w:p w:rsidR="00860DF2" w:rsidRPr="00860DF2" w:rsidRDefault="00860DF2" w:rsidP="00860DF2">
      <w:pPr>
        <w:ind w:left="360"/>
        <w:rPr>
          <w:rFonts w:ascii="Times New Roman" w:hAnsi="Times New Roman"/>
        </w:rPr>
      </w:pPr>
      <w:r w:rsidRPr="00860DF2">
        <w:rPr>
          <w:rFonts w:ascii="Times New Roman" w:hAnsi="Times New Roman"/>
        </w:rPr>
        <w:t xml:space="preserve">Location: </w:t>
      </w:r>
      <w:r w:rsidR="00987A3D">
        <w:rPr>
          <w:rFonts w:ascii="Times New Roman" w:hAnsi="Times New Roman"/>
        </w:rPr>
        <w:t>_______________</w:t>
      </w:r>
    </w:p>
    <w:p w:rsidR="00860DF2" w:rsidRPr="00860DF2" w:rsidRDefault="00860DF2" w:rsidP="00860DF2">
      <w:pPr>
        <w:ind w:left="360"/>
        <w:rPr>
          <w:rFonts w:ascii="Times New Roman" w:hAnsi="Times New Roman"/>
        </w:rPr>
      </w:pPr>
      <w:r w:rsidRPr="00860DF2">
        <w:rPr>
          <w:rFonts w:ascii="Times New Roman" w:hAnsi="Times New Roman"/>
        </w:rPr>
        <w:t>Federal Register notice sent  _______________</w:t>
      </w:r>
    </w:p>
    <w:p w:rsidR="00860DF2" w:rsidRPr="00860DF2" w:rsidRDefault="00860DF2" w:rsidP="00860DF2">
      <w:pPr>
        <w:ind w:left="360"/>
        <w:rPr>
          <w:rFonts w:ascii="Times New Roman" w:hAnsi="Times New Roman"/>
        </w:rPr>
      </w:pPr>
      <w:r w:rsidRPr="00860DF2">
        <w:rPr>
          <w:rFonts w:ascii="Times New Roman" w:hAnsi="Times New Roman"/>
        </w:rPr>
        <w:t xml:space="preserve">Briefing materials by </w:t>
      </w:r>
      <w:r w:rsidR="00987A3D">
        <w:rPr>
          <w:rFonts w:ascii="Times New Roman" w:hAnsi="Times New Roman"/>
        </w:rPr>
        <w:t>_______.  Done ________</w:t>
      </w:r>
    </w:p>
    <w:p w:rsidR="00860DF2" w:rsidRPr="00860DF2" w:rsidRDefault="00860DF2" w:rsidP="00860DF2"/>
    <w:p w:rsidR="002A0CEA" w:rsidRDefault="002A0CEA" w:rsidP="00847FA4">
      <w:pPr>
        <w:pStyle w:val="Heading2"/>
        <w:numPr>
          <w:ilvl w:val="1"/>
          <w:numId w:val="93"/>
        </w:numPr>
        <w:ind w:left="360"/>
      </w:pPr>
      <w:bookmarkStart w:id="54" w:name="_Toc321566491"/>
      <w:r w:rsidRPr="002B2763">
        <w:t>Snapper Grouper AP - Myra</w:t>
      </w:r>
      <w:bookmarkEnd w:id="54"/>
      <w:r>
        <w:t xml:space="preserve"> </w:t>
      </w:r>
    </w:p>
    <w:p w:rsidR="002A0CEA" w:rsidRPr="00007E5F" w:rsidRDefault="002A0CEA" w:rsidP="00007E5F">
      <w:pPr>
        <w:ind w:left="360"/>
        <w:rPr>
          <w:rFonts w:ascii="Times New Roman" w:hAnsi="Times New Roman"/>
        </w:rPr>
      </w:pPr>
      <w:r w:rsidRPr="00007E5F">
        <w:rPr>
          <w:rFonts w:ascii="Times New Roman" w:hAnsi="Times New Roman"/>
        </w:rPr>
        <w:t>April 26, 2016 (9:00 a.m.) – April 27, 2016 (3:00 p.m.)</w:t>
      </w:r>
    </w:p>
    <w:p w:rsidR="002A0CEA" w:rsidRPr="00007E5F" w:rsidRDefault="002A0CEA" w:rsidP="00007E5F">
      <w:pPr>
        <w:ind w:left="360"/>
        <w:rPr>
          <w:rFonts w:ascii="Times New Roman" w:hAnsi="Times New Roman"/>
        </w:rPr>
      </w:pPr>
      <w:r w:rsidRPr="00007E5F">
        <w:rPr>
          <w:rFonts w:ascii="Times New Roman" w:hAnsi="Times New Roman"/>
        </w:rPr>
        <w:t>Location: Crown</w:t>
      </w:r>
      <w:r>
        <w:rPr>
          <w:rFonts w:ascii="Times New Roman" w:hAnsi="Times New Roman"/>
        </w:rPr>
        <w:t>e</w:t>
      </w:r>
      <w:r w:rsidRPr="00007E5F">
        <w:rPr>
          <w:rFonts w:ascii="Times New Roman" w:hAnsi="Times New Roman"/>
        </w:rPr>
        <w:t xml:space="preserve"> Plaza, Charleston, SC</w:t>
      </w:r>
    </w:p>
    <w:p w:rsidR="002A0CEA" w:rsidRPr="00007E5F" w:rsidRDefault="002A0CEA" w:rsidP="00007E5F">
      <w:pPr>
        <w:ind w:left="360"/>
        <w:rPr>
          <w:rFonts w:ascii="Times New Roman" w:hAnsi="Times New Roman"/>
        </w:rPr>
      </w:pPr>
      <w:r w:rsidRPr="00007E5F">
        <w:rPr>
          <w:rFonts w:ascii="Times New Roman" w:hAnsi="Times New Roman"/>
        </w:rPr>
        <w:t>Federal Register notice</w:t>
      </w:r>
      <w:r>
        <w:rPr>
          <w:rFonts w:ascii="Times New Roman" w:hAnsi="Times New Roman"/>
        </w:rPr>
        <w:t xml:space="preserve"> sent</w:t>
      </w:r>
      <w:r w:rsidR="00860DF2">
        <w:rPr>
          <w:rFonts w:ascii="Times New Roman" w:hAnsi="Times New Roman"/>
        </w:rPr>
        <w:t xml:space="preserve">  _______________</w:t>
      </w:r>
    </w:p>
    <w:p w:rsidR="002A0CEA" w:rsidRPr="00007E5F" w:rsidRDefault="002A0CEA" w:rsidP="00007E5F">
      <w:pPr>
        <w:ind w:left="360"/>
        <w:rPr>
          <w:rFonts w:ascii="Times New Roman" w:hAnsi="Times New Roman"/>
        </w:rPr>
      </w:pPr>
      <w:r w:rsidRPr="002A0CEA">
        <w:rPr>
          <w:rFonts w:ascii="Times New Roman" w:hAnsi="Times New Roman"/>
        </w:rPr>
        <w:t>Briefing materials by 4/</w:t>
      </w:r>
      <w:r>
        <w:rPr>
          <w:rFonts w:ascii="Times New Roman" w:hAnsi="Times New Roman"/>
        </w:rPr>
        <w:t>8/16</w:t>
      </w:r>
      <w:r w:rsidR="00987A3D">
        <w:rPr>
          <w:rFonts w:ascii="Times New Roman" w:hAnsi="Times New Roman"/>
        </w:rPr>
        <w:t>.   Done  _________</w:t>
      </w:r>
    </w:p>
    <w:p w:rsidR="00987A3D" w:rsidRDefault="00987A3D" w:rsidP="00847FA4">
      <w:pPr>
        <w:pStyle w:val="Heading2"/>
        <w:numPr>
          <w:ilvl w:val="1"/>
          <w:numId w:val="93"/>
        </w:numPr>
        <w:ind w:left="360"/>
      </w:pPr>
      <w:bookmarkStart w:id="55" w:name="_Toc321566492"/>
      <w:r>
        <w:t>Habitat AP – Roger</w:t>
      </w:r>
      <w:bookmarkEnd w:id="55"/>
    </w:p>
    <w:p w:rsidR="00987A3D" w:rsidRPr="00860DF2" w:rsidRDefault="00987A3D" w:rsidP="00987A3D">
      <w:pPr>
        <w:ind w:left="360"/>
        <w:rPr>
          <w:rFonts w:ascii="Times New Roman" w:hAnsi="Times New Roman"/>
        </w:rPr>
      </w:pPr>
      <w:r>
        <w:rPr>
          <w:rFonts w:ascii="Times New Roman" w:hAnsi="Times New Roman"/>
        </w:rPr>
        <w:t>May 11, 2016</w:t>
      </w:r>
      <w:r w:rsidRPr="00860DF2">
        <w:rPr>
          <w:rFonts w:ascii="Times New Roman" w:hAnsi="Times New Roman"/>
        </w:rPr>
        <w:t xml:space="preserve"> (</w:t>
      </w:r>
      <w:r>
        <w:rPr>
          <w:rFonts w:ascii="Times New Roman" w:hAnsi="Times New Roman"/>
        </w:rPr>
        <w:t>9:00 am</w:t>
      </w:r>
      <w:r w:rsidRPr="00860DF2">
        <w:rPr>
          <w:rFonts w:ascii="Times New Roman" w:hAnsi="Times New Roman"/>
        </w:rPr>
        <w:t>)</w:t>
      </w:r>
      <w:r>
        <w:rPr>
          <w:rFonts w:ascii="Times New Roman" w:hAnsi="Times New Roman"/>
        </w:rPr>
        <w:t xml:space="preserve"> – May 12, 2016 (3:00 pm_</w:t>
      </w:r>
    </w:p>
    <w:p w:rsidR="00987A3D" w:rsidRPr="00860DF2" w:rsidRDefault="00987A3D" w:rsidP="00987A3D">
      <w:pPr>
        <w:ind w:left="360"/>
        <w:rPr>
          <w:rFonts w:ascii="Times New Roman" w:hAnsi="Times New Roman"/>
        </w:rPr>
      </w:pPr>
      <w:r w:rsidRPr="00860DF2">
        <w:rPr>
          <w:rFonts w:ascii="Times New Roman" w:hAnsi="Times New Roman"/>
        </w:rPr>
        <w:t xml:space="preserve">Location: </w:t>
      </w:r>
      <w:r>
        <w:rPr>
          <w:rFonts w:ascii="Times New Roman" w:hAnsi="Times New Roman"/>
        </w:rPr>
        <w:t>_______________ (Charleston, SC)</w:t>
      </w:r>
    </w:p>
    <w:p w:rsidR="00987A3D" w:rsidRPr="00860DF2" w:rsidRDefault="00987A3D" w:rsidP="00987A3D">
      <w:pPr>
        <w:ind w:left="360"/>
        <w:rPr>
          <w:rFonts w:ascii="Times New Roman" w:hAnsi="Times New Roman"/>
        </w:rPr>
      </w:pPr>
      <w:r w:rsidRPr="00860DF2">
        <w:rPr>
          <w:rFonts w:ascii="Times New Roman" w:hAnsi="Times New Roman"/>
        </w:rPr>
        <w:t>Federal Register notice sent  _______________</w:t>
      </w:r>
    </w:p>
    <w:p w:rsidR="00987A3D" w:rsidRPr="00860DF2" w:rsidRDefault="00987A3D" w:rsidP="00987A3D">
      <w:pPr>
        <w:ind w:left="360"/>
        <w:rPr>
          <w:rFonts w:ascii="Times New Roman" w:hAnsi="Times New Roman"/>
        </w:rPr>
      </w:pPr>
      <w:r w:rsidRPr="00860DF2">
        <w:rPr>
          <w:rFonts w:ascii="Times New Roman" w:hAnsi="Times New Roman"/>
        </w:rPr>
        <w:t xml:space="preserve">Briefing materials by </w:t>
      </w:r>
      <w:r>
        <w:rPr>
          <w:rFonts w:ascii="Times New Roman" w:hAnsi="Times New Roman"/>
        </w:rPr>
        <w:t>_______.  Done ________</w:t>
      </w:r>
    </w:p>
    <w:p w:rsidR="00987A3D" w:rsidRDefault="00987A3D" w:rsidP="00847FA4">
      <w:pPr>
        <w:pStyle w:val="Heading2"/>
        <w:numPr>
          <w:ilvl w:val="1"/>
          <w:numId w:val="93"/>
        </w:numPr>
        <w:ind w:left="360"/>
      </w:pPr>
      <w:bookmarkStart w:id="56" w:name="_Toc321566493"/>
      <w:r>
        <w:t>Joint LEAP &amp; LE Committee – Myra</w:t>
      </w:r>
      <w:bookmarkEnd w:id="56"/>
    </w:p>
    <w:p w:rsidR="00987A3D" w:rsidRPr="00860DF2" w:rsidRDefault="00987A3D" w:rsidP="00987A3D">
      <w:pPr>
        <w:ind w:left="360"/>
        <w:rPr>
          <w:rFonts w:ascii="Times New Roman" w:hAnsi="Times New Roman"/>
        </w:rPr>
      </w:pPr>
      <w:r>
        <w:rPr>
          <w:rFonts w:ascii="Times New Roman" w:hAnsi="Times New Roman"/>
        </w:rPr>
        <w:t>August</w:t>
      </w:r>
      <w:r w:rsidRPr="00860DF2">
        <w:rPr>
          <w:rFonts w:ascii="Times New Roman" w:hAnsi="Times New Roman"/>
        </w:rPr>
        <w:t>, 2016 (</w:t>
      </w:r>
      <w:r>
        <w:rPr>
          <w:rFonts w:ascii="Times New Roman" w:hAnsi="Times New Roman"/>
        </w:rPr>
        <w:t>times?</w:t>
      </w:r>
      <w:r w:rsidRPr="00860DF2">
        <w:rPr>
          <w:rFonts w:ascii="Times New Roman" w:hAnsi="Times New Roman"/>
        </w:rPr>
        <w:t>)</w:t>
      </w:r>
    </w:p>
    <w:p w:rsidR="00987A3D" w:rsidRPr="00860DF2" w:rsidRDefault="00987A3D" w:rsidP="00987A3D">
      <w:pPr>
        <w:ind w:left="360"/>
        <w:rPr>
          <w:rFonts w:ascii="Times New Roman" w:hAnsi="Times New Roman"/>
        </w:rPr>
      </w:pPr>
      <w:r w:rsidRPr="00860DF2">
        <w:rPr>
          <w:rFonts w:ascii="Times New Roman" w:hAnsi="Times New Roman"/>
        </w:rPr>
        <w:t xml:space="preserve">Location: </w:t>
      </w:r>
      <w:r>
        <w:rPr>
          <w:rFonts w:ascii="Times New Roman" w:hAnsi="Times New Roman"/>
        </w:rPr>
        <w:t>_______________ (Charleston, SC)</w:t>
      </w:r>
    </w:p>
    <w:p w:rsidR="00987A3D" w:rsidRPr="00860DF2" w:rsidRDefault="00987A3D" w:rsidP="00987A3D">
      <w:pPr>
        <w:ind w:left="360"/>
        <w:rPr>
          <w:rFonts w:ascii="Times New Roman" w:hAnsi="Times New Roman"/>
        </w:rPr>
      </w:pPr>
      <w:r w:rsidRPr="00860DF2">
        <w:rPr>
          <w:rFonts w:ascii="Times New Roman" w:hAnsi="Times New Roman"/>
        </w:rPr>
        <w:t>Federal Register notice sent  _______________</w:t>
      </w:r>
    </w:p>
    <w:p w:rsidR="00987A3D" w:rsidRPr="00860DF2" w:rsidRDefault="00987A3D" w:rsidP="00987A3D">
      <w:pPr>
        <w:ind w:left="360"/>
        <w:rPr>
          <w:rFonts w:ascii="Times New Roman" w:hAnsi="Times New Roman"/>
        </w:rPr>
      </w:pPr>
      <w:r w:rsidRPr="00860DF2">
        <w:rPr>
          <w:rFonts w:ascii="Times New Roman" w:hAnsi="Times New Roman"/>
        </w:rPr>
        <w:t xml:space="preserve">Briefing materials by </w:t>
      </w:r>
      <w:r>
        <w:rPr>
          <w:rFonts w:ascii="Times New Roman" w:hAnsi="Times New Roman"/>
        </w:rPr>
        <w:t>_______.  Done ________</w:t>
      </w:r>
    </w:p>
    <w:p w:rsidR="00987A3D" w:rsidRDefault="00987A3D" w:rsidP="00847FA4">
      <w:pPr>
        <w:pStyle w:val="Heading2"/>
        <w:numPr>
          <w:ilvl w:val="1"/>
          <w:numId w:val="93"/>
        </w:numPr>
        <w:ind w:left="360"/>
      </w:pPr>
      <w:bookmarkStart w:id="57" w:name="_Toc321566494"/>
      <w:r>
        <w:t>Mackerel AP – Kari</w:t>
      </w:r>
      <w:bookmarkEnd w:id="57"/>
    </w:p>
    <w:p w:rsidR="00987A3D" w:rsidRPr="00860DF2" w:rsidRDefault="00987A3D" w:rsidP="00987A3D">
      <w:pPr>
        <w:ind w:left="360"/>
        <w:rPr>
          <w:rFonts w:ascii="Times New Roman" w:hAnsi="Times New Roman"/>
        </w:rPr>
      </w:pPr>
      <w:r>
        <w:rPr>
          <w:rFonts w:ascii="Times New Roman" w:hAnsi="Times New Roman"/>
        </w:rPr>
        <w:t>Date(s)? ___________</w:t>
      </w:r>
    </w:p>
    <w:p w:rsidR="00987A3D" w:rsidRPr="00860DF2" w:rsidRDefault="00987A3D" w:rsidP="00987A3D">
      <w:pPr>
        <w:ind w:left="360"/>
        <w:rPr>
          <w:rFonts w:ascii="Times New Roman" w:hAnsi="Times New Roman"/>
        </w:rPr>
      </w:pPr>
      <w:r w:rsidRPr="00860DF2">
        <w:rPr>
          <w:rFonts w:ascii="Times New Roman" w:hAnsi="Times New Roman"/>
        </w:rPr>
        <w:t xml:space="preserve">Location: </w:t>
      </w:r>
      <w:r>
        <w:rPr>
          <w:rFonts w:ascii="Times New Roman" w:hAnsi="Times New Roman"/>
        </w:rPr>
        <w:t>_______________ (Charleston, SC)</w:t>
      </w:r>
    </w:p>
    <w:p w:rsidR="00987A3D" w:rsidRPr="00860DF2" w:rsidRDefault="00987A3D" w:rsidP="00987A3D">
      <w:pPr>
        <w:ind w:left="360"/>
        <w:rPr>
          <w:rFonts w:ascii="Times New Roman" w:hAnsi="Times New Roman"/>
        </w:rPr>
      </w:pPr>
      <w:r w:rsidRPr="00860DF2">
        <w:rPr>
          <w:rFonts w:ascii="Times New Roman" w:hAnsi="Times New Roman"/>
        </w:rPr>
        <w:t>Federal Register notice sent  _______________</w:t>
      </w:r>
    </w:p>
    <w:p w:rsidR="00987A3D" w:rsidRPr="00860DF2" w:rsidRDefault="00987A3D" w:rsidP="00987A3D">
      <w:pPr>
        <w:ind w:left="360"/>
        <w:rPr>
          <w:rFonts w:ascii="Times New Roman" w:hAnsi="Times New Roman"/>
        </w:rPr>
      </w:pPr>
      <w:r w:rsidRPr="00860DF2">
        <w:rPr>
          <w:rFonts w:ascii="Times New Roman" w:hAnsi="Times New Roman"/>
        </w:rPr>
        <w:t xml:space="preserve">Briefing materials by </w:t>
      </w:r>
      <w:r>
        <w:rPr>
          <w:rFonts w:ascii="Times New Roman" w:hAnsi="Times New Roman"/>
        </w:rPr>
        <w:t>_______.  Done ________</w:t>
      </w:r>
    </w:p>
    <w:p w:rsidR="00987A3D" w:rsidRDefault="00987A3D" w:rsidP="00847FA4">
      <w:pPr>
        <w:pStyle w:val="Heading2"/>
        <w:numPr>
          <w:ilvl w:val="1"/>
          <w:numId w:val="93"/>
        </w:numPr>
        <w:ind w:left="360"/>
      </w:pPr>
      <w:bookmarkStart w:id="58" w:name="_Toc321566495"/>
      <w:r>
        <w:t>Snapper Grouper AP – Myra</w:t>
      </w:r>
      <w:bookmarkEnd w:id="58"/>
    </w:p>
    <w:p w:rsidR="00987A3D" w:rsidRPr="00860DF2" w:rsidRDefault="00987A3D" w:rsidP="00987A3D">
      <w:pPr>
        <w:ind w:left="360"/>
        <w:rPr>
          <w:rFonts w:ascii="Times New Roman" w:hAnsi="Times New Roman"/>
        </w:rPr>
      </w:pPr>
      <w:r>
        <w:rPr>
          <w:rFonts w:ascii="Times New Roman" w:hAnsi="Times New Roman"/>
        </w:rPr>
        <w:t>Date(s)? ___________ fall</w:t>
      </w:r>
    </w:p>
    <w:p w:rsidR="00987A3D" w:rsidRPr="00860DF2" w:rsidRDefault="00987A3D" w:rsidP="00987A3D">
      <w:pPr>
        <w:ind w:left="360"/>
        <w:rPr>
          <w:rFonts w:ascii="Times New Roman" w:hAnsi="Times New Roman"/>
        </w:rPr>
      </w:pPr>
      <w:r w:rsidRPr="00860DF2">
        <w:rPr>
          <w:rFonts w:ascii="Times New Roman" w:hAnsi="Times New Roman"/>
        </w:rPr>
        <w:t xml:space="preserve">Location: </w:t>
      </w:r>
      <w:r>
        <w:rPr>
          <w:rFonts w:ascii="Times New Roman" w:hAnsi="Times New Roman"/>
        </w:rPr>
        <w:t>_______________ (Charleston, SC)</w:t>
      </w:r>
    </w:p>
    <w:p w:rsidR="00987A3D" w:rsidRPr="00860DF2" w:rsidRDefault="00987A3D" w:rsidP="00987A3D">
      <w:pPr>
        <w:ind w:left="360"/>
        <w:rPr>
          <w:rFonts w:ascii="Times New Roman" w:hAnsi="Times New Roman"/>
        </w:rPr>
      </w:pPr>
      <w:r w:rsidRPr="00860DF2">
        <w:rPr>
          <w:rFonts w:ascii="Times New Roman" w:hAnsi="Times New Roman"/>
        </w:rPr>
        <w:t>Federal Register notice sent  _______________</w:t>
      </w:r>
    </w:p>
    <w:p w:rsidR="00987A3D" w:rsidRPr="00860DF2" w:rsidRDefault="00987A3D" w:rsidP="00987A3D">
      <w:pPr>
        <w:ind w:left="360"/>
        <w:rPr>
          <w:rFonts w:ascii="Times New Roman" w:hAnsi="Times New Roman"/>
        </w:rPr>
      </w:pPr>
      <w:r w:rsidRPr="00860DF2">
        <w:rPr>
          <w:rFonts w:ascii="Times New Roman" w:hAnsi="Times New Roman"/>
        </w:rPr>
        <w:t xml:space="preserve">Briefing materials by </w:t>
      </w:r>
      <w:r>
        <w:rPr>
          <w:rFonts w:ascii="Times New Roman" w:hAnsi="Times New Roman"/>
        </w:rPr>
        <w:t>_______.  Done ________</w:t>
      </w:r>
    </w:p>
    <w:p w:rsidR="008542F4" w:rsidRDefault="008542F4" w:rsidP="008542F4">
      <w:pPr>
        <w:pStyle w:val="Heading2"/>
        <w:numPr>
          <w:ilvl w:val="1"/>
          <w:numId w:val="93"/>
        </w:numPr>
        <w:ind w:left="360"/>
      </w:pPr>
      <w:bookmarkStart w:id="59" w:name="_Toc321566496"/>
      <w:r>
        <w:t>I&amp;E</w:t>
      </w:r>
      <w:r>
        <w:t xml:space="preserve"> AP – </w:t>
      </w:r>
      <w:r>
        <w:t>Amber</w:t>
      </w:r>
      <w:bookmarkStart w:id="60" w:name="_GoBack"/>
      <w:bookmarkEnd w:id="60"/>
    </w:p>
    <w:p w:rsidR="008542F4" w:rsidRPr="00860DF2" w:rsidRDefault="008542F4" w:rsidP="008542F4">
      <w:pPr>
        <w:ind w:left="360"/>
        <w:rPr>
          <w:rFonts w:ascii="Times New Roman" w:hAnsi="Times New Roman"/>
        </w:rPr>
      </w:pPr>
      <w:r>
        <w:rPr>
          <w:rFonts w:ascii="Times New Roman" w:hAnsi="Times New Roman"/>
        </w:rPr>
        <w:t>Date(s)? ___________ fall</w:t>
      </w:r>
    </w:p>
    <w:p w:rsidR="008542F4" w:rsidRPr="00860DF2" w:rsidRDefault="008542F4" w:rsidP="008542F4">
      <w:pPr>
        <w:ind w:left="360"/>
        <w:rPr>
          <w:rFonts w:ascii="Times New Roman" w:hAnsi="Times New Roman"/>
        </w:rPr>
      </w:pPr>
      <w:r w:rsidRPr="00860DF2">
        <w:rPr>
          <w:rFonts w:ascii="Times New Roman" w:hAnsi="Times New Roman"/>
        </w:rPr>
        <w:t xml:space="preserve">Location: </w:t>
      </w:r>
      <w:r>
        <w:rPr>
          <w:rFonts w:ascii="Times New Roman" w:hAnsi="Times New Roman"/>
        </w:rPr>
        <w:t>_______________ (Charleston, SC)</w:t>
      </w:r>
    </w:p>
    <w:p w:rsidR="008542F4" w:rsidRPr="00860DF2" w:rsidRDefault="008542F4" w:rsidP="008542F4">
      <w:pPr>
        <w:ind w:left="360"/>
        <w:rPr>
          <w:rFonts w:ascii="Times New Roman" w:hAnsi="Times New Roman"/>
        </w:rPr>
      </w:pPr>
      <w:r w:rsidRPr="00860DF2">
        <w:rPr>
          <w:rFonts w:ascii="Times New Roman" w:hAnsi="Times New Roman"/>
        </w:rPr>
        <w:t>Federal Register notice sent  _______________</w:t>
      </w:r>
    </w:p>
    <w:p w:rsidR="008542F4" w:rsidRPr="00987A3D" w:rsidRDefault="008542F4" w:rsidP="008542F4">
      <w:pPr>
        <w:ind w:left="360"/>
        <w:rPr>
          <w:rFonts w:ascii="Times New Roman" w:hAnsi="Times New Roman"/>
        </w:rPr>
        <w:sectPr w:rsidR="008542F4" w:rsidRPr="00987A3D" w:rsidSect="002E2B29">
          <w:type w:val="continuous"/>
          <w:pgSz w:w="12240" w:h="15840"/>
          <w:pgMar w:top="1440" w:right="1800" w:bottom="1440" w:left="1800" w:header="720" w:footer="720" w:gutter="0"/>
          <w:cols w:space="720"/>
          <w:docGrid w:linePitch="360"/>
        </w:sectPr>
      </w:pPr>
      <w:r w:rsidRPr="00860DF2">
        <w:rPr>
          <w:rFonts w:ascii="Times New Roman" w:hAnsi="Times New Roman"/>
        </w:rPr>
        <w:t xml:space="preserve">Briefing materials by </w:t>
      </w:r>
      <w:r>
        <w:rPr>
          <w:rFonts w:ascii="Times New Roman" w:hAnsi="Times New Roman"/>
        </w:rPr>
        <w:t>_______.  Done ________</w:t>
      </w:r>
      <w:r>
        <w:br w:type="page"/>
      </w:r>
    </w:p>
    <w:p w:rsidR="00987A3D" w:rsidRDefault="00987A3D" w:rsidP="00847FA4">
      <w:pPr>
        <w:pStyle w:val="Heading2"/>
        <w:numPr>
          <w:ilvl w:val="1"/>
          <w:numId w:val="93"/>
        </w:numPr>
        <w:ind w:left="360"/>
      </w:pPr>
      <w:r>
        <w:t>Dolphin Wahoo AP – Brian</w:t>
      </w:r>
      <w:bookmarkEnd w:id="59"/>
    </w:p>
    <w:p w:rsidR="00987A3D" w:rsidRPr="00860DF2" w:rsidRDefault="00987A3D" w:rsidP="00987A3D">
      <w:pPr>
        <w:ind w:left="360"/>
        <w:rPr>
          <w:rFonts w:ascii="Times New Roman" w:hAnsi="Times New Roman"/>
        </w:rPr>
      </w:pPr>
      <w:r>
        <w:rPr>
          <w:rFonts w:ascii="Times New Roman" w:hAnsi="Times New Roman"/>
        </w:rPr>
        <w:t>Date(s)? ___________ fall</w:t>
      </w:r>
    </w:p>
    <w:p w:rsidR="00987A3D" w:rsidRPr="00860DF2" w:rsidRDefault="00987A3D" w:rsidP="00987A3D">
      <w:pPr>
        <w:ind w:left="360"/>
        <w:rPr>
          <w:rFonts w:ascii="Times New Roman" w:hAnsi="Times New Roman"/>
        </w:rPr>
      </w:pPr>
      <w:r w:rsidRPr="00860DF2">
        <w:rPr>
          <w:rFonts w:ascii="Times New Roman" w:hAnsi="Times New Roman"/>
        </w:rPr>
        <w:t xml:space="preserve">Location: </w:t>
      </w:r>
      <w:r>
        <w:rPr>
          <w:rFonts w:ascii="Times New Roman" w:hAnsi="Times New Roman"/>
        </w:rPr>
        <w:t>_______________ (Charleston, SC)</w:t>
      </w:r>
    </w:p>
    <w:p w:rsidR="00987A3D" w:rsidRPr="00860DF2" w:rsidRDefault="00987A3D" w:rsidP="00987A3D">
      <w:pPr>
        <w:ind w:left="360"/>
        <w:rPr>
          <w:rFonts w:ascii="Times New Roman" w:hAnsi="Times New Roman"/>
        </w:rPr>
      </w:pPr>
      <w:r w:rsidRPr="00860DF2">
        <w:rPr>
          <w:rFonts w:ascii="Times New Roman" w:hAnsi="Times New Roman"/>
        </w:rPr>
        <w:t>Federal Register notice sent  _______________</w:t>
      </w:r>
    </w:p>
    <w:p w:rsidR="007400CE" w:rsidRPr="00987A3D" w:rsidRDefault="00987A3D" w:rsidP="00987A3D">
      <w:pPr>
        <w:ind w:left="360"/>
        <w:rPr>
          <w:rFonts w:ascii="Times New Roman" w:hAnsi="Times New Roman"/>
        </w:rPr>
        <w:sectPr w:rsidR="007400CE" w:rsidRPr="00987A3D" w:rsidSect="002E2B29">
          <w:type w:val="continuous"/>
          <w:pgSz w:w="12240" w:h="15840"/>
          <w:pgMar w:top="1440" w:right="1800" w:bottom="1440" w:left="1800" w:header="720" w:footer="720" w:gutter="0"/>
          <w:cols w:space="720"/>
          <w:docGrid w:linePitch="360"/>
        </w:sectPr>
      </w:pPr>
      <w:r w:rsidRPr="00860DF2">
        <w:rPr>
          <w:rFonts w:ascii="Times New Roman" w:hAnsi="Times New Roman"/>
        </w:rPr>
        <w:t xml:space="preserve">Briefing materials by </w:t>
      </w:r>
      <w:r>
        <w:rPr>
          <w:rFonts w:ascii="Times New Roman" w:hAnsi="Times New Roman"/>
        </w:rPr>
        <w:t>_______.  Done ________</w:t>
      </w:r>
      <w:r w:rsidR="005759C4">
        <w:br w:type="page"/>
      </w:r>
    </w:p>
    <w:p w:rsidR="00D812EE" w:rsidRPr="00007E5F" w:rsidRDefault="00393E89" w:rsidP="00007E5F">
      <w:pPr>
        <w:pStyle w:val="Heading1"/>
      </w:pPr>
      <w:bookmarkStart w:id="61" w:name="_Toc321566497"/>
      <w:r>
        <w:t>X</w:t>
      </w:r>
      <w:r w:rsidR="00007E5F">
        <w:t>I</w:t>
      </w:r>
      <w:r w:rsidR="00EC2202">
        <w:t>V</w:t>
      </w:r>
      <w:r w:rsidR="005759C4">
        <w:t>.</w:t>
      </w:r>
      <w:r w:rsidR="005759C4">
        <w:tab/>
      </w:r>
      <w:r w:rsidR="00002649">
        <w:t>PUBLIC HEARINGS AND SCOPING MEETINGS</w:t>
      </w:r>
      <w:bookmarkEnd w:id="61"/>
    </w:p>
    <w:p w:rsidR="00756EE2" w:rsidRDefault="00756EE2" w:rsidP="00D812EE">
      <w:r>
        <w:t>The Council generally holds scoping meetings and public hearings during the last week in January and the first week in February.</w:t>
      </w:r>
      <w:r w:rsidR="0068654B">
        <w:t xml:space="preserve">  A second round </w:t>
      </w:r>
      <w:r w:rsidR="00031A4A">
        <w:t>is</w:t>
      </w:r>
      <w:r w:rsidR="0068654B">
        <w:t xml:space="preserve"> generally scheduled in August.</w:t>
      </w:r>
    </w:p>
    <w:p w:rsidR="00987A3D" w:rsidRDefault="00987A3D" w:rsidP="00D812EE"/>
    <w:p w:rsidR="00987A3D" w:rsidRDefault="00C02D7A" w:rsidP="00987A3D">
      <w:pPr>
        <w:pStyle w:val="Heading2"/>
      </w:pPr>
      <w:bookmarkStart w:id="62" w:name="_Toc321566498"/>
      <w:r>
        <w:t xml:space="preserve">Public Hearings and Scoping - </w:t>
      </w:r>
      <w:r w:rsidR="00987A3D">
        <w:t>August 2016</w:t>
      </w:r>
      <w:bookmarkEnd w:id="62"/>
    </w:p>
    <w:p w:rsidR="00C02D7A" w:rsidRPr="00D47E2C" w:rsidRDefault="00C02D7A" w:rsidP="00C02D7A">
      <w:pPr>
        <w:rPr>
          <w:rFonts w:ascii="Times New Roman" w:hAnsi="Times New Roman"/>
        </w:rPr>
      </w:pPr>
      <w:r w:rsidRPr="00D47E2C">
        <w:rPr>
          <w:rFonts w:ascii="Times New Roman" w:hAnsi="Times New Roman"/>
        </w:rPr>
        <w:t>A.</w:t>
      </w:r>
      <w:r w:rsidRPr="00D47E2C">
        <w:rPr>
          <w:rFonts w:ascii="Times New Roman" w:hAnsi="Times New Roman"/>
        </w:rPr>
        <w:tab/>
        <w:t xml:space="preserve">Dates and requested locations:  </w:t>
      </w:r>
      <w:r w:rsidR="00B34C3F">
        <w:rPr>
          <w:rFonts w:ascii="Times New Roman" w:hAnsi="Times New Roman"/>
        </w:rPr>
        <w:t>See table below</w:t>
      </w:r>
    </w:p>
    <w:p w:rsidR="00C02D7A" w:rsidRDefault="00C02D7A" w:rsidP="00C02D7A">
      <w:pPr>
        <w:rPr>
          <w:rFonts w:ascii="Times New Roman" w:hAnsi="Times New Roman"/>
        </w:rPr>
      </w:pPr>
      <w:r>
        <w:rPr>
          <w:rFonts w:ascii="Times New Roman" w:hAnsi="Times New Roman"/>
        </w:rPr>
        <w:t>1.</w:t>
      </w:r>
      <w:r>
        <w:rPr>
          <w:rFonts w:ascii="Times New Roman" w:hAnsi="Times New Roman"/>
        </w:rPr>
        <w:tab/>
      </w:r>
      <w:r w:rsidRPr="00D47E2C">
        <w:rPr>
          <w:rFonts w:ascii="Times New Roman" w:hAnsi="Times New Roman"/>
        </w:rPr>
        <w:t>Staff presentations</w:t>
      </w:r>
      <w:r>
        <w:rPr>
          <w:rFonts w:ascii="Times New Roman" w:hAnsi="Times New Roman"/>
        </w:rPr>
        <w:t>, questions, and then public comments</w:t>
      </w:r>
      <w:r w:rsidRPr="00D47E2C">
        <w:rPr>
          <w:rFonts w:ascii="Times New Roman" w:hAnsi="Times New Roman"/>
        </w:rPr>
        <w:t xml:space="preserve"> </w:t>
      </w:r>
      <w:r>
        <w:rPr>
          <w:rFonts w:ascii="Times New Roman" w:hAnsi="Times New Roman"/>
        </w:rPr>
        <w:t xml:space="preserve">will </w:t>
      </w:r>
      <w:r w:rsidRPr="00D47E2C">
        <w:rPr>
          <w:rFonts w:ascii="Times New Roman" w:hAnsi="Times New Roman"/>
        </w:rPr>
        <w:t xml:space="preserve">be </w:t>
      </w:r>
      <w:r>
        <w:rPr>
          <w:rFonts w:ascii="Times New Roman" w:hAnsi="Times New Roman"/>
        </w:rPr>
        <w:t>conducted in the same room</w:t>
      </w:r>
      <w:r w:rsidRPr="00D47E2C">
        <w:rPr>
          <w:rFonts w:ascii="Times New Roman" w:hAnsi="Times New Roman"/>
        </w:rPr>
        <w:t>.</w:t>
      </w:r>
    </w:p>
    <w:p w:rsidR="00C02D7A" w:rsidRDefault="00C02D7A" w:rsidP="00C02D7A">
      <w:pPr>
        <w:rPr>
          <w:rFonts w:ascii="Times New Roman" w:hAnsi="Times New Roman"/>
        </w:rPr>
      </w:pPr>
      <w:r>
        <w:rPr>
          <w:rFonts w:ascii="Times New Roman" w:hAnsi="Times New Roman"/>
        </w:rPr>
        <w:t>2.</w:t>
      </w:r>
      <w:r>
        <w:rPr>
          <w:rFonts w:ascii="Times New Roman" w:hAnsi="Times New Roman"/>
        </w:rPr>
        <w:tab/>
        <w:t>Times</w:t>
      </w:r>
      <w:r w:rsidRPr="00D47E2C">
        <w:rPr>
          <w:rFonts w:ascii="Times New Roman" w:hAnsi="Times New Roman"/>
        </w:rPr>
        <w:t xml:space="preserve"> – </w:t>
      </w:r>
      <w:r w:rsidR="00DB371C">
        <w:rPr>
          <w:rFonts w:ascii="Times New Roman" w:hAnsi="Times New Roman"/>
        </w:rPr>
        <w:t xml:space="preserve">all PHs and Scoping for August 2015 </w:t>
      </w:r>
      <w:r>
        <w:rPr>
          <w:rFonts w:ascii="Times New Roman" w:hAnsi="Times New Roman"/>
        </w:rPr>
        <w:t>beg</w:t>
      </w:r>
      <w:r w:rsidR="00DB371C">
        <w:rPr>
          <w:rFonts w:ascii="Times New Roman" w:hAnsi="Times New Roman"/>
        </w:rPr>
        <w:t>in at 6</w:t>
      </w:r>
      <w:r>
        <w:rPr>
          <w:rFonts w:ascii="Times New Roman" w:hAnsi="Times New Roman"/>
        </w:rPr>
        <w:t xml:space="preserve"> pm</w:t>
      </w:r>
      <w:r w:rsidR="00DB371C">
        <w:rPr>
          <w:rFonts w:ascii="Times New Roman" w:hAnsi="Times New Roman"/>
        </w:rPr>
        <w:t xml:space="preserve"> and end at 8 pm.</w:t>
      </w:r>
    </w:p>
    <w:p w:rsidR="00C02D7A" w:rsidRPr="00D47E2C" w:rsidRDefault="00C02D7A" w:rsidP="00C02D7A">
      <w:pPr>
        <w:rPr>
          <w:rFonts w:ascii="Times New Roman" w:hAnsi="Times New Roman"/>
        </w:rPr>
      </w:pPr>
      <w:r>
        <w:rPr>
          <w:rFonts w:ascii="Times New Roman" w:hAnsi="Times New Roman"/>
        </w:rPr>
        <w:t>3.</w:t>
      </w:r>
      <w:r>
        <w:rPr>
          <w:rFonts w:ascii="Times New Roman" w:hAnsi="Times New Roman"/>
        </w:rPr>
        <w:tab/>
        <w:t xml:space="preserve">Amendments – </w:t>
      </w:r>
      <w:r w:rsidR="00B34C3F">
        <w:rPr>
          <w:rFonts w:ascii="Times New Roman" w:hAnsi="Times New Roman"/>
        </w:rPr>
        <w:t>CMP Framework 4, SG 41, DW10/SG 44</w:t>
      </w:r>
    </w:p>
    <w:p w:rsidR="00C02D7A" w:rsidRPr="00C943E6" w:rsidRDefault="00C02D7A" w:rsidP="00C02D7A">
      <w:pPr>
        <w:pStyle w:val="ListParagraph"/>
        <w:ind w:right="-360" w:hanging="720"/>
        <w:rPr>
          <w:rFonts w:ascii="Times New Roman" w:hAnsi="Times New Roman"/>
        </w:rPr>
      </w:pPr>
    </w:p>
    <w:tbl>
      <w:tblPr>
        <w:tblStyle w:val="TableGrid"/>
        <w:tblW w:w="9828" w:type="dxa"/>
        <w:tblLook w:val="04A0" w:firstRow="1" w:lastRow="0" w:firstColumn="1" w:lastColumn="0" w:noHBand="0" w:noVBand="1"/>
      </w:tblPr>
      <w:tblGrid>
        <w:gridCol w:w="4788"/>
        <w:gridCol w:w="5040"/>
      </w:tblGrid>
      <w:tr w:rsidR="00E35F19" w:rsidTr="00E35F19">
        <w:tc>
          <w:tcPr>
            <w:tcW w:w="4788" w:type="dxa"/>
          </w:tcPr>
          <w:p w:rsidR="00E35F19" w:rsidRPr="00E35F19" w:rsidRDefault="00E35F19" w:rsidP="00E35F19">
            <w:pPr>
              <w:tabs>
                <w:tab w:val="left" w:pos="360"/>
                <w:tab w:val="left" w:pos="1080"/>
              </w:tabs>
              <w:ind w:right="-1800"/>
            </w:pPr>
            <w:r>
              <w:rPr>
                <w:b/>
                <w:u w:val="single"/>
              </w:rPr>
              <w:t>August 3, 2016</w:t>
            </w:r>
            <w:r>
              <w:t xml:space="preserve"> </w:t>
            </w:r>
            <w:r w:rsidRPr="00707C16">
              <w:t>– CMP F-4 PH</w:t>
            </w:r>
            <w:r>
              <w:t xml:space="preserve"> – Kari</w:t>
            </w:r>
          </w:p>
          <w:p w:rsidR="00E35F19" w:rsidRPr="0086404C" w:rsidRDefault="00E35F19" w:rsidP="00E35F19">
            <w:pPr>
              <w:tabs>
                <w:tab w:val="left" w:pos="360"/>
                <w:tab w:val="left" w:pos="1080"/>
              </w:tabs>
              <w:ind w:right="-1800"/>
            </w:pPr>
            <w:r>
              <w:t>Charleston, SC</w:t>
            </w:r>
          </w:p>
        </w:tc>
        <w:tc>
          <w:tcPr>
            <w:tcW w:w="5040" w:type="dxa"/>
          </w:tcPr>
          <w:p w:rsidR="00E35F19" w:rsidRPr="00812636" w:rsidRDefault="00E35F19" w:rsidP="00E35F19">
            <w:pPr>
              <w:tabs>
                <w:tab w:val="left" w:pos="360"/>
                <w:tab w:val="left" w:pos="1080"/>
              </w:tabs>
              <w:ind w:right="-1800"/>
              <w:rPr>
                <w:b/>
                <w:u w:val="single"/>
              </w:rPr>
            </w:pPr>
            <w:r>
              <w:rPr>
                <w:b/>
                <w:u w:val="single"/>
              </w:rPr>
              <w:t>August 8, 2016</w:t>
            </w:r>
            <w:r w:rsidRPr="00707C16">
              <w:t xml:space="preserve"> – CMP F-4 PH</w:t>
            </w:r>
            <w:r>
              <w:t xml:space="preserve"> – Kari </w:t>
            </w:r>
          </w:p>
          <w:p w:rsidR="00E35F19" w:rsidRDefault="00E35F19" w:rsidP="00E35F19">
            <w:pPr>
              <w:tabs>
                <w:tab w:val="left" w:pos="360"/>
                <w:tab w:val="left" w:pos="1080"/>
              </w:tabs>
              <w:ind w:right="-1800"/>
              <w:rPr>
                <w:b/>
                <w:u w:val="single"/>
              </w:rPr>
            </w:pPr>
            <w:r>
              <w:t>Midway, GA</w:t>
            </w:r>
            <w:r>
              <w:rPr>
                <w:b/>
                <w:u w:val="single"/>
              </w:rPr>
              <w:t xml:space="preserve"> </w:t>
            </w:r>
          </w:p>
        </w:tc>
      </w:tr>
      <w:tr w:rsidR="00B34C3F" w:rsidTr="00B34C3F">
        <w:tc>
          <w:tcPr>
            <w:tcW w:w="4788" w:type="dxa"/>
          </w:tcPr>
          <w:p w:rsidR="00E35F19" w:rsidRPr="00707C16" w:rsidRDefault="00E35F19" w:rsidP="00E35F19">
            <w:pPr>
              <w:tabs>
                <w:tab w:val="left" w:pos="360"/>
                <w:tab w:val="left" w:pos="1080"/>
              </w:tabs>
              <w:ind w:right="-1800"/>
            </w:pPr>
            <w:r>
              <w:rPr>
                <w:b/>
                <w:u w:val="single"/>
              </w:rPr>
              <w:t>August 9, 2016</w:t>
            </w:r>
            <w:r>
              <w:t xml:space="preserve"> </w:t>
            </w:r>
            <w:r w:rsidRPr="00707C16">
              <w:t>– CMP F-4 PH</w:t>
            </w:r>
            <w:r>
              <w:t xml:space="preserve"> – Kari</w:t>
            </w:r>
          </w:p>
          <w:p w:rsidR="00B34C3F" w:rsidRDefault="00E35F19" w:rsidP="00E35F19">
            <w:r>
              <w:t>Bluffton, SC</w:t>
            </w:r>
          </w:p>
        </w:tc>
        <w:tc>
          <w:tcPr>
            <w:tcW w:w="5040" w:type="dxa"/>
          </w:tcPr>
          <w:p w:rsidR="00E35F19" w:rsidRPr="00707C16" w:rsidRDefault="00E35F19" w:rsidP="00E35F19">
            <w:pPr>
              <w:tabs>
                <w:tab w:val="left" w:pos="360"/>
                <w:tab w:val="left" w:pos="1080"/>
              </w:tabs>
              <w:ind w:right="-1800"/>
            </w:pPr>
            <w:r>
              <w:rPr>
                <w:b/>
                <w:u w:val="single"/>
              </w:rPr>
              <w:t>August 10, 2016</w:t>
            </w:r>
            <w:r>
              <w:t xml:space="preserve"> </w:t>
            </w:r>
            <w:r w:rsidRPr="00707C16">
              <w:t>– CMP F-4 PH</w:t>
            </w:r>
            <w:r>
              <w:t xml:space="preserve"> – Kari</w:t>
            </w:r>
          </w:p>
          <w:p w:rsidR="00B34C3F" w:rsidRPr="00672FCD" w:rsidRDefault="00DB371C" w:rsidP="00E35F19">
            <w:r>
              <w:t>Morehead City</w:t>
            </w:r>
            <w:r w:rsidR="00E35F19">
              <w:t>, NC</w:t>
            </w:r>
          </w:p>
        </w:tc>
      </w:tr>
      <w:tr w:rsidR="00B34C3F" w:rsidTr="00B34C3F">
        <w:tc>
          <w:tcPr>
            <w:tcW w:w="4788" w:type="dxa"/>
          </w:tcPr>
          <w:p w:rsidR="00E35F19" w:rsidRPr="00707C16" w:rsidRDefault="00E35F19" w:rsidP="00E35F19">
            <w:pPr>
              <w:tabs>
                <w:tab w:val="left" w:pos="360"/>
                <w:tab w:val="left" w:pos="1080"/>
              </w:tabs>
              <w:ind w:right="-1800"/>
            </w:pPr>
            <w:r>
              <w:rPr>
                <w:b/>
                <w:u w:val="single"/>
              </w:rPr>
              <w:t>August 11, 2016</w:t>
            </w:r>
            <w:r>
              <w:t xml:space="preserve"> </w:t>
            </w:r>
            <w:r w:rsidRPr="00707C16">
              <w:t>– CMP F-4 PH</w:t>
            </w:r>
            <w:r>
              <w:t xml:space="preserve"> – Kari</w:t>
            </w:r>
          </w:p>
          <w:p w:rsidR="00B34C3F" w:rsidRDefault="00E35F19" w:rsidP="00E35F19">
            <w:r>
              <w:t>Murrels Inlet, SC</w:t>
            </w:r>
          </w:p>
        </w:tc>
        <w:tc>
          <w:tcPr>
            <w:tcW w:w="5040" w:type="dxa"/>
          </w:tcPr>
          <w:p w:rsidR="00E35F19" w:rsidRPr="00707C16" w:rsidRDefault="00E35F19" w:rsidP="00E35F19">
            <w:pPr>
              <w:tabs>
                <w:tab w:val="left" w:pos="360"/>
                <w:tab w:val="left" w:pos="1080"/>
              </w:tabs>
              <w:ind w:right="-1800"/>
            </w:pPr>
            <w:r>
              <w:rPr>
                <w:b/>
                <w:u w:val="single"/>
              </w:rPr>
              <w:t>August 11, 2016</w:t>
            </w:r>
            <w:r>
              <w:t xml:space="preserve"> </w:t>
            </w:r>
            <w:r w:rsidRPr="00707C16">
              <w:t>– CMP F-4 PH</w:t>
            </w:r>
            <w:r>
              <w:t xml:space="preserve"> - Gregg</w:t>
            </w:r>
          </w:p>
          <w:p w:rsidR="00B34C3F" w:rsidRPr="00672FCD" w:rsidRDefault="00E35F19" w:rsidP="00E35F19">
            <w:r>
              <w:t>Kill Devil Hills, NC</w:t>
            </w:r>
          </w:p>
        </w:tc>
      </w:tr>
      <w:tr w:rsidR="00B34C3F" w:rsidTr="00C02D7A">
        <w:tc>
          <w:tcPr>
            <w:tcW w:w="4788" w:type="dxa"/>
          </w:tcPr>
          <w:p w:rsidR="00B34C3F" w:rsidRPr="00707C16" w:rsidRDefault="00B34C3F" w:rsidP="00B34C3F">
            <w:pPr>
              <w:tabs>
                <w:tab w:val="left" w:pos="360"/>
                <w:tab w:val="left" w:pos="1080"/>
              </w:tabs>
              <w:ind w:right="-1800"/>
              <w:rPr>
                <w:b/>
                <w:u w:val="single"/>
              </w:rPr>
            </w:pPr>
            <w:r>
              <w:rPr>
                <w:b/>
                <w:u w:val="single"/>
              </w:rPr>
              <w:t xml:space="preserve">August </w:t>
            </w:r>
            <w:r w:rsidR="00707C16">
              <w:rPr>
                <w:b/>
                <w:u w:val="single"/>
              </w:rPr>
              <w:t xml:space="preserve">15, </w:t>
            </w:r>
            <w:r>
              <w:rPr>
                <w:b/>
                <w:u w:val="single"/>
              </w:rPr>
              <w:t>2016</w:t>
            </w:r>
            <w:r w:rsidR="00707C16">
              <w:t xml:space="preserve"> </w:t>
            </w:r>
            <w:r w:rsidR="00707C16" w:rsidRPr="00707C16">
              <w:t xml:space="preserve">– </w:t>
            </w:r>
            <w:r w:rsidR="00707C16">
              <w:t xml:space="preserve">SG </w:t>
            </w:r>
            <w:r w:rsidR="00707C16" w:rsidRPr="00707C16">
              <w:t>4</w:t>
            </w:r>
            <w:r w:rsidR="00707C16">
              <w:t>1</w:t>
            </w:r>
            <w:r w:rsidR="00C57A87">
              <w:t xml:space="preserve"> PH - Myra</w:t>
            </w:r>
          </w:p>
          <w:p w:rsidR="00B34C3F" w:rsidRDefault="00E35F19" w:rsidP="00B34C3F">
            <w:r>
              <w:t>Key West, FL</w:t>
            </w:r>
          </w:p>
        </w:tc>
        <w:tc>
          <w:tcPr>
            <w:tcW w:w="5040" w:type="dxa"/>
          </w:tcPr>
          <w:p w:rsidR="00B34C3F" w:rsidRPr="00707C16" w:rsidRDefault="00B34C3F" w:rsidP="00B34C3F">
            <w:pPr>
              <w:tabs>
                <w:tab w:val="left" w:pos="360"/>
                <w:tab w:val="left" w:pos="1080"/>
              </w:tabs>
              <w:ind w:right="-1800"/>
              <w:rPr>
                <w:b/>
                <w:u w:val="single"/>
              </w:rPr>
            </w:pPr>
            <w:r>
              <w:rPr>
                <w:b/>
                <w:u w:val="single"/>
              </w:rPr>
              <w:t xml:space="preserve">August </w:t>
            </w:r>
            <w:r w:rsidR="00707C16">
              <w:rPr>
                <w:b/>
                <w:u w:val="single"/>
              </w:rPr>
              <w:t xml:space="preserve">16, </w:t>
            </w:r>
            <w:r>
              <w:rPr>
                <w:b/>
                <w:u w:val="single"/>
              </w:rPr>
              <w:t>2016</w:t>
            </w:r>
            <w:r w:rsidR="00707C16">
              <w:t xml:space="preserve"> </w:t>
            </w:r>
            <w:r w:rsidR="00707C16" w:rsidRPr="00707C16">
              <w:t xml:space="preserve">– </w:t>
            </w:r>
            <w:r w:rsidR="00707C16">
              <w:t xml:space="preserve">SG </w:t>
            </w:r>
            <w:r w:rsidR="00707C16" w:rsidRPr="00707C16">
              <w:t>4</w:t>
            </w:r>
            <w:r w:rsidR="00707C16">
              <w:t>1</w:t>
            </w:r>
            <w:r w:rsidR="00C57A87">
              <w:t xml:space="preserve"> PH - Myra</w:t>
            </w:r>
          </w:p>
          <w:p w:rsidR="00B34C3F" w:rsidRPr="00672FCD" w:rsidRDefault="00707C16" w:rsidP="00B34C3F">
            <w:r>
              <w:t>Fort Lauderdale, FL</w:t>
            </w:r>
          </w:p>
        </w:tc>
      </w:tr>
    </w:tbl>
    <w:p w:rsidR="00C02D7A" w:rsidRDefault="00C02D7A" w:rsidP="00C02D7A"/>
    <w:p w:rsidR="00C02D7A" w:rsidRDefault="00C02D7A" w:rsidP="00C02D7A">
      <w:r>
        <w:t>B.</w:t>
      </w:r>
      <w:r>
        <w:tab/>
        <w:t xml:space="preserve">Amendments: </w:t>
      </w:r>
    </w:p>
    <w:p w:rsidR="00C02D7A" w:rsidRDefault="00C02D7A" w:rsidP="00847FA4">
      <w:pPr>
        <w:numPr>
          <w:ilvl w:val="0"/>
          <w:numId w:val="95"/>
        </w:numPr>
        <w:ind w:left="1080"/>
      </w:pPr>
      <w:r>
        <w:t>Public hearings</w:t>
      </w:r>
      <w:r w:rsidR="00B34C3F">
        <w:t xml:space="preserve"> – CMP Framework 4 (Atlantic Cobia); SG 41 (Mutton Snapper)</w:t>
      </w:r>
    </w:p>
    <w:p w:rsidR="00C02D7A" w:rsidRDefault="00CC70ED" w:rsidP="00847FA4">
      <w:pPr>
        <w:numPr>
          <w:ilvl w:val="0"/>
          <w:numId w:val="95"/>
        </w:numPr>
        <w:ind w:left="1080"/>
      </w:pPr>
      <w:r>
        <w:t>Scoping</w:t>
      </w:r>
      <w:r w:rsidR="00C02D7A" w:rsidRPr="00EB16FA">
        <w:t xml:space="preserve"> </w:t>
      </w:r>
      <w:r w:rsidR="00B34C3F">
        <w:t>– DW 10/SG 44 (Dolphin and Yellowtail Snapper Sector Allocations)</w:t>
      </w:r>
    </w:p>
    <w:p w:rsidR="00C02D7A" w:rsidRPr="004E675D" w:rsidRDefault="00C02D7A" w:rsidP="00C02D7A">
      <w:pPr>
        <w:ind w:right="-720"/>
      </w:pPr>
      <w:r>
        <w:t>C</w:t>
      </w:r>
      <w:r w:rsidRPr="006F202A">
        <w:t xml:space="preserve">. </w:t>
      </w:r>
      <w:r w:rsidRPr="006F202A">
        <w:tab/>
        <w:t xml:space="preserve">Rooms Needed – </w:t>
      </w:r>
      <w:r>
        <w:t>one room for staff presentation, questions, and public comments</w:t>
      </w:r>
      <w:r w:rsidRPr="006F202A">
        <w:t>)</w:t>
      </w:r>
      <w:r>
        <w:t xml:space="preserve"> </w:t>
      </w:r>
    </w:p>
    <w:p w:rsidR="00C02D7A" w:rsidRPr="006F202A" w:rsidRDefault="00C02D7A" w:rsidP="00C02D7A">
      <w:r>
        <w:rPr>
          <w:rFonts w:ascii="Times New Roman" w:hAnsi="Times New Roman"/>
        </w:rPr>
        <w:t>D.</w:t>
      </w:r>
      <w:r>
        <w:rPr>
          <w:rFonts w:ascii="Times New Roman" w:hAnsi="Times New Roman"/>
        </w:rPr>
        <w:tab/>
      </w:r>
      <w:r w:rsidRPr="006F202A">
        <w:t>Federal Register Notice</w:t>
      </w:r>
      <w:r>
        <w:t xml:space="preserve"> – by </w:t>
      </w:r>
      <w:r w:rsidR="00B34C3F">
        <w:t>July 1</w:t>
      </w:r>
      <w:r>
        <w:t>, 2016</w:t>
      </w:r>
    </w:p>
    <w:p w:rsidR="00C02D7A" w:rsidRPr="006F202A" w:rsidRDefault="00C02D7A" w:rsidP="00847FA4">
      <w:pPr>
        <w:pStyle w:val="ListParagraph"/>
        <w:numPr>
          <w:ilvl w:val="1"/>
          <w:numId w:val="96"/>
        </w:numPr>
        <w:ind w:right="-450"/>
      </w:pPr>
      <w:r>
        <w:t xml:space="preserve">Notice sent to NOAA –  </w:t>
      </w:r>
    </w:p>
    <w:p w:rsidR="00C02D7A" w:rsidRPr="006F202A" w:rsidRDefault="00C02D7A" w:rsidP="00847FA4">
      <w:pPr>
        <w:numPr>
          <w:ilvl w:val="1"/>
          <w:numId w:val="96"/>
        </w:numPr>
      </w:pPr>
      <w:r>
        <w:t>P</w:t>
      </w:r>
      <w:r w:rsidRPr="006F202A">
        <w:t>ublish not</w:t>
      </w:r>
      <w:r>
        <w:t xml:space="preserve">ice – </w:t>
      </w:r>
    </w:p>
    <w:p w:rsidR="00C02D7A" w:rsidRPr="006F202A" w:rsidRDefault="00C02D7A" w:rsidP="00C02D7A">
      <w:r>
        <w:rPr>
          <w:rFonts w:ascii="Times New Roman" w:hAnsi="Times New Roman"/>
        </w:rPr>
        <w:t>E.</w:t>
      </w:r>
      <w:r>
        <w:rPr>
          <w:rFonts w:ascii="Times New Roman" w:hAnsi="Times New Roman"/>
        </w:rPr>
        <w:tab/>
      </w:r>
      <w:r w:rsidRPr="006F202A">
        <w:t>Document preparation</w:t>
      </w:r>
    </w:p>
    <w:p w:rsidR="00C02D7A" w:rsidRDefault="00C02D7A" w:rsidP="00C02D7A">
      <w:pPr>
        <w:ind w:left="1080"/>
      </w:pPr>
      <w:r>
        <w:t>a.</w:t>
      </w:r>
      <w:r>
        <w:tab/>
      </w:r>
      <w:r w:rsidRPr="001909BB">
        <w:t>Public Hearings</w:t>
      </w:r>
      <w:r>
        <w:t>/Scoping</w:t>
      </w:r>
      <w:r w:rsidRPr="001909BB">
        <w:t xml:space="preserve"> – use public hearing version of document and summary.</w:t>
      </w:r>
    </w:p>
    <w:p w:rsidR="00C02D7A" w:rsidRDefault="00C02D7A" w:rsidP="00847FA4">
      <w:pPr>
        <w:numPr>
          <w:ilvl w:val="2"/>
          <w:numId w:val="94"/>
        </w:numPr>
      </w:pPr>
      <w:r>
        <w:t xml:space="preserve">Summary documents posted by </w:t>
      </w:r>
      <w:r w:rsidR="00B34C3F">
        <w:t>July 18, 2016</w:t>
      </w:r>
      <w:r>
        <w:t>.  Done ________</w:t>
      </w:r>
    </w:p>
    <w:p w:rsidR="00C02D7A" w:rsidRPr="001909BB" w:rsidRDefault="00C02D7A" w:rsidP="00847FA4">
      <w:pPr>
        <w:numPr>
          <w:ilvl w:val="2"/>
          <w:numId w:val="94"/>
        </w:numPr>
      </w:pPr>
      <w:r>
        <w:t xml:space="preserve">Amendments posted by </w:t>
      </w:r>
      <w:r w:rsidR="00B34C3F">
        <w:t>July 18, 2016</w:t>
      </w:r>
      <w:r>
        <w:t>.  Done __________</w:t>
      </w:r>
    </w:p>
    <w:p w:rsidR="00C02D7A" w:rsidRDefault="00C02D7A" w:rsidP="00847FA4">
      <w:pPr>
        <w:numPr>
          <w:ilvl w:val="2"/>
          <w:numId w:val="94"/>
        </w:numPr>
      </w:pPr>
      <w:r>
        <w:t xml:space="preserve">Video &amp; PowerPoint presentations posted on </w:t>
      </w:r>
      <w:r w:rsidR="00B34C3F">
        <w:t>July 18, 2016</w:t>
      </w:r>
      <w:r>
        <w:t>.  Done ________.</w:t>
      </w:r>
    </w:p>
    <w:p w:rsidR="00C02D7A" w:rsidRPr="001840ED" w:rsidRDefault="00C02D7A" w:rsidP="00847FA4">
      <w:pPr>
        <w:numPr>
          <w:ilvl w:val="1"/>
          <w:numId w:val="94"/>
        </w:numPr>
      </w:pPr>
      <w:r w:rsidRPr="001840ED">
        <w:t>Comments due by 5 pm on</w:t>
      </w:r>
      <w:r w:rsidR="00B34C3F">
        <w:t xml:space="preserve"> August 19, 2016</w:t>
      </w:r>
      <w:r>
        <w:t>.</w:t>
      </w:r>
    </w:p>
    <w:p w:rsidR="00C02D7A" w:rsidRDefault="00C02D7A" w:rsidP="00847FA4">
      <w:pPr>
        <w:numPr>
          <w:ilvl w:val="1"/>
          <w:numId w:val="94"/>
        </w:numPr>
      </w:pPr>
      <w:r>
        <w:t xml:space="preserve">Email address for public comments: </w:t>
      </w:r>
      <w:hyperlink r:id="rId13" w:history="1">
        <w:r w:rsidRPr="00E538DC">
          <w:rPr>
            <w:rStyle w:val="Hyperlink"/>
          </w:rPr>
          <w:t>mike.collins@safmc.net</w:t>
        </w:r>
      </w:hyperlink>
    </w:p>
    <w:p w:rsidR="00C02D7A" w:rsidRDefault="00C02D7A" w:rsidP="00847FA4">
      <w:pPr>
        <w:pStyle w:val="ListParagraph"/>
        <w:numPr>
          <w:ilvl w:val="1"/>
          <w:numId w:val="94"/>
        </w:numPr>
      </w:pPr>
      <w:r>
        <w:t xml:space="preserve">Let people know to use the amendment name in the subject line. </w:t>
      </w:r>
    </w:p>
    <w:p w:rsidR="00C02D7A" w:rsidRDefault="00C02D7A" w:rsidP="00847FA4">
      <w:pPr>
        <w:pStyle w:val="ListParagraph"/>
        <w:numPr>
          <w:ilvl w:val="1"/>
          <w:numId w:val="94"/>
        </w:numPr>
      </w:pPr>
      <w:r>
        <w:t>Informal Q &amp; A Webinars – public watch presentation before Q &amp; A; very short overview at start of webinar.  All webinars start at 6 pm:</w:t>
      </w:r>
    </w:p>
    <w:p w:rsidR="00C02D7A" w:rsidRDefault="00B34C3F" w:rsidP="00847FA4">
      <w:pPr>
        <w:numPr>
          <w:ilvl w:val="2"/>
          <w:numId w:val="94"/>
        </w:numPr>
      </w:pPr>
      <w:r>
        <w:t>CMP Framework 4 (Q&amp;A and PH Webinar) – August 1, 2016</w:t>
      </w:r>
    </w:p>
    <w:p w:rsidR="00B34C3F" w:rsidRDefault="00B34C3F" w:rsidP="00847FA4">
      <w:pPr>
        <w:numPr>
          <w:ilvl w:val="2"/>
          <w:numId w:val="94"/>
        </w:numPr>
      </w:pPr>
      <w:r>
        <w:t>SG 41 (Q&amp;A and PH Webinar) – August 2, 2016</w:t>
      </w:r>
    </w:p>
    <w:p w:rsidR="00B34C3F" w:rsidRDefault="00B34C3F" w:rsidP="00847FA4">
      <w:pPr>
        <w:numPr>
          <w:ilvl w:val="2"/>
          <w:numId w:val="94"/>
        </w:numPr>
      </w:pPr>
      <w:r>
        <w:t xml:space="preserve">DW 10/SG 44 (Scoping Webinar) – August </w:t>
      </w:r>
      <w:r w:rsidR="00E35F19">
        <w:t>4</w:t>
      </w:r>
      <w:r>
        <w:t>, 2016</w:t>
      </w:r>
    </w:p>
    <w:p w:rsidR="00C02D7A" w:rsidRDefault="00C02D7A" w:rsidP="00847FA4">
      <w:pPr>
        <w:numPr>
          <w:ilvl w:val="0"/>
          <w:numId w:val="94"/>
        </w:numPr>
        <w:ind w:left="720" w:hanging="720"/>
      </w:pPr>
      <w:r>
        <w:t xml:space="preserve">Staff attending hearings by location:  </w:t>
      </w:r>
    </w:p>
    <w:p w:rsidR="00C02D7A" w:rsidRDefault="00C02D7A" w:rsidP="00847FA4">
      <w:pPr>
        <w:numPr>
          <w:ilvl w:val="0"/>
          <w:numId w:val="94"/>
        </w:numPr>
        <w:ind w:left="720" w:hanging="720"/>
      </w:pPr>
      <w:r>
        <w:rPr>
          <w:rFonts w:ascii="Lucida Grande" w:hAnsi="Lucida Grande" w:cs="Lucida Grande"/>
          <w:b/>
        </w:rPr>
        <w:t>✓</w:t>
      </w:r>
      <w:r>
        <w:t>Council chairs:</w:t>
      </w:r>
    </w:p>
    <w:p w:rsidR="00C02D7A" w:rsidRDefault="00C02D7A" w:rsidP="00847FA4">
      <w:pPr>
        <w:numPr>
          <w:ilvl w:val="1"/>
          <w:numId w:val="94"/>
        </w:numPr>
      </w:pPr>
      <w:r>
        <w:t xml:space="preserve">NC -  (chair); </w:t>
      </w:r>
    </w:p>
    <w:p w:rsidR="00C02D7A" w:rsidRDefault="00C02D7A" w:rsidP="00847FA4">
      <w:pPr>
        <w:numPr>
          <w:ilvl w:val="1"/>
          <w:numId w:val="94"/>
        </w:numPr>
      </w:pPr>
      <w:r>
        <w:t>SC -  (chair)</w:t>
      </w:r>
    </w:p>
    <w:p w:rsidR="00C02D7A" w:rsidRDefault="00C02D7A" w:rsidP="00847FA4">
      <w:pPr>
        <w:numPr>
          <w:ilvl w:val="1"/>
          <w:numId w:val="94"/>
        </w:numPr>
      </w:pPr>
      <w:r>
        <w:t>GA - (chair)</w:t>
      </w:r>
    </w:p>
    <w:p w:rsidR="00C02D7A" w:rsidRDefault="00C02D7A" w:rsidP="00847FA4">
      <w:pPr>
        <w:numPr>
          <w:ilvl w:val="1"/>
          <w:numId w:val="94"/>
        </w:numPr>
      </w:pPr>
      <w:r>
        <w:t>FL - (chair)</w:t>
      </w:r>
    </w:p>
    <w:p w:rsidR="00C6248F" w:rsidRDefault="00D812EE" w:rsidP="001C184B">
      <w:pPr>
        <w:pStyle w:val="Heading1"/>
      </w:pPr>
      <w:bookmarkStart w:id="63" w:name="_Toc321566499"/>
      <w:r>
        <w:t>X</w:t>
      </w:r>
      <w:r w:rsidR="004E675D">
        <w:t>V</w:t>
      </w:r>
      <w:r>
        <w:t>.</w:t>
      </w:r>
      <w:r>
        <w:tab/>
      </w:r>
      <w:r w:rsidR="00C6248F">
        <w:t>FUTURE CO</w:t>
      </w:r>
      <w:r w:rsidR="00050434">
        <w:t>UNCIL MEETING DATES &amp; LOCATIONS</w:t>
      </w:r>
      <w:bookmarkEnd w:id="63"/>
    </w:p>
    <w:p w:rsidR="00E91EA7" w:rsidRPr="00855D75" w:rsidRDefault="008B042B" w:rsidP="00855D75">
      <w:pPr>
        <w:tabs>
          <w:tab w:val="left" w:pos="720"/>
          <w:tab w:val="left" w:pos="1440"/>
        </w:tabs>
        <w:ind w:right="-360"/>
        <w:rPr>
          <w:rFonts w:ascii="Times New Roman" w:hAnsi="Times New Roman"/>
          <w:b/>
        </w:rPr>
      </w:pPr>
      <w:r>
        <w:rPr>
          <w:rFonts w:ascii="Times New Roman" w:hAnsi="Times New Roman"/>
        </w:rPr>
        <w:t>[</w:t>
      </w:r>
      <w:r w:rsidRPr="00C6248F">
        <w:rPr>
          <w:rFonts w:ascii="Times New Roman" w:hAnsi="Times New Roman"/>
          <w:b/>
        </w:rPr>
        <w:t>Note</w:t>
      </w:r>
      <w:r>
        <w:rPr>
          <w:rFonts w:ascii="Times New Roman" w:hAnsi="Times New Roman"/>
        </w:rPr>
        <w:t xml:space="preserve">:  </w:t>
      </w:r>
      <w:r w:rsidRPr="00E76B67">
        <w:rPr>
          <w:rFonts w:ascii="Times New Roman" w:hAnsi="Times New Roman"/>
          <w:b/>
        </w:rPr>
        <w:t>SAFMC permanent meeting weeks: (1) 1</w:t>
      </w:r>
      <w:r w:rsidRPr="00E76B67">
        <w:rPr>
          <w:rFonts w:ascii="Times New Roman" w:hAnsi="Times New Roman"/>
          <w:b/>
          <w:vertAlign w:val="superscript"/>
        </w:rPr>
        <w:t>st</w:t>
      </w:r>
      <w:r w:rsidRPr="00E76B67">
        <w:rPr>
          <w:rFonts w:ascii="Times New Roman" w:hAnsi="Times New Roman"/>
          <w:b/>
        </w:rPr>
        <w:t xml:space="preserve"> </w:t>
      </w:r>
      <w:r w:rsidR="00365079" w:rsidRPr="00E76B67">
        <w:rPr>
          <w:rFonts w:ascii="Times New Roman" w:hAnsi="Times New Roman"/>
          <w:b/>
        </w:rPr>
        <w:t xml:space="preserve">full </w:t>
      </w:r>
      <w:r w:rsidRPr="00E76B67">
        <w:rPr>
          <w:rFonts w:ascii="Times New Roman" w:hAnsi="Times New Roman"/>
          <w:b/>
        </w:rPr>
        <w:t>week in March; (2) 2</w:t>
      </w:r>
      <w:r w:rsidRPr="00E76B67">
        <w:rPr>
          <w:rFonts w:ascii="Times New Roman" w:hAnsi="Times New Roman"/>
          <w:b/>
          <w:vertAlign w:val="superscript"/>
        </w:rPr>
        <w:t>nd</w:t>
      </w:r>
      <w:r w:rsidRPr="00E76B67">
        <w:rPr>
          <w:rFonts w:ascii="Times New Roman" w:hAnsi="Times New Roman"/>
          <w:b/>
        </w:rPr>
        <w:t xml:space="preserve"> full week in June; (3) 3</w:t>
      </w:r>
      <w:r w:rsidRPr="00E76B67">
        <w:rPr>
          <w:rFonts w:ascii="Times New Roman" w:hAnsi="Times New Roman"/>
          <w:b/>
          <w:vertAlign w:val="superscript"/>
        </w:rPr>
        <w:t>rd</w:t>
      </w:r>
      <w:r w:rsidRPr="00E76B67">
        <w:rPr>
          <w:rFonts w:ascii="Times New Roman" w:hAnsi="Times New Roman"/>
          <w:b/>
        </w:rPr>
        <w:t xml:space="preserve"> week in September; and (4) 1</w:t>
      </w:r>
      <w:r w:rsidRPr="00E76B67">
        <w:rPr>
          <w:rFonts w:ascii="Times New Roman" w:hAnsi="Times New Roman"/>
          <w:b/>
          <w:vertAlign w:val="superscript"/>
        </w:rPr>
        <w:t>st</w:t>
      </w:r>
      <w:r w:rsidRPr="00E76B67">
        <w:rPr>
          <w:rFonts w:ascii="Times New Roman" w:hAnsi="Times New Roman"/>
          <w:b/>
        </w:rPr>
        <w:t xml:space="preserve"> full week in December.]</w:t>
      </w:r>
    </w:p>
    <w:p w:rsidR="0012746B" w:rsidRDefault="0012746B" w:rsidP="00060C4B"/>
    <w:p w:rsidR="00301862" w:rsidRPr="00301862" w:rsidRDefault="00684D18" w:rsidP="00BA1834">
      <w:pPr>
        <w:numPr>
          <w:ilvl w:val="0"/>
          <w:numId w:val="3"/>
        </w:numPr>
        <w:ind w:right="-720"/>
        <w:rPr>
          <w:rFonts w:ascii="Times New Roman" w:hAnsi="Times New Roman"/>
          <w:u w:val="single"/>
        </w:rPr>
      </w:pPr>
      <w:r>
        <w:rPr>
          <w:u w:val="single"/>
        </w:rPr>
        <w:t>March 7</w:t>
      </w:r>
      <w:r w:rsidRPr="00684D18">
        <w:rPr>
          <w:rFonts w:ascii="Times New Roman" w:hAnsi="Times New Roman"/>
          <w:u w:val="single"/>
        </w:rPr>
        <w:t>-</w:t>
      </w:r>
      <w:r>
        <w:rPr>
          <w:rFonts w:ascii="Times New Roman" w:hAnsi="Times New Roman"/>
          <w:u w:val="single"/>
        </w:rPr>
        <w:t>11, 2016 – Jekyll Island, Georgia</w:t>
      </w:r>
    </w:p>
    <w:p w:rsidR="00301862" w:rsidRPr="00301862" w:rsidRDefault="00301862" w:rsidP="00301862">
      <w:pPr>
        <w:ind w:left="1080" w:right="-720"/>
        <w:rPr>
          <w:rFonts w:ascii="Times New Roman" w:hAnsi="Times New Roman"/>
        </w:rPr>
      </w:pPr>
      <w:r w:rsidRPr="00301862">
        <w:rPr>
          <w:rFonts w:ascii="Times New Roman" w:hAnsi="Times New Roman"/>
        </w:rPr>
        <w:t>Westin Jekyll Island</w:t>
      </w:r>
    </w:p>
    <w:p w:rsidR="00301862" w:rsidRPr="00301862" w:rsidRDefault="00301862" w:rsidP="00301862">
      <w:pPr>
        <w:ind w:left="1080" w:right="-720"/>
        <w:rPr>
          <w:rFonts w:ascii="Times New Roman" w:hAnsi="Times New Roman"/>
        </w:rPr>
      </w:pPr>
      <w:r w:rsidRPr="00301862">
        <w:rPr>
          <w:rFonts w:ascii="Times New Roman" w:hAnsi="Times New Roman"/>
        </w:rPr>
        <w:t>110 Ocean Way</w:t>
      </w:r>
    </w:p>
    <w:p w:rsidR="00301862" w:rsidRPr="00301862" w:rsidRDefault="0049714D" w:rsidP="00301862">
      <w:pPr>
        <w:ind w:left="1080" w:right="-720"/>
        <w:rPr>
          <w:rFonts w:ascii="Times New Roman" w:hAnsi="Times New Roman"/>
          <w:b/>
        </w:rPr>
      </w:pPr>
      <w:r>
        <w:rPr>
          <w:rFonts w:ascii="Times New Roman" w:hAnsi="Times New Roman"/>
          <w:b/>
        </w:rPr>
        <w:t>Jekyll Island</w:t>
      </w:r>
      <w:r w:rsidR="00301862" w:rsidRPr="00301862">
        <w:rPr>
          <w:rFonts w:ascii="Times New Roman" w:hAnsi="Times New Roman"/>
          <w:b/>
        </w:rPr>
        <w:t xml:space="preserve"> GA  31527</w:t>
      </w:r>
    </w:p>
    <w:p w:rsidR="00301862" w:rsidRPr="00301862" w:rsidRDefault="00301862" w:rsidP="00301862">
      <w:pPr>
        <w:ind w:left="1080" w:right="-720"/>
        <w:rPr>
          <w:rFonts w:ascii="Times New Roman" w:hAnsi="Times New Roman"/>
        </w:rPr>
      </w:pPr>
      <w:r w:rsidRPr="00301862">
        <w:rPr>
          <w:rFonts w:ascii="Times New Roman" w:hAnsi="Times New Roman"/>
        </w:rPr>
        <w:t>Phone: Reservations: 888-627-8316 or 912-635-4545/Fax: 912-319-2838</w:t>
      </w:r>
    </w:p>
    <w:p w:rsidR="00684D18" w:rsidRDefault="00684D18" w:rsidP="00BA1834">
      <w:pPr>
        <w:numPr>
          <w:ilvl w:val="0"/>
          <w:numId w:val="3"/>
        </w:numPr>
        <w:ind w:right="-720"/>
        <w:rPr>
          <w:rFonts w:ascii="Times New Roman" w:hAnsi="Times New Roman"/>
          <w:u w:val="single"/>
        </w:rPr>
      </w:pPr>
      <w:r>
        <w:rPr>
          <w:u w:val="single"/>
        </w:rPr>
        <w:t>June 13</w:t>
      </w:r>
      <w:r w:rsidRPr="00684D18">
        <w:rPr>
          <w:rFonts w:ascii="Times New Roman" w:hAnsi="Times New Roman"/>
          <w:u w:val="single"/>
        </w:rPr>
        <w:t>-</w:t>
      </w:r>
      <w:r>
        <w:rPr>
          <w:rFonts w:ascii="Times New Roman" w:hAnsi="Times New Roman"/>
          <w:u w:val="single"/>
        </w:rPr>
        <w:t>17, 2016 – Cocoa Beach, Florid</w:t>
      </w:r>
      <w:r w:rsidR="0049714D">
        <w:rPr>
          <w:rFonts w:ascii="Times New Roman" w:hAnsi="Times New Roman"/>
          <w:u w:val="single"/>
        </w:rPr>
        <w:t>a</w:t>
      </w:r>
    </w:p>
    <w:p w:rsidR="00301862" w:rsidRPr="00301862" w:rsidRDefault="00301862" w:rsidP="00301862">
      <w:pPr>
        <w:ind w:left="1080" w:right="-720"/>
      </w:pPr>
      <w:r w:rsidRPr="00301862">
        <w:t>Hilton Cocoa Beach Oceanfront</w:t>
      </w:r>
    </w:p>
    <w:p w:rsidR="00301862" w:rsidRPr="00301862" w:rsidRDefault="00301862" w:rsidP="00301862">
      <w:pPr>
        <w:ind w:left="1080" w:right="-720"/>
      </w:pPr>
      <w:r w:rsidRPr="00301862">
        <w:t>1550 N. Atlantic Avenue</w:t>
      </w:r>
    </w:p>
    <w:p w:rsidR="00301862" w:rsidRPr="00301862" w:rsidRDefault="00301862" w:rsidP="00301862">
      <w:pPr>
        <w:ind w:left="1080" w:right="-720"/>
        <w:rPr>
          <w:b/>
        </w:rPr>
      </w:pPr>
      <w:r w:rsidRPr="00301862">
        <w:rPr>
          <w:b/>
        </w:rPr>
        <w:t xml:space="preserve">Cocoa Beach  FL  32931  </w:t>
      </w:r>
    </w:p>
    <w:p w:rsidR="00301862" w:rsidRPr="00301862" w:rsidRDefault="00301862" w:rsidP="00301862">
      <w:pPr>
        <w:ind w:left="1080" w:right="-720"/>
      </w:pPr>
      <w:r w:rsidRPr="00301862">
        <w:t>Phone: Reservations: 1-800-445-8667 or 321-799-0003/Fax: 321-799-0003</w:t>
      </w:r>
    </w:p>
    <w:p w:rsidR="00301862" w:rsidRPr="007D244B" w:rsidRDefault="00684D18" w:rsidP="00BA1834">
      <w:pPr>
        <w:numPr>
          <w:ilvl w:val="0"/>
          <w:numId w:val="3"/>
        </w:numPr>
        <w:ind w:right="-720"/>
        <w:rPr>
          <w:rFonts w:ascii="Times New Roman" w:hAnsi="Times New Roman"/>
          <w:u w:val="single"/>
        </w:rPr>
      </w:pPr>
      <w:r>
        <w:rPr>
          <w:rFonts w:ascii="Times New Roman" w:hAnsi="Times New Roman"/>
          <w:u w:val="single"/>
        </w:rPr>
        <w:t>September 12-16, 2016 – North Myrtle Beach, South Carolina</w:t>
      </w:r>
    </w:p>
    <w:p w:rsidR="007D244B" w:rsidRPr="007D244B" w:rsidRDefault="007D244B" w:rsidP="007D244B">
      <w:pPr>
        <w:ind w:left="1080" w:right="-720"/>
        <w:rPr>
          <w:rFonts w:ascii="Times New Roman" w:hAnsi="Times New Roman"/>
        </w:rPr>
      </w:pPr>
      <w:r w:rsidRPr="007D244B">
        <w:rPr>
          <w:rFonts w:ascii="Times New Roman" w:hAnsi="Times New Roman"/>
        </w:rPr>
        <w:t>Marina Inn at Grande Dunes</w:t>
      </w:r>
    </w:p>
    <w:p w:rsidR="007D244B" w:rsidRPr="007D244B" w:rsidRDefault="007D244B" w:rsidP="007D244B">
      <w:pPr>
        <w:ind w:left="1080" w:right="-720"/>
        <w:rPr>
          <w:rFonts w:ascii="Times New Roman" w:hAnsi="Times New Roman"/>
        </w:rPr>
      </w:pPr>
      <w:r w:rsidRPr="007D244B">
        <w:rPr>
          <w:rFonts w:ascii="Times New Roman" w:hAnsi="Times New Roman"/>
        </w:rPr>
        <w:t>8121 Amalfi Place</w:t>
      </w:r>
    </w:p>
    <w:p w:rsidR="007D244B" w:rsidRPr="007D244B" w:rsidRDefault="007D244B" w:rsidP="007D244B">
      <w:pPr>
        <w:ind w:left="1080" w:right="-720"/>
        <w:rPr>
          <w:rFonts w:ascii="Times New Roman" w:hAnsi="Times New Roman"/>
          <w:b/>
        </w:rPr>
      </w:pPr>
      <w:r w:rsidRPr="007D244B">
        <w:rPr>
          <w:rFonts w:ascii="Times New Roman" w:hAnsi="Times New Roman"/>
          <w:b/>
        </w:rPr>
        <w:t>Myrtle Beach  SC  29572</w:t>
      </w:r>
    </w:p>
    <w:p w:rsidR="00301862" w:rsidRPr="00301862" w:rsidRDefault="007D244B" w:rsidP="007D244B">
      <w:pPr>
        <w:ind w:left="1080" w:right="-720"/>
        <w:rPr>
          <w:rFonts w:ascii="Times New Roman" w:hAnsi="Times New Roman"/>
        </w:rPr>
      </w:pPr>
      <w:r w:rsidRPr="007D244B">
        <w:rPr>
          <w:rFonts w:ascii="Times New Roman" w:hAnsi="Times New Roman"/>
        </w:rPr>
        <w:t>Phone:  Toll Free: 1-877-403-7676 or 843-913-1333/Fax: 843-913-1334</w:t>
      </w:r>
    </w:p>
    <w:p w:rsidR="00001FD3" w:rsidRPr="007D244B" w:rsidRDefault="00684D18" w:rsidP="00BA1834">
      <w:pPr>
        <w:numPr>
          <w:ilvl w:val="0"/>
          <w:numId w:val="3"/>
        </w:numPr>
        <w:ind w:right="-720"/>
        <w:rPr>
          <w:rFonts w:ascii="Times New Roman" w:hAnsi="Times New Roman"/>
          <w:u w:val="single"/>
        </w:rPr>
      </w:pPr>
      <w:r>
        <w:rPr>
          <w:rFonts w:ascii="Times New Roman" w:hAnsi="Times New Roman"/>
          <w:u w:val="single"/>
        </w:rPr>
        <w:t>December 5-9, 2016 – Atlantic Beach, North Carolina</w:t>
      </w:r>
    </w:p>
    <w:p w:rsidR="007D244B" w:rsidRPr="007D244B" w:rsidRDefault="007D244B" w:rsidP="007D244B">
      <w:pPr>
        <w:ind w:left="1080"/>
      </w:pPr>
      <w:r w:rsidRPr="007D244B">
        <w:t>DoubleTree by Hilton Atlantic Beach Oceanfront</w:t>
      </w:r>
    </w:p>
    <w:p w:rsidR="007D244B" w:rsidRPr="007D244B" w:rsidRDefault="007D244B" w:rsidP="007D244B">
      <w:pPr>
        <w:ind w:left="1080"/>
      </w:pPr>
      <w:r w:rsidRPr="007D244B">
        <w:t>2717 W. Fort Macon Road</w:t>
      </w:r>
    </w:p>
    <w:p w:rsidR="007D244B" w:rsidRPr="007D244B" w:rsidRDefault="007D244B" w:rsidP="007D244B">
      <w:pPr>
        <w:ind w:left="1080"/>
        <w:rPr>
          <w:b/>
        </w:rPr>
      </w:pPr>
      <w:r w:rsidRPr="007D244B">
        <w:rPr>
          <w:b/>
        </w:rPr>
        <w:t>Atlantic Beach  NC  28512</w:t>
      </w:r>
    </w:p>
    <w:p w:rsidR="007D244B" w:rsidRDefault="007D244B" w:rsidP="007D244B">
      <w:pPr>
        <w:ind w:left="1080"/>
      </w:pPr>
      <w:r w:rsidRPr="007D244B">
        <w:t>Phone: Reservations: 800-222-8733 or 252-240-1155/Fax: 252-222-4065</w:t>
      </w:r>
    </w:p>
    <w:p w:rsidR="00847FA4" w:rsidRPr="007D244B" w:rsidRDefault="00847FA4" w:rsidP="007D244B">
      <w:pPr>
        <w:ind w:left="1080"/>
      </w:pPr>
    </w:p>
    <w:p w:rsidR="007D244B" w:rsidRDefault="00847FA4" w:rsidP="00847FA4">
      <w:pPr>
        <w:pStyle w:val="ListParagraph"/>
        <w:numPr>
          <w:ilvl w:val="0"/>
          <w:numId w:val="97"/>
        </w:numPr>
        <w:ind w:left="720"/>
      </w:pPr>
      <w:r>
        <w:t>March 6-10, 2017 – Jekyll Island, GA</w:t>
      </w:r>
    </w:p>
    <w:p w:rsidR="00847FA4" w:rsidRDefault="00790C3A" w:rsidP="00847FA4">
      <w:pPr>
        <w:pStyle w:val="ListParagraph"/>
        <w:numPr>
          <w:ilvl w:val="0"/>
          <w:numId w:val="97"/>
        </w:numPr>
        <w:ind w:left="720"/>
      </w:pPr>
      <w:r>
        <w:t>June 12-16, 2017 – Ponte Vedra</w:t>
      </w:r>
      <w:r w:rsidR="00847FA4">
        <w:t>, FL</w:t>
      </w:r>
    </w:p>
    <w:p w:rsidR="00847FA4" w:rsidRDefault="00790C3A" w:rsidP="00847FA4">
      <w:pPr>
        <w:pStyle w:val="ListParagraph"/>
        <w:numPr>
          <w:ilvl w:val="0"/>
          <w:numId w:val="97"/>
        </w:numPr>
        <w:ind w:left="720"/>
      </w:pPr>
      <w:r>
        <w:t>September 11-15, 2017 - Charleston</w:t>
      </w:r>
      <w:r w:rsidR="00847FA4">
        <w:t>,SC</w:t>
      </w:r>
    </w:p>
    <w:p w:rsidR="00847FA4" w:rsidRPr="00847FA4" w:rsidRDefault="00847FA4" w:rsidP="00847FA4">
      <w:pPr>
        <w:pStyle w:val="ListParagraph"/>
        <w:numPr>
          <w:ilvl w:val="0"/>
          <w:numId w:val="97"/>
        </w:numPr>
        <w:ind w:left="720"/>
      </w:pPr>
      <w:r>
        <w:t>December 4-8, 2017 – Atlantic Beach, NC</w:t>
      </w:r>
    </w:p>
    <w:p w:rsidR="007D244B" w:rsidRDefault="007D244B" w:rsidP="0090256A">
      <w:pPr>
        <w:ind w:left="1080"/>
      </w:pPr>
    </w:p>
    <w:p w:rsidR="00001FD3" w:rsidRPr="0090256A" w:rsidRDefault="00001FD3" w:rsidP="0090256A">
      <w:pPr>
        <w:ind w:left="1080"/>
      </w:pPr>
    </w:p>
    <w:p w:rsidR="00050434" w:rsidRPr="00606C6D" w:rsidRDefault="0088522F" w:rsidP="00606C6D">
      <w:pPr>
        <w:pStyle w:val="Heading1"/>
      </w:pPr>
      <w:r>
        <w:rPr>
          <w:rStyle w:val="Heading1Char"/>
        </w:rPr>
        <w:br w:type="page"/>
      </w:r>
      <w:bookmarkStart w:id="64" w:name="_Toc321566500"/>
      <w:r w:rsidR="00D90665" w:rsidRPr="00606C6D">
        <w:t>X</w:t>
      </w:r>
      <w:r w:rsidR="00F42235" w:rsidRPr="00606C6D">
        <w:t>V</w:t>
      </w:r>
      <w:r w:rsidR="009C2A30" w:rsidRPr="00606C6D">
        <w:t>I</w:t>
      </w:r>
      <w:r w:rsidR="00680CE1" w:rsidRPr="00606C6D">
        <w:t>.</w:t>
      </w:r>
      <w:r w:rsidR="00680CE1" w:rsidRPr="00606C6D">
        <w:tab/>
      </w:r>
      <w:r w:rsidR="00D72BC5" w:rsidRPr="00606C6D">
        <w:t xml:space="preserve">SPECIFIC ITEMS FROM </w:t>
      </w:r>
      <w:r w:rsidR="00E64F3F" w:rsidRPr="00606C6D">
        <w:t xml:space="preserve">PRIOR AND </w:t>
      </w:r>
      <w:r w:rsidR="00BC5B72">
        <w:t>MARCH 2016</w:t>
      </w:r>
      <w:r w:rsidR="00DC7562" w:rsidRPr="00606C6D">
        <w:t xml:space="preserve"> </w:t>
      </w:r>
      <w:r w:rsidR="00D72BC5" w:rsidRPr="00606C6D">
        <w:t>MEETIN</w:t>
      </w:r>
      <w:r w:rsidR="00050434" w:rsidRPr="00606C6D">
        <w:t>G</w:t>
      </w:r>
      <w:bookmarkEnd w:id="64"/>
    </w:p>
    <w:p w:rsidR="00C44C3A" w:rsidRPr="00BC5B72" w:rsidRDefault="002C4532" w:rsidP="00C44C3A">
      <w:pPr>
        <w:ind w:right="-810"/>
        <w:rPr>
          <w:i/>
        </w:rPr>
      </w:pPr>
      <w:r w:rsidRPr="00BC5B72">
        <w:rPr>
          <w:i/>
        </w:rPr>
        <w:t>I</w:t>
      </w:r>
      <w:r w:rsidR="004B7373" w:rsidRPr="00BC5B72">
        <w:rPr>
          <w:i/>
        </w:rPr>
        <w:t xml:space="preserve">tems </w:t>
      </w:r>
      <w:r w:rsidR="00E33614" w:rsidRPr="00BC5B72">
        <w:rPr>
          <w:i/>
        </w:rPr>
        <w:t xml:space="preserve">from </w:t>
      </w:r>
      <w:r w:rsidR="004B7373" w:rsidRPr="00BC5B72">
        <w:rPr>
          <w:i/>
        </w:rPr>
        <w:t>the committee reports</w:t>
      </w:r>
      <w:r w:rsidRPr="00BC5B72">
        <w:rPr>
          <w:i/>
        </w:rPr>
        <w:t xml:space="preserve"> (Timing &amp; Task motion)</w:t>
      </w:r>
      <w:r w:rsidR="004B7373" w:rsidRPr="00BC5B72">
        <w:rPr>
          <w:i/>
        </w:rPr>
        <w:t xml:space="preserve"> from the last Council</w:t>
      </w:r>
      <w:r w:rsidR="00E33614" w:rsidRPr="00BC5B72">
        <w:rPr>
          <w:i/>
        </w:rPr>
        <w:t xml:space="preserve"> meeting</w:t>
      </w:r>
      <w:r w:rsidR="00606C6D" w:rsidRPr="00BC5B72">
        <w:rPr>
          <w:i/>
        </w:rPr>
        <w:t xml:space="preserve"> </w:t>
      </w:r>
      <w:r w:rsidR="00C40CB3" w:rsidRPr="00BC5B72">
        <w:rPr>
          <w:i/>
        </w:rPr>
        <w:t xml:space="preserve">are </w:t>
      </w:r>
      <w:r w:rsidRPr="00BC5B72">
        <w:rPr>
          <w:i/>
        </w:rPr>
        <w:t>inserted here</w:t>
      </w:r>
      <w:r w:rsidR="00E33614" w:rsidRPr="00BC5B72">
        <w:rPr>
          <w:i/>
        </w:rPr>
        <w:t>.</w:t>
      </w:r>
    </w:p>
    <w:p w:rsidR="002D22D9" w:rsidRDefault="00825C99" w:rsidP="00847FA4">
      <w:pPr>
        <w:pStyle w:val="Heading2"/>
        <w:numPr>
          <w:ilvl w:val="0"/>
          <w:numId w:val="98"/>
        </w:numPr>
        <w:ind w:left="360"/>
      </w:pPr>
      <w:bookmarkStart w:id="65" w:name="_Toc321566501"/>
      <w:r w:rsidRPr="00BC0904">
        <w:t>Snapper Grouper</w:t>
      </w:r>
      <w:r w:rsidR="00180C2D" w:rsidRPr="00BC0904">
        <w:t xml:space="preserve"> – </w:t>
      </w:r>
      <w:r w:rsidR="00905022" w:rsidRPr="00BC0904">
        <w:t>Myra</w:t>
      </w:r>
      <w:bookmarkEnd w:id="65"/>
    </w:p>
    <w:p w:rsidR="00184728" w:rsidRDefault="00184728" w:rsidP="00BA1834">
      <w:pPr>
        <w:pStyle w:val="ListParagraph"/>
        <w:numPr>
          <w:ilvl w:val="0"/>
          <w:numId w:val="91"/>
        </w:numPr>
        <w:ind w:left="720"/>
      </w:pPr>
      <w:r>
        <w:t>Prepare Amendment 36 for formal review (including guidance to staff above)</w:t>
      </w:r>
    </w:p>
    <w:p w:rsidR="00184728" w:rsidRDefault="00184728" w:rsidP="00BA1834">
      <w:pPr>
        <w:pStyle w:val="ListParagraph"/>
        <w:numPr>
          <w:ilvl w:val="0"/>
          <w:numId w:val="91"/>
        </w:numPr>
        <w:ind w:left="720"/>
      </w:pPr>
      <w:r>
        <w:t xml:space="preserve">Prepare Amendment 37 for approval at the </w:t>
      </w:r>
      <w:r w:rsidRPr="00EF15C0">
        <w:rPr>
          <w:strike/>
        </w:rPr>
        <w:t>June</w:t>
      </w:r>
      <w:r>
        <w:t xml:space="preserve"> SEPTEMBER 2016 Council meeting</w:t>
      </w:r>
    </w:p>
    <w:p w:rsidR="00184728" w:rsidRDefault="00184728" w:rsidP="00BA1834">
      <w:pPr>
        <w:pStyle w:val="ListParagraph"/>
        <w:numPr>
          <w:ilvl w:val="0"/>
          <w:numId w:val="91"/>
        </w:numPr>
        <w:ind w:left="720"/>
      </w:pPr>
      <w:r>
        <w:t>Conduct as much of the analysis as possible on Amendment 41 and provide to FWC in late March/early April to refine their preferred alternatives.</w:t>
      </w:r>
    </w:p>
    <w:p w:rsidR="00184728" w:rsidRDefault="00184728" w:rsidP="00BA1834">
      <w:pPr>
        <w:pStyle w:val="ListParagraph"/>
        <w:numPr>
          <w:ilvl w:val="0"/>
          <w:numId w:val="91"/>
        </w:numPr>
        <w:ind w:left="720"/>
      </w:pPr>
      <w:r>
        <w:t>Request that Paul Rudershausen give the presentation on black sea bass pot selectivity study to the SG AP at their April 2016 meeting.</w:t>
      </w:r>
    </w:p>
    <w:p w:rsidR="00184728" w:rsidRDefault="00184728" w:rsidP="00BA1834">
      <w:pPr>
        <w:pStyle w:val="ListParagraph"/>
        <w:numPr>
          <w:ilvl w:val="0"/>
          <w:numId w:val="91"/>
        </w:numPr>
        <w:ind w:left="720"/>
      </w:pPr>
      <w:r>
        <w:t>Distribute the approved Oculina Review Report</w:t>
      </w:r>
    </w:p>
    <w:p w:rsidR="00184728" w:rsidRDefault="00184728" w:rsidP="00BA1834">
      <w:pPr>
        <w:pStyle w:val="ListParagraph"/>
        <w:numPr>
          <w:ilvl w:val="0"/>
          <w:numId w:val="91"/>
        </w:numPr>
        <w:ind w:left="720"/>
      </w:pPr>
      <w:r>
        <w:t>Distribute the approved System Management Plan for Amendment 14 MPAs</w:t>
      </w:r>
    </w:p>
    <w:p w:rsidR="00184728" w:rsidRDefault="00184728" w:rsidP="00BA1834">
      <w:pPr>
        <w:pStyle w:val="ListParagraph"/>
        <w:numPr>
          <w:ilvl w:val="0"/>
          <w:numId w:val="91"/>
        </w:numPr>
        <w:ind w:left="720"/>
      </w:pPr>
      <w:r>
        <w:t>Distribute the approved System Management Plan for Spawning SMZs</w:t>
      </w:r>
    </w:p>
    <w:p w:rsidR="00184728" w:rsidRDefault="00184728" w:rsidP="00BA1834">
      <w:pPr>
        <w:pStyle w:val="ListParagraph"/>
        <w:numPr>
          <w:ilvl w:val="0"/>
          <w:numId w:val="91"/>
        </w:numPr>
        <w:ind w:left="720"/>
      </w:pPr>
      <w:r>
        <w:t>Prepare draft options with analyses for red snapper management for the June Council meeting</w:t>
      </w:r>
    </w:p>
    <w:p w:rsidR="00764F76" w:rsidRPr="0054542F" w:rsidRDefault="00825C99" w:rsidP="00847FA4">
      <w:pPr>
        <w:pStyle w:val="Heading2"/>
        <w:numPr>
          <w:ilvl w:val="0"/>
          <w:numId w:val="99"/>
        </w:numPr>
        <w:ind w:left="360"/>
      </w:pPr>
      <w:bookmarkStart w:id="66" w:name="_Toc321566502"/>
      <w:r w:rsidRPr="00E90FD2">
        <w:t>Ecosystem-Based Management/Habitat</w:t>
      </w:r>
      <w:r w:rsidR="00D93749" w:rsidRPr="00E90FD2">
        <w:t xml:space="preserve"> – </w:t>
      </w:r>
      <w:r w:rsidR="00CD6E50">
        <w:t>Chip</w:t>
      </w:r>
      <w:r w:rsidR="00D93749" w:rsidRPr="00E90FD2">
        <w:t>/Roger</w:t>
      </w:r>
      <w:bookmarkEnd w:id="66"/>
      <w:r w:rsidR="009A7E26" w:rsidRPr="00A42DFD">
        <w:t xml:space="preserve"> </w:t>
      </w:r>
    </w:p>
    <w:p w:rsidR="00C13BAF" w:rsidRPr="00C13BAF" w:rsidRDefault="00C13BAF" w:rsidP="00BA1834">
      <w:pPr>
        <w:pStyle w:val="ListParagraph"/>
        <w:widowControl w:val="0"/>
        <w:numPr>
          <w:ilvl w:val="2"/>
          <w:numId w:val="19"/>
        </w:numPr>
        <w:autoSpaceDE w:val="0"/>
        <w:autoSpaceDN w:val="0"/>
        <w:adjustRightInd w:val="0"/>
        <w:ind w:left="720" w:hanging="360"/>
        <w:rPr>
          <w:rFonts w:ascii="Times New Roman" w:hAnsi="Times New Roman"/>
          <w:color w:val="000000"/>
        </w:rPr>
      </w:pPr>
      <w:r w:rsidRPr="00C13BAF">
        <w:rPr>
          <w:rFonts w:ascii="Times New Roman" w:hAnsi="Times New Roman"/>
          <w:color w:val="000000"/>
          <w:sz w:val="23"/>
          <w:szCs w:val="23"/>
        </w:rPr>
        <w:t xml:space="preserve">Recommendations for ongoing FEP II Development: </w:t>
      </w:r>
    </w:p>
    <w:p w:rsidR="00C13BAF" w:rsidRPr="00C13BAF" w:rsidRDefault="00C13BAF" w:rsidP="00BA1834">
      <w:pPr>
        <w:pStyle w:val="ListParagraph"/>
        <w:widowControl w:val="0"/>
        <w:numPr>
          <w:ilvl w:val="3"/>
          <w:numId w:val="72"/>
        </w:numPr>
        <w:autoSpaceDE w:val="0"/>
        <w:autoSpaceDN w:val="0"/>
        <w:adjustRightInd w:val="0"/>
        <w:ind w:left="1440"/>
        <w:rPr>
          <w:rFonts w:ascii="Times New Roman" w:hAnsi="Times New Roman"/>
          <w:color w:val="000000"/>
        </w:rPr>
      </w:pPr>
      <w:r w:rsidRPr="00C13BAF">
        <w:rPr>
          <w:rFonts w:ascii="Times New Roman" w:hAnsi="Times New Roman"/>
          <w:color w:val="000000"/>
          <w:sz w:val="23"/>
          <w:szCs w:val="23"/>
        </w:rPr>
        <w:t xml:space="preserve">Develop Executive Summary for FEP II; </w:t>
      </w:r>
    </w:p>
    <w:p w:rsidR="00C13BAF" w:rsidRPr="00C13BAF" w:rsidRDefault="00C13BAF" w:rsidP="00BA1834">
      <w:pPr>
        <w:pStyle w:val="ListParagraph"/>
        <w:widowControl w:val="0"/>
        <w:numPr>
          <w:ilvl w:val="2"/>
          <w:numId w:val="19"/>
        </w:numPr>
        <w:autoSpaceDE w:val="0"/>
        <w:autoSpaceDN w:val="0"/>
        <w:adjustRightInd w:val="0"/>
        <w:ind w:left="720" w:hanging="360"/>
        <w:rPr>
          <w:rFonts w:ascii="Times New Roman" w:hAnsi="Times New Roman"/>
          <w:color w:val="000000"/>
        </w:rPr>
      </w:pPr>
      <w:r w:rsidRPr="00C13BAF">
        <w:rPr>
          <w:rFonts w:ascii="Times New Roman" w:hAnsi="Times New Roman"/>
          <w:color w:val="000000"/>
          <w:sz w:val="23"/>
          <w:szCs w:val="23"/>
        </w:rPr>
        <w:t>Enhance use of online tools and visibility of Habitat Conservation/Ecosystem Based Fishery Management and FEP II development (e.g., use SAFMC Digital Dashboard to highlight effort and collaboration with Regional Partners)</w:t>
      </w:r>
    </w:p>
    <w:p w:rsidR="0091610C" w:rsidRDefault="001D343F" w:rsidP="00BA1834">
      <w:pPr>
        <w:pStyle w:val="ListParagraph"/>
        <w:widowControl w:val="0"/>
        <w:numPr>
          <w:ilvl w:val="2"/>
          <w:numId w:val="19"/>
        </w:numPr>
        <w:autoSpaceDE w:val="0"/>
        <w:autoSpaceDN w:val="0"/>
        <w:adjustRightInd w:val="0"/>
        <w:ind w:left="720" w:hanging="360"/>
        <w:rPr>
          <w:rFonts w:ascii="Times New Roman" w:hAnsi="Times New Roman"/>
          <w:color w:val="000000"/>
        </w:rPr>
      </w:pPr>
      <w:r w:rsidRPr="001D343F">
        <w:rPr>
          <w:rFonts w:ascii="Times New Roman" w:hAnsi="Times New Roman"/>
          <w:color w:val="000000"/>
        </w:rPr>
        <w:t>Direct staff to develop a document that describes all the management actions taken by the Council to protect habitats and manage fisheries off the coast of northeast Florida. Present results to the Habitat and Environmental Protection Committee by the March or June 2014 Council meetings.</w:t>
      </w:r>
    </w:p>
    <w:p w:rsidR="0091610C" w:rsidRPr="0091610C" w:rsidRDefault="0091610C" w:rsidP="00BA1834">
      <w:pPr>
        <w:pStyle w:val="ListParagraph"/>
        <w:widowControl w:val="0"/>
        <w:numPr>
          <w:ilvl w:val="2"/>
          <w:numId w:val="19"/>
        </w:numPr>
        <w:autoSpaceDE w:val="0"/>
        <w:autoSpaceDN w:val="0"/>
        <w:adjustRightInd w:val="0"/>
        <w:ind w:left="720" w:hanging="360"/>
        <w:rPr>
          <w:rFonts w:ascii="Times New Roman" w:hAnsi="Times New Roman"/>
          <w:color w:val="000000"/>
        </w:rPr>
      </w:pPr>
      <w:r w:rsidRPr="0091610C">
        <w:rPr>
          <w:rFonts w:ascii="Times New Roman" w:hAnsi="Times New Roman"/>
        </w:rPr>
        <w:t>Staff finalize EFH Policy Statement, distribute to Council Members, Habitat Advisory Panel and regional partners, and post to the Habitat Section of the Website.</w:t>
      </w:r>
    </w:p>
    <w:p w:rsidR="0091610C" w:rsidRPr="0091610C" w:rsidRDefault="0091610C" w:rsidP="00BA1834">
      <w:pPr>
        <w:pStyle w:val="ListParagraph"/>
        <w:widowControl w:val="0"/>
        <w:numPr>
          <w:ilvl w:val="2"/>
          <w:numId w:val="19"/>
        </w:numPr>
        <w:autoSpaceDE w:val="0"/>
        <w:autoSpaceDN w:val="0"/>
        <w:adjustRightInd w:val="0"/>
        <w:ind w:left="720" w:hanging="360"/>
        <w:rPr>
          <w:rFonts w:ascii="Times New Roman" w:hAnsi="Times New Roman"/>
          <w:color w:val="000000"/>
        </w:rPr>
      </w:pPr>
      <w:r w:rsidRPr="0091610C">
        <w:rPr>
          <w:rFonts w:ascii="Times New Roman" w:hAnsi="Times New Roman"/>
        </w:rPr>
        <w:t>Request a presentation on what is known about the effects of seismic airguns on habitat.</w:t>
      </w:r>
    </w:p>
    <w:p w:rsidR="004C3345" w:rsidRDefault="00825C99" w:rsidP="00B52A8E">
      <w:pPr>
        <w:pStyle w:val="Heading2"/>
        <w:numPr>
          <w:ilvl w:val="0"/>
          <w:numId w:val="100"/>
        </w:numPr>
        <w:ind w:left="360"/>
      </w:pPr>
      <w:bookmarkStart w:id="67" w:name="_Toc321566503"/>
      <w:r w:rsidRPr="00E90FD2">
        <w:t>Golden Crab</w:t>
      </w:r>
      <w:r w:rsidR="00D93749" w:rsidRPr="00E90FD2">
        <w:t xml:space="preserve"> – </w:t>
      </w:r>
      <w:r w:rsidR="009A7E26">
        <w:t>Brian</w:t>
      </w:r>
      <w:bookmarkEnd w:id="67"/>
    </w:p>
    <w:p w:rsidR="00AA0615" w:rsidRPr="0078599E" w:rsidRDefault="0078599E" w:rsidP="00BA1834">
      <w:pPr>
        <w:pStyle w:val="ListParagraph"/>
        <w:widowControl w:val="0"/>
        <w:numPr>
          <w:ilvl w:val="3"/>
          <w:numId w:val="19"/>
        </w:numPr>
        <w:autoSpaceDE w:val="0"/>
        <w:autoSpaceDN w:val="0"/>
        <w:adjustRightInd w:val="0"/>
        <w:ind w:left="720"/>
        <w:rPr>
          <w:rFonts w:ascii="Times New Roman" w:hAnsi="Times New Roman"/>
          <w:color w:val="000000"/>
        </w:rPr>
      </w:pPr>
      <w:r w:rsidRPr="0078599E">
        <w:rPr>
          <w:rFonts w:ascii="Times New Roman" w:hAnsi="Times New Roman"/>
        </w:rPr>
        <w:t>DEVELOP A CORAL AMENDMENT THAT WOULD LOOK AT ALTERNATIVES FOR EXPANDING THE NORTHERN ALLOWABLE GOLDEN CRAB FISHING ZONE.</w:t>
      </w:r>
    </w:p>
    <w:p w:rsidR="00680E0B" w:rsidRDefault="00680E0B">
      <w:pPr>
        <w:rPr>
          <w:rFonts w:ascii="Times New Roman" w:hAnsi="Times New Roman"/>
          <w:b/>
          <w:bCs/>
        </w:rPr>
      </w:pPr>
      <w:r>
        <w:rPr>
          <w:rFonts w:ascii="Times New Roman" w:hAnsi="Times New Roman"/>
        </w:rPr>
        <w:br w:type="page"/>
      </w:r>
    </w:p>
    <w:p w:rsidR="00FC2108" w:rsidRPr="00FC2108" w:rsidRDefault="00E6265E" w:rsidP="003F459F">
      <w:pPr>
        <w:pStyle w:val="Heading2"/>
      </w:pPr>
      <w:bookmarkStart w:id="68" w:name="_Toc321566504"/>
      <w:r w:rsidRPr="002C4532">
        <w:t>D.</w:t>
      </w:r>
      <w:r w:rsidRPr="002C4532">
        <w:tab/>
        <w:t>Mackerel – Kari</w:t>
      </w:r>
      <w:bookmarkEnd w:id="68"/>
    </w:p>
    <w:p w:rsidR="00184728" w:rsidRPr="00184728" w:rsidRDefault="00184728" w:rsidP="00BA1834">
      <w:pPr>
        <w:pStyle w:val="ListParagraph"/>
        <w:numPr>
          <w:ilvl w:val="0"/>
          <w:numId w:val="81"/>
        </w:numPr>
        <w:contextualSpacing/>
      </w:pPr>
      <w:r w:rsidRPr="0098382F">
        <w:t xml:space="preserve">PREPARE DRAFT AMENDMENT 26 FOR GULF COUNCIL MEETING IN APRIL 2016.  </w:t>
      </w:r>
    </w:p>
    <w:p w:rsidR="00184728" w:rsidRPr="00184728" w:rsidRDefault="00184728" w:rsidP="00BA1834">
      <w:pPr>
        <w:pStyle w:val="ListParagraph"/>
        <w:numPr>
          <w:ilvl w:val="0"/>
          <w:numId w:val="81"/>
        </w:numPr>
        <w:contextualSpacing/>
      </w:pPr>
      <w:r w:rsidRPr="0098382F">
        <w:t xml:space="preserve">UPON APPROVAL BY THE GULF COUNCIL, PREPARE AMENDMENT 26 FOR SUBMISSION TO THE SECRETARY OF COMMERCE. </w:t>
      </w:r>
    </w:p>
    <w:p w:rsidR="00184728" w:rsidRPr="00184728" w:rsidRDefault="00184728" w:rsidP="00BA1834">
      <w:pPr>
        <w:pStyle w:val="ListParagraph"/>
        <w:numPr>
          <w:ilvl w:val="0"/>
          <w:numId w:val="81"/>
        </w:numPr>
        <w:contextualSpacing/>
      </w:pPr>
      <w:r>
        <w:t>STAFF TO DEVELOP ACTIONS AND ALTERNATIVES FOR THE COBIA FRAMEWORK AMENDMENT FOR COMMITTEE REVIEW IN JUNE 2016.</w:t>
      </w:r>
    </w:p>
    <w:p w:rsidR="00184728" w:rsidRPr="00184728" w:rsidRDefault="00184728" w:rsidP="00BA1834">
      <w:pPr>
        <w:pStyle w:val="ListParagraph"/>
        <w:numPr>
          <w:ilvl w:val="0"/>
          <w:numId w:val="81"/>
        </w:numPr>
        <w:tabs>
          <w:tab w:val="left" w:pos="270"/>
        </w:tabs>
        <w:contextualSpacing/>
        <w:jc w:val="both"/>
      </w:pPr>
      <w:r w:rsidRPr="00472BDA">
        <w:t>DRAFT A LETTER TO THE ASMFC POLICY BOARD TO CONSIDER JOINT MANAGEMENT OF ATLANTIC COBIA.</w:t>
      </w:r>
    </w:p>
    <w:p w:rsidR="00584B4A" w:rsidRDefault="00EE1C3D" w:rsidP="003F459F">
      <w:pPr>
        <w:pStyle w:val="Heading2"/>
      </w:pPr>
      <w:bookmarkStart w:id="69" w:name="_Toc321566505"/>
      <w:r w:rsidRPr="002C4532">
        <w:t>E</w:t>
      </w:r>
      <w:r w:rsidR="00102C90" w:rsidRPr="002C4532">
        <w:t>.</w:t>
      </w:r>
      <w:r w:rsidR="00102C90" w:rsidRPr="002C4532">
        <w:tab/>
      </w:r>
      <w:r w:rsidR="00825C99" w:rsidRPr="002C4532">
        <w:t>Dolphin Wahoo</w:t>
      </w:r>
      <w:r w:rsidR="00D93749" w:rsidRPr="002C4532">
        <w:t xml:space="preserve"> – </w:t>
      </w:r>
      <w:r w:rsidRPr="002C4532">
        <w:t>Brian</w:t>
      </w:r>
      <w:bookmarkEnd w:id="69"/>
    </w:p>
    <w:p w:rsidR="00184728" w:rsidRPr="00184728" w:rsidRDefault="00184728" w:rsidP="00BA1834">
      <w:pPr>
        <w:pStyle w:val="ListParagraph"/>
        <w:numPr>
          <w:ilvl w:val="0"/>
          <w:numId w:val="82"/>
        </w:numPr>
      </w:pPr>
      <w:r w:rsidRPr="00184728">
        <w:t>IN JUNE THE JOINT DOLPHIN WAHOO/SNAPPER GROUPER COMMITTEE WOULD LIKE TO SEE ALL OF THE ITEMS THEY APPROVED FOR SCOPING AT THE MARCH 2016 MEETING, PLUS A LISTING OF THE OTHER ADDITIONAL DOLPHIN MANAGEMENT ACTIONS IN THE DECEMBER 2015 WHITE PAPER.</w:t>
      </w:r>
    </w:p>
    <w:p w:rsidR="003731B9" w:rsidRPr="00E90FD2" w:rsidRDefault="00EE1C3D" w:rsidP="003F459F">
      <w:pPr>
        <w:pStyle w:val="Heading2"/>
      </w:pPr>
      <w:bookmarkStart w:id="70" w:name="_Toc321566506"/>
      <w:r>
        <w:t>F</w:t>
      </w:r>
      <w:r w:rsidR="00102C90">
        <w:t>.</w:t>
      </w:r>
      <w:r w:rsidR="00102C90">
        <w:tab/>
      </w:r>
      <w:r w:rsidR="00CF3518">
        <w:t xml:space="preserve">Shrimp </w:t>
      </w:r>
      <w:r w:rsidR="00D93749" w:rsidRPr="00E90FD2">
        <w:t xml:space="preserve">– </w:t>
      </w:r>
      <w:r w:rsidR="00F141A6">
        <w:t>Chip</w:t>
      </w:r>
      <w:bookmarkEnd w:id="70"/>
      <w:r w:rsidR="00D93749" w:rsidRPr="00E90FD2">
        <w:t xml:space="preserve"> </w:t>
      </w:r>
    </w:p>
    <w:p w:rsidR="00252C4F" w:rsidRPr="009732C5" w:rsidRDefault="00184728" w:rsidP="00BA1834">
      <w:pPr>
        <w:pStyle w:val="ListParagraph"/>
        <w:numPr>
          <w:ilvl w:val="0"/>
          <w:numId w:val="63"/>
        </w:numPr>
        <w:spacing w:after="200" w:line="276" w:lineRule="auto"/>
        <w:contextualSpacing/>
        <w:rPr>
          <w:rFonts w:ascii="Times New Roman" w:hAnsi="Times New Roman"/>
        </w:rPr>
      </w:pPr>
      <w:r>
        <w:rPr>
          <w:rFonts w:ascii="Times New Roman" w:hAnsi="Times New Roman"/>
        </w:rPr>
        <w:t>WORK ON DEVELOPING ALTERNATIVES FOR A ROCK SHRIMP ALLOWABLE FISHING AREA(S).</w:t>
      </w:r>
    </w:p>
    <w:p w:rsidR="001168CB" w:rsidRDefault="00EE1C3D" w:rsidP="003F459F">
      <w:pPr>
        <w:pStyle w:val="Heading2"/>
      </w:pPr>
      <w:bookmarkStart w:id="71" w:name="_Toc321566507"/>
      <w:r>
        <w:t>G</w:t>
      </w:r>
      <w:r w:rsidR="00102C90">
        <w:t>.</w:t>
      </w:r>
      <w:r w:rsidR="00102C90">
        <w:tab/>
      </w:r>
      <w:r w:rsidR="001168CB">
        <w:t>Law Enforcement</w:t>
      </w:r>
      <w:r w:rsidR="00E411D8">
        <w:t xml:space="preserve"> - Myra</w:t>
      </w:r>
      <w:bookmarkEnd w:id="71"/>
    </w:p>
    <w:p w:rsidR="004D0105" w:rsidRPr="00C85E35" w:rsidRDefault="00184728" w:rsidP="00BA1834">
      <w:pPr>
        <w:pStyle w:val="ListParagraph"/>
        <w:numPr>
          <w:ilvl w:val="0"/>
          <w:numId w:val="77"/>
        </w:numPr>
        <w:spacing w:after="200" w:line="276" w:lineRule="auto"/>
        <w:contextualSpacing/>
        <w:rPr>
          <w:rFonts w:ascii="Times New Roman" w:hAnsi="Times New Roman"/>
        </w:rPr>
      </w:pPr>
      <w:r>
        <w:rPr>
          <w:rFonts w:ascii="Times New Roman" w:hAnsi="Times New Roman"/>
        </w:rPr>
        <w:t>STAFF WERE DIRECTED TO CONDUCT SOME ADDITIONAL RESEARCH PRIOR TO THE JUNE COUNCIL MEETING REGARDING THE TOTAL PICTURE ACROSS COUNCILS PERTAINING TO THE USE OF, AND MEANS OF ISSUING, OPERATOR CARDS FOR APPLICABLE FISHERIES.</w:t>
      </w:r>
    </w:p>
    <w:p w:rsidR="00A673BC" w:rsidRPr="00E6265E" w:rsidRDefault="00EE1C3D" w:rsidP="003F459F">
      <w:pPr>
        <w:pStyle w:val="Heading2"/>
      </w:pPr>
      <w:bookmarkStart w:id="72" w:name="_Toc321566508"/>
      <w:r w:rsidRPr="00E6265E">
        <w:t>H</w:t>
      </w:r>
      <w:r w:rsidR="00AD5627" w:rsidRPr="00E6265E">
        <w:t>.</w:t>
      </w:r>
      <w:r w:rsidR="00AD5627" w:rsidRPr="00E6265E">
        <w:tab/>
      </w:r>
      <w:r w:rsidR="00A673BC" w:rsidRPr="00E6265E">
        <w:t>SEDAR – John</w:t>
      </w:r>
      <w:bookmarkEnd w:id="72"/>
    </w:p>
    <w:p w:rsidR="005B6A06" w:rsidRPr="004D0105" w:rsidRDefault="00184728" w:rsidP="00BA1834">
      <w:pPr>
        <w:pStyle w:val="ListParagraph"/>
        <w:numPr>
          <w:ilvl w:val="0"/>
          <w:numId w:val="29"/>
        </w:numPr>
        <w:tabs>
          <w:tab w:val="left" w:pos="810"/>
          <w:tab w:val="left" w:pos="1170"/>
          <w:tab w:val="left" w:pos="2160"/>
          <w:tab w:val="left" w:pos="2700"/>
          <w:tab w:val="left" w:pos="5760"/>
          <w:tab w:val="left" w:pos="9619"/>
        </w:tabs>
        <w:ind w:right="-446"/>
        <w:contextualSpacing/>
        <w:rPr>
          <w:rFonts w:ascii="Cambria" w:hAnsi="Cambria" w:cs="Cambria"/>
          <w:color w:val="000000"/>
          <w:sz w:val="23"/>
          <w:szCs w:val="23"/>
        </w:rPr>
      </w:pPr>
      <w:r w:rsidRPr="00184728">
        <w:rPr>
          <w:rFonts w:ascii="Times New Roman" w:hAnsi="Times New Roman"/>
        </w:rPr>
        <w:t>N</w:t>
      </w:r>
      <w:r>
        <w:rPr>
          <w:rFonts w:ascii="Cambria" w:hAnsi="Cambria" w:cs="Cambria"/>
          <w:color w:val="000000"/>
          <w:sz w:val="23"/>
          <w:szCs w:val="23"/>
        </w:rPr>
        <w:t>ONE.</w:t>
      </w:r>
    </w:p>
    <w:p w:rsidR="00646014" w:rsidRPr="00E6265E" w:rsidRDefault="00EE1C3D" w:rsidP="003F459F">
      <w:pPr>
        <w:pStyle w:val="Heading2"/>
      </w:pPr>
      <w:bookmarkStart w:id="73" w:name="_Toc321566509"/>
      <w:r w:rsidRPr="00E6265E">
        <w:t>I.</w:t>
      </w:r>
      <w:r w:rsidRPr="00E6265E">
        <w:tab/>
      </w:r>
      <w:r w:rsidR="00646014" w:rsidRPr="00E6265E">
        <w:t>SSC Selection</w:t>
      </w:r>
      <w:r w:rsidR="00A673BC" w:rsidRPr="00E6265E">
        <w:t xml:space="preserve"> - John</w:t>
      </w:r>
      <w:bookmarkEnd w:id="73"/>
    </w:p>
    <w:p w:rsidR="004414E3" w:rsidRPr="00D5477C" w:rsidRDefault="00184728" w:rsidP="00BA1834">
      <w:pPr>
        <w:pStyle w:val="ListParagraph"/>
        <w:numPr>
          <w:ilvl w:val="0"/>
          <w:numId w:val="21"/>
        </w:numPr>
        <w:tabs>
          <w:tab w:val="left" w:pos="810"/>
          <w:tab w:val="left" w:pos="1170"/>
          <w:tab w:val="left" w:pos="2160"/>
          <w:tab w:val="left" w:pos="2700"/>
          <w:tab w:val="left" w:pos="5760"/>
          <w:tab w:val="left" w:pos="9619"/>
        </w:tabs>
        <w:ind w:right="-446"/>
        <w:contextualSpacing/>
        <w:rPr>
          <w:rFonts w:ascii="Times New Roman" w:hAnsi="Times New Roman"/>
        </w:rPr>
      </w:pPr>
      <w:r w:rsidRPr="00D5477C">
        <w:rPr>
          <w:rFonts w:ascii="Times New Roman" w:hAnsi="Times New Roman"/>
        </w:rPr>
        <w:t>MODIFY THE SSC POLICY DOCUMENT TO REFLECT THE CHANGES IN COMMITTEE COMPOSITION</w:t>
      </w:r>
      <w:r w:rsidR="004418E4" w:rsidRPr="00D5477C">
        <w:rPr>
          <w:rFonts w:ascii="Times New Roman" w:hAnsi="Times New Roman"/>
          <w:color w:val="000000"/>
        </w:rPr>
        <w:t>.</w:t>
      </w:r>
      <w:r w:rsidRPr="00D5477C">
        <w:rPr>
          <w:rFonts w:ascii="Times New Roman" w:hAnsi="Times New Roman"/>
          <w:color w:val="000000"/>
        </w:rPr>
        <w:t xml:space="preserve">  </w:t>
      </w:r>
      <w:r w:rsidRPr="00D5477C">
        <w:rPr>
          <w:rFonts w:ascii="Times New Roman" w:hAnsi="Times New Roman"/>
          <w:b/>
          <w:color w:val="000000"/>
        </w:rPr>
        <w:t>DONE</w:t>
      </w:r>
      <w:r w:rsidR="004414E3" w:rsidRPr="00D5477C">
        <w:rPr>
          <w:rFonts w:ascii="Times New Roman" w:hAnsi="Times New Roman"/>
          <w:color w:val="000000"/>
        </w:rPr>
        <w:t xml:space="preserve"> </w:t>
      </w:r>
    </w:p>
    <w:p w:rsidR="00646014" w:rsidRPr="00E6265E" w:rsidRDefault="00EE1C3D" w:rsidP="003F459F">
      <w:pPr>
        <w:pStyle w:val="Heading2"/>
      </w:pPr>
      <w:bookmarkStart w:id="74" w:name="_Toc321566510"/>
      <w:r w:rsidRPr="00E6265E">
        <w:t>J.</w:t>
      </w:r>
      <w:r w:rsidRPr="00E6265E">
        <w:tab/>
      </w:r>
      <w:r w:rsidR="00646014" w:rsidRPr="00E6265E">
        <w:t xml:space="preserve">AP Selection </w:t>
      </w:r>
      <w:r w:rsidR="00743201">
        <w:t>–</w:t>
      </w:r>
      <w:r w:rsidR="00A673BC" w:rsidRPr="00E6265E">
        <w:t xml:space="preserve"> Kim</w:t>
      </w:r>
      <w:bookmarkEnd w:id="74"/>
    </w:p>
    <w:p w:rsidR="001853E0" w:rsidRDefault="004C2DE6" w:rsidP="009732C5">
      <w:pPr>
        <w:spacing w:after="200" w:line="276" w:lineRule="auto"/>
        <w:ind w:left="720" w:hanging="360"/>
        <w:contextualSpacing/>
      </w:pPr>
      <w:r>
        <w:t>1.</w:t>
      </w:r>
      <w:r w:rsidR="00E068F9">
        <w:rPr>
          <w:b/>
        </w:rPr>
        <w:tab/>
      </w:r>
      <w:r w:rsidR="00184728" w:rsidRPr="00A9315D">
        <w:t>STAFF DEVELOP OPTIONS TO ALLOW FOR FISHING REPRESENTATION ON THE LAW ENFORCEMENT AP AND THE INFORMATION &amp; EDUCATION AP (FOR JUNE).</w:t>
      </w:r>
      <w:r w:rsidR="00152ABC" w:rsidRPr="00152ABC">
        <w:t xml:space="preserve"> </w:t>
      </w:r>
      <w:r w:rsidR="00152ABC">
        <w:t>ALSO ADDRESS MODIFICATIONS TO THE AP APPLICATION RELATIVE TO PERSONS TO APPLYING TO THE SEDAR POOL.</w:t>
      </w:r>
    </w:p>
    <w:p w:rsidR="00E068F9" w:rsidRDefault="00E068F9" w:rsidP="009732C5">
      <w:pPr>
        <w:spacing w:after="200" w:line="276" w:lineRule="auto"/>
        <w:ind w:left="720" w:hanging="360"/>
        <w:contextualSpacing/>
      </w:pPr>
      <w:r>
        <w:t>2.</w:t>
      </w:r>
      <w:r>
        <w:tab/>
      </w:r>
      <w:r w:rsidR="00476A6C" w:rsidRPr="00A9315D">
        <w:t>READVERTISE 1 NGO SEAT AND 3 OPEN SEATS ON THE MACKEREL AP</w:t>
      </w:r>
      <w:r w:rsidR="00476A6C">
        <w:t>.</w:t>
      </w:r>
      <w:r w:rsidR="00152ABC">
        <w:t xml:space="preserve"> (SEPTEMBER).</w:t>
      </w:r>
    </w:p>
    <w:p w:rsidR="001853E0" w:rsidRDefault="00EE1C3D" w:rsidP="003F459F">
      <w:pPr>
        <w:pStyle w:val="Heading2"/>
      </w:pPr>
      <w:bookmarkStart w:id="75" w:name="_Toc321566511"/>
      <w:r>
        <w:t>K</w:t>
      </w:r>
      <w:r w:rsidR="00394008">
        <w:t>.</w:t>
      </w:r>
      <w:r w:rsidR="00394008">
        <w:tab/>
      </w:r>
      <w:r w:rsidR="001853E0">
        <w:t xml:space="preserve">Data Collection – </w:t>
      </w:r>
      <w:r w:rsidR="00476A6C">
        <w:t>John</w:t>
      </w:r>
      <w:bookmarkEnd w:id="75"/>
    </w:p>
    <w:p w:rsidR="00476A6C" w:rsidRPr="00476A6C" w:rsidRDefault="00476A6C" w:rsidP="00BA1834">
      <w:pPr>
        <w:pStyle w:val="ListParagraph"/>
        <w:numPr>
          <w:ilvl w:val="0"/>
          <w:numId w:val="83"/>
        </w:numPr>
        <w:tabs>
          <w:tab w:val="left" w:pos="810"/>
          <w:tab w:val="left" w:pos="1170"/>
          <w:tab w:val="left" w:pos="2160"/>
          <w:tab w:val="left" w:pos="2700"/>
          <w:tab w:val="left" w:pos="5760"/>
          <w:tab w:val="left" w:pos="9619"/>
        </w:tabs>
        <w:ind w:right="-446"/>
        <w:contextualSpacing/>
        <w:rPr>
          <w:rFonts w:ascii="Times New Roman" w:hAnsi="Times New Roman"/>
          <w:color w:val="000000"/>
        </w:rPr>
      </w:pPr>
      <w:r w:rsidRPr="00476A6C">
        <w:rPr>
          <w:rFonts w:ascii="Times New Roman" w:hAnsi="Times New Roman"/>
          <w:color w:val="000000"/>
        </w:rPr>
        <w:t>DEVELOP AN ACTION TO SPECIFY CORE DATA ELEMENTS, INCLUDING ALTERNATIVES TO ENABLE FUTURE CHANGES THROUGH FRAMEWORK, FOR CONSIDERATION BY THE COUNCIL IN JUNE</w:t>
      </w:r>
      <w:r w:rsidR="00C20350">
        <w:rPr>
          <w:rFonts w:ascii="Times New Roman" w:hAnsi="Times New Roman"/>
          <w:color w:val="000000"/>
        </w:rPr>
        <w:t xml:space="preserve">. </w:t>
      </w:r>
    </w:p>
    <w:p w:rsidR="00476A6C" w:rsidRPr="00476A6C" w:rsidRDefault="00476A6C" w:rsidP="00BA1834">
      <w:pPr>
        <w:pStyle w:val="ListParagraph"/>
        <w:numPr>
          <w:ilvl w:val="0"/>
          <w:numId w:val="83"/>
        </w:numPr>
        <w:tabs>
          <w:tab w:val="left" w:pos="810"/>
          <w:tab w:val="left" w:pos="1170"/>
          <w:tab w:val="left" w:pos="2160"/>
          <w:tab w:val="left" w:pos="2700"/>
          <w:tab w:val="left" w:pos="5760"/>
          <w:tab w:val="left" w:pos="9619"/>
        </w:tabs>
        <w:ind w:right="-446"/>
        <w:contextualSpacing/>
        <w:rPr>
          <w:rFonts w:ascii="Times New Roman" w:hAnsi="Times New Roman"/>
          <w:color w:val="000000"/>
        </w:rPr>
      </w:pPr>
      <w:r w:rsidRPr="00476A6C">
        <w:rPr>
          <w:rFonts w:ascii="Times New Roman" w:hAnsi="Times New Roman"/>
          <w:color w:val="000000"/>
        </w:rPr>
        <w:t>INFORM THE GMFMC OF THE DELAY IN FINAL APPROVAL.</w:t>
      </w:r>
    </w:p>
    <w:p w:rsidR="00745726" w:rsidRDefault="00745726" w:rsidP="003F459F">
      <w:pPr>
        <w:pStyle w:val="Heading2"/>
      </w:pPr>
      <w:bookmarkStart w:id="76" w:name="_Toc321566512"/>
      <w:r>
        <w:t>L.</w:t>
      </w:r>
      <w:r>
        <w:tab/>
        <w:t xml:space="preserve">Protected Resources </w:t>
      </w:r>
      <w:r w:rsidRPr="00E90FD2">
        <w:t xml:space="preserve">– </w:t>
      </w:r>
      <w:r w:rsidR="00CA5BE1">
        <w:t>Chip</w:t>
      </w:r>
      <w:bookmarkEnd w:id="76"/>
    </w:p>
    <w:p w:rsidR="007C7686" w:rsidRDefault="00CA5BE1" w:rsidP="00CA5BE1">
      <w:pPr>
        <w:ind w:left="720" w:hanging="360"/>
        <w:rPr>
          <w:rFonts w:ascii="Times New Roman" w:hAnsi="Times New Roman"/>
        </w:rPr>
      </w:pPr>
      <w:r>
        <w:rPr>
          <w:rFonts w:ascii="Times New Roman" w:hAnsi="Times New Roman"/>
        </w:rPr>
        <w:t>1.</w:t>
      </w:r>
      <w:r>
        <w:rPr>
          <w:rFonts w:ascii="Times New Roman" w:hAnsi="Times New Roman"/>
        </w:rPr>
        <w:tab/>
      </w:r>
      <w:r w:rsidR="00476A6C">
        <w:rPr>
          <w:rFonts w:ascii="Times New Roman" w:hAnsi="Times New Roman"/>
        </w:rPr>
        <w:t>NONE</w:t>
      </w:r>
      <w:r w:rsidRPr="00CA5BE1">
        <w:rPr>
          <w:rFonts w:ascii="Times New Roman" w:hAnsi="Times New Roman"/>
        </w:rPr>
        <w:t xml:space="preserve"> </w:t>
      </w:r>
    </w:p>
    <w:p w:rsidR="005143D7" w:rsidRDefault="005143D7" w:rsidP="003F459F">
      <w:pPr>
        <w:pStyle w:val="Heading2"/>
      </w:pPr>
      <w:bookmarkStart w:id="77" w:name="_Toc321566513"/>
      <w:r>
        <w:t>M.</w:t>
      </w:r>
      <w:r>
        <w:tab/>
        <w:t xml:space="preserve">Spiny Lobster </w:t>
      </w:r>
      <w:r w:rsidRPr="00E90FD2">
        <w:t xml:space="preserve">– </w:t>
      </w:r>
      <w:r>
        <w:t>Kari</w:t>
      </w:r>
      <w:bookmarkEnd w:id="77"/>
    </w:p>
    <w:p w:rsidR="005143D7" w:rsidRDefault="005143D7" w:rsidP="005143D7">
      <w:pPr>
        <w:ind w:left="720" w:hanging="360"/>
        <w:rPr>
          <w:rFonts w:ascii="Times New Roman" w:hAnsi="Times New Roman"/>
          <w:bCs/>
          <w:kern w:val="32"/>
        </w:rPr>
      </w:pPr>
      <w:r>
        <w:rPr>
          <w:rFonts w:ascii="Times New Roman" w:hAnsi="Times New Roman"/>
          <w:bCs/>
          <w:kern w:val="32"/>
        </w:rPr>
        <w:t>1.</w:t>
      </w:r>
      <w:r>
        <w:rPr>
          <w:rFonts w:ascii="Times New Roman" w:hAnsi="Times New Roman"/>
          <w:bCs/>
          <w:kern w:val="32"/>
        </w:rPr>
        <w:tab/>
      </w:r>
      <w:r w:rsidR="00476A6C">
        <w:rPr>
          <w:rFonts w:ascii="Times New Roman" w:hAnsi="Times New Roman"/>
        </w:rPr>
        <w:t>NONE</w:t>
      </w:r>
      <w:r w:rsidR="00EA28D1" w:rsidRPr="00EA28D1">
        <w:rPr>
          <w:rFonts w:ascii="Times New Roman" w:hAnsi="Times New Roman"/>
        </w:rPr>
        <w:t>.</w:t>
      </w:r>
      <w:r w:rsidRPr="005143D7">
        <w:rPr>
          <w:rFonts w:ascii="Times New Roman" w:hAnsi="Times New Roman"/>
          <w:color w:val="000000"/>
          <w:sz w:val="23"/>
          <w:szCs w:val="23"/>
        </w:rPr>
        <w:t xml:space="preserve"> </w:t>
      </w:r>
    </w:p>
    <w:p w:rsidR="005143D7" w:rsidRPr="00745726" w:rsidRDefault="005143D7" w:rsidP="00745726">
      <w:pPr>
        <w:rPr>
          <w:rFonts w:ascii="Times New Roman" w:hAnsi="Times New Roman"/>
          <w:bCs/>
          <w:kern w:val="32"/>
        </w:rPr>
      </w:pPr>
    </w:p>
    <w:p w:rsidR="00B52A8E" w:rsidRDefault="005143D7" w:rsidP="003F459F">
      <w:pPr>
        <w:pStyle w:val="Heading2"/>
      </w:pPr>
      <w:bookmarkStart w:id="78" w:name="_Toc321566514"/>
      <w:r>
        <w:t>N</w:t>
      </w:r>
      <w:r w:rsidR="001853E0">
        <w:t>.</w:t>
      </w:r>
      <w:r w:rsidR="001853E0">
        <w:tab/>
      </w:r>
      <w:r w:rsidR="00B52A8E">
        <w:t>Executive/Finance – Gregg/Mike</w:t>
      </w:r>
      <w:bookmarkEnd w:id="78"/>
    </w:p>
    <w:p w:rsidR="00B52A8E" w:rsidRDefault="00B52A8E" w:rsidP="00B52A8E">
      <w:pPr>
        <w:pStyle w:val="ListParagraph"/>
        <w:numPr>
          <w:ilvl w:val="0"/>
          <w:numId w:val="109"/>
        </w:numPr>
        <w:ind w:left="720"/>
      </w:pPr>
      <w:r>
        <w:t>MOTION #1: C</w:t>
      </w:r>
      <w:r w:rsidR="00C7358A">
        <w:t>OUNCIL SEND A LETTER TO EILEEN SOBECK, ASSISTANT ADMINISTRATIOR FOR FISHERIES, INDICATING THE NEED FOR FUNDING TO THE SERO/SEFSC TO IMPLEMENT HEADBOAT, CHARTER VESSEL, AND COMMMERCIAL ELECTRONIC REPORTING AND REQUESTING CLARIFICATION ON HOW MUCH OF THE $7 MILLION FUNDS FOR ELECTRONIC MONITORING/REPORTING WILL BE AVAILABLE FOR WORK IN THE SOUTH ATLANTIC COUNCIL’S AREA.</w:t>
      </w:r>
    </w:p>
    <w:p w:rsidR="00C7358A" w:rsidRDefault="00C7358A" w:rsidP="00C7358A"/>
    <w:p w:rsidR="00C7358A" w:rsidRDefault="00C7358A" w:rsidP="00C7358A">
      <w:pPr>
        <w:pStyle w:val="ListParagraph"/>
        <w:numPr>
          <w:ilvl w:val="0"/>
          <w:numId w:val="21"/>
        </w:numPr>
      </w:pPr>
      <w:r>
        <w:t>MOTION#2: COUNCIL SEND A LETTER TO ALAN RISENHOOVER, DIRECTOR, OFFICE OF SUSTAINABLE FISHERIES, COMMENTING ON THE CATCH SHARE PROGRAM REVIEW GUIDANCE.</w:t>
      </w:r>
    </w:p>
    <w:p w:rsidR="00C7358A" w:rsidRDefault="00C7358A" w:rsidP="00C7358A"/>
    <w:p w:rsidR="00C7358A" w:rsidRDefault="00C7358A" w:rsidP="00C7358A">
      <w:pPr>
        <w:pStyle w:val="ListParagraph"/>
        <w:numPr>
          <w:ilvl w:val="0"/>
          <w:numId w:val="21"/>
        </w:numPr>
      </w:pPr>
      <w:r>
        <w:t>MOTION#3: ALLOW STAFF TO MODIFY ALTERNATIVE 1 (NO ACTION) FOR ALL ACTIONS IN ALL AMENDMENTS AS NECESSARY TO REFLECT THE TRUE STATUS QUO WITHOUT REQUIRING COUNCIL APPROVAL FOR EACH CHANGE.</w:t>
      </w:r>
    </w:p>
    <w:p w:rsidR="00C7358A" w:rsidRDefault="00C7358A" w:rsidP="00C7358A"/>
    <w:p w:rsidR="00C7358A" w:rsidRDefault="00C7358A" w:rsidP="00C7358A">
      <w:pPr>
        <w:pStyle w:val="ListParagraph"/>
        <w:numPr>
          <w:ilvl w:val="0"/>
          <w:numId w:val="21"/>
        </w:numPr>
      </w:pPr>
      <w:r>
        <w:t>MOTION #4: DIRECT STAFF TO LOOK AT SEPARATE SEASONALITY AND RETENTION AMENDMENTS.</w:t>
      </w:r>
    </w:p>
    <w:p w:rsidR="00C7358A" w:rsidRDefault="00C7358A" w:rsidP="00C7358A"/>
    <w:p w:rsidR="00C7358A" w:rsidRDefault="00C7358A" w:rsidP="00C7358A">
      <w:pPr>
        <w:pStyle w:val="ListParagraph"/>
        <w:numPr>
          <w:ilvl w:val="0"/>
          <w:numId w:val="21"/>
        </w:numPr>
      </w:pPr>
      <w:r>
        <w:t>DIRECTION TO STAFF: WHEN LOOKING AT A SEASONALITY AMENDMENT, SEE HOW BEGINNING AND ENDING DATES CAN BE ESTABLISHED AHEAD OF TIME.  ASK STAFF FOR RECOMMENDATIONS ON WHETHER TWO AMENDMENTS OR JUST ONE ADDRESSING THE ISSUES WOULD BE MORE EFFICIENT.</w:t>
      </w:r>
    </w:p>
    <w:p w:rsidR="00A02A40" w:rsidRDefault="00B52A8E" w:rsidP="003F459F">
      <w:pPr>
        <w:pStyle w:val="Heading2"/>
      </w:pPr>
      <w:bookmarkStart w:id="79" w:name="_Toc321566515"/>
      <w:r>
        <w:t>O.</w:t>
      </w:r>
      <w:r>
        <w:tab/>
      </w:r>
      <w:r w:rsidR="00F31045" w:rsidRPr="00E90FD2">
        <w:t>F</w:t>
      </w:r>
      <w:r w:rsidR="00825C99" w:rsidRPr="00E90FD2">
        <w:t>ull Council</w:t>
      </w:r>
      <w:r w:rsidR="00D93749" w:rsidRPr="00E90FD2">
        <w:t xml:space="preserve"> – </w:t>
      </w:r>
      <w:r w:rsidR="00476A6C">
        <w:t>Gregg</w:t>
      </w:r>
      <w:bookmarkEnd w:id="79"/>
    </w:p>
    <w:p w:rsidR="00CA5BE1" w:rsidRPr="00276D84" w:rsidRDefault="002D22D9" w:rsidP="007C7686">
      <w:pPr>
        <w:ind w:left="720" w:hanging="360"/>
        <w:rPr>
          <w:rFonts w:ascii="Times New Roman" w:hAnsi="Times New Roman"/>
          <w:bCs/>
          <w:kern w:val="32"/>
        </w:rPr>
      </w:pPr>
      <w:r w:rsidRPr="00276D84">
        <w:rPr>
          <w:rFonts w:ascii="Times New Roman" w:hAnsi="Times New Roman"/>
          <w:bCs/>
          <w:kern w:val="32"/>
        </w:rPr>
        <w:t>1.</w:t>
      </w:r>
      <w:r w:rsidR="002E5261" w:rsidRPr="00276D84">
        <w:rPr>
          <w:rFonts w:ascii="Times New Roman" w:hAnsi="Times New Roman"/>
          <w:bCs/>
          <w:kern w:val="32"/>
        </w:rPr>
        <w:tab/>
      </w:r>
      <w:r w:rsidR="00CA5BE1" w:rsidRPr="00276D84">
        <w:rPr>
          <w:rFonts w:ascii="Times New Roman" w:hAnsi="Times New Roman"/>
          <w:bCs/>
          <w:kern w:val="32"/>
        </w:rPr>
        <w:t>MOTION</w:t>
      </w:r>
      <w:r w:rsidR="007C7686" w:rsidRPr="00276D84">
        <w:rPr>
          <w:rFonts w:ascii="Times New Roman" w:hAnsi="Times New Roman"/>
          <w:bCs/>
          <w:kern w:val="32"/>
        </w:rPr>
        <w:t xml:space="preserve"> (September)</w:t>
      </w:r>
      <w:r w:rsidR="00CA5BE1" w:rsidRPr="00276D84">
        <w:rPr>
          <w:rFonts w:ascii="Times New Roman" w:hAnsi="Times New Roman"/>
          <w:bCs/>
          <w:kern w:val="32"/>
        </w:rPr>
        <w:t>:  STAFF DEVELOP A PROCEDURE TO EVALUATE OUTLIER OR UNUSUAL MRIP CATCH ESTIMATES BEFORE THEY ARE USED IN ACTIVATING ACCOUNTABILITY MEASURES (I.E., FISHERY CLOSURES)</w:t>
      </w:r>
    </w:p>
    <w:p w:rsidR="00CA5BE1" w:rsidRPr="00276D84" w:rsidRDefault="00CA5BE1" w:rsidP="00CA5BE1">
      <w:pPr>
        <w:ind w:left="720"/>
        <w:rPr>
          <w:rFonts w:ascii="Times New Roman" w:hAnsi="Times New Roman"/>
          <w:bCs/>
          <w:kern w:val="32"/>
        </w:rPr>
      </w:pPr>
      <w:r w:rsidRPr="00276D84">
        <w:rPr>
          <w:rFonts w:ascii="Times New Roman" w:hAnsi="Times New Roman"/>
          <w:bCs/>
          <w:kern w:val="32"/>
        </w:rPr>
        <w:t xml:space="preserve">APPROVED BY COUNCIL </w:t>
      </w:r>
    </w:p>
    <w:p w:rsidR="00CA5BE1" w:rsidRPr="00276D84" w:rsidRDefault="00CA5BE1" w:rsidP="00CA5BE1">
      <w:pPr>
        <w:ind w:left="720"/>
        <w:rPr>
          <w:rFonts w:ascii="Times New Roman" w:hAnsi="Times New Roman"/>
          <w:bCs/>
          <w:kern w:val="32"/>
        </w:rPr>
      </w:pPr>
    </w:p>
    <w:p w:rsidR="00CA5BE1" w:rsidRDefault="00CA5BE1" w:rsidP="00CA5BE1">
      <w:pPr>
        <w:ind w:left="720"/>
        <w:rPr>
          <w:rFonts w:ascii="Times New Roman" w:hAnsi="Times New Roman"/>
          <w:b/>
          <w:bCs/>
          <w:kern w:val="32"/>
        </w:rPr>
      </w:pPr>
      <w:r w:rsidRPr="00276D84">
        <w:rPr>
          <w:rFonts w:ascii="Times New Roman" w:hAnsi="Times New Roman"/>
          <w:bCs/>
          <w:kern w:val="32"/>
        </w:rPr>
        <w:t xml:space="preserve">John to take lead on this activity. </w:t>
      </w:r>
      <w:r w:rsidR="00470DBA" w:rsidRPr="00276D84">
        <w:rPr>
          <w:rFonts w:ascii="Times New Roman" w:hAnsi="Times New Roman"/>
          <w:bCs/>
          <w:kern w:val="32"/>
        </w:rPr>
        <w:t>Will be discussed by Executive/Finance Committee under Other Business to provide guidance to staff.</w:t>
      </w:r>
      <w:r w:rsidR="00476A6C" w:rsidRPr="00276D84">
        <w:rPr>
          <w:rFonts w:ascii="Times New Roman" w:hAnsi="Times New Roman"/>
          <w:bCs/>
          <w:kern w:val="32"/>
        </w:rPr>
        <w:t xml:space="preserve">  </w:t>
      </w:r>
      <w:r w:rsidR="00476A6C" w:rsidRPr="00276D84">
        <w:rPr>
          <w:rFonts w:ascii="Times New Roman" w:hAnsi="Times New Roman"/>
          <w:b/>
          <w:bCs/>
          <w:kern w:val="32"/>
        </w:rPr>
        <w:t>DONE</w:t>
      </w:r>
    </w:p>
    <w:p w:rsidR="00587849" w:rsidRDefault="00587849" w:rsidP="00CA5BE1">
      <w:pPr>
        <w:ind w:left="720"/>
        <w:rPr>
          <w:rFonts w:ascii="Times New Roman" w:hAnsi="Times New Roman"/>
          <w:b/>
          <w:bCs/>
          <w:kern w:val="32"/>
        </w:rPr>
      </w:pPr>
    </w:p>
    <w:p w:rsidR="00587849" w:rsidRPr="00B52A8E" w:rsidRDefault="00587849" w:rsidP="00B52A8E">
      <w:pPr>
        <w:pStyle w:val="ListParagraph"/>
        <w:widowControl w:val="0"/>
        <w:numPr>
          <w:ilvl w:val="0"/>
          <w:numId w:val="77"/>
        </w:numPr>
        <w:autoSpaceDE w:val="0"/>
        <w:autoSpaceDN w:val="0"/>
        <w:adjustRightInd w:val="0"/>
        <w:ind w:left="720"/>
        <w:rPr>
          <w:rFonts w:ascii="∏‡HˇøÂ'91Â'1" w:hAnsi="∏‡HˇøÂ'91Â'1" w:cs="∏‡HˇøÂ'91Â'1"/>
        </w:rPr>
      </w:pPr>
      <w:r w:rsidRPr="00B52A8E">
        <w:rPr>
          <w:rFonts w:ascii="ı„HˇøÂ'91Â'1" w:hAnsi="ı„HˇøÂ'91Â'1" w:cs="ı„HˇøÂ'91Â'1"/>
        </w:rPr>
        <w:t xml:space="preserve">MOTION:  THE </w:t>
      </w:r>
      <w:r w:rsidRPr="00B52A8E">
        <w:rPr>
          <w:rFonts w:ascii="∏‡HˇøÂ'91Â'1" w:hAnsi="∏‡HˇøÂ'91Â'1" w:cs="∏‡HˇøÂ'91Â'1"/>
        </w:rPr>
        <w:t>COUNCIL SENDS A LETTER TO THE ASMFC POLICY BOARD REQUESTING THAT THEY CONSIDER JOINT MANAGEMENT OF COBIA.</w:t>
      </w:r>
      <w:r w:rsidR="00C7358A">
        <w:rPr>
          <w:rFonts w:ascii="∏‡HˇøÂ'91Â'1" w:hAnsi="∏‡HˇøÂ'91Â'1" w:cs="∏‡HˇøÂ'91Â'1"/>
        </w:rPr>
        <w:t xml:space="preserve">  Done: 3/18/2016.</w:t>
      </w:r>
    </w:p>
    <w:p w:rsidR="00411E4C" w:rsidRDefault="00411E4C" w:rsidP="00361E30">
      <w:pPr>
        <w:ind w:left="720" w:hanging="360"/>
        <w:rPr>
          <w:rFonts w:ascii="Times New Roman" w:hAnsi="Times New Roman"/>
          <w:bCs/>
          <w:kern w:val="32"/>
        </w:rPr>
      </w:pPr>
    </w:p>
    <w:p w:rsidR="00C8268B" w:rsidRDefault="00C8268B">
      <w:pPr>
        <w:rPr>
          <w:rFonts w:ascii="Cambria" w:hAnsi="Cambria"/>
          <w:b/>
          <w:bCs/>
          <w:kern w:val="32"/>
          <w:sz w:val="32"/>
          <w:szCs w:val="32"/>
        </w:rPr>
      </w:pPr>
      <w:r>
        <w:br w:type="page"/>
      </w:r>
    </w:p>
    <w:p w:rsidR="00CD2F65" w:rsidRPr="00B54432" w:rsidRDefault="00867880" w:rsidP="00B54432">
      <w:pPr>
        <w:pStyle w:val="Heading1"/>
      </w:pPr>
      <w:bookmarkStart w:id="80" w:name="_Toc321566516"/>
      <w:r>
        <w:t>X</w:t>
      </w:r>
      <w:r w:rsidR="00930A5E">
        <w:t>VII</w:t>
      </w:r>
      <w:r w:rsidR="00CD2F65" w:rsidRPr="00DB2976">
        <w:t>.</w:t>
      </w:r>
      <w:r w:rsidR="00CD2F65" w:rsidRPr="00DB2976">
        <w:tab/>
      </w:r>
      <w:r w:rsidR="00183D0A">
        <w:t>June 13 - 17</w:t>
      </w:r>
      <w:r w:rsidR="00CD2F65" w:rsidRPr="00DB2976">
        <w:t>, 201</w:t>
      </w:r>
      <w:r w:rsidR="00CD2F65">
        <w:t>6</w:t>
      </w:r>
      <w:r w:rsidR="00CD2F65" w:rsidRPr="00DB2976">
        <w:t xml:space="preserve"> – </w:t>
      </w:r>
      <w:r w:rsidR="00183D0A">
        <w:t>Cocoa Beach, FL - Draft</w:t>
      </w:r>
      <w:bookmarkEnd w:id="80"/>
    </w:p>
    <w:p w:rsidR="00183D0A" w:rsidRDefault="00183D0A" w:rsidP="00183D0A">
      <w:pPr>
        <w:widowControl w:val="0"/>
        <w:autoSpaceDE w:val="0"/>
        <w:autoSpaceDN w:val="0"/>
        <w:adjustRightInd w:val="0"/>
        <w:ind w:left="720"/>
        <w:rPr>
          <w:rFonts w:ascii="Times New Roman" w:hAnsi="Times New Roman"/>
        </w:rPr>
      </w:pPr>
      <w:r>
        <w:rPr>
          <w:rFonts w:ascii="Times New Roman" w:hAnsi="Times New Roman"/>
        </w:rPr>
        <w:t>Hilton Cocoa Beach Oceanfront</w:t>
      </w:r>
    </w:p>
    <w:p w:rsidR="00183D0A" w:rsidRDefault="00183D0A" w:rsidP="00183D0A">
      <w:pPr>
        <w:widowControl w:val="0"/>
        <w:autoSpaceDE w:val="0"/>
        <w:autoSpaceDN w:val="0"/>
        <w:adjustRightInd w:val="0"/>
        <w:ind w:left="720"/>
        <w:rPr>
          <w:rFonts w:ascii="Times New Roman" w:hAnsi="Times New Roman"/>
        </w:rPr>
      </w:pPr>
      <w:r>
        <w:rPr>
          <w:rFonts w:ascii="Times New Roman" w:hAnsi="Times New Roman"/>
        </w:rPr>
        <w:t>1550 N. Atlantic Avenue</w:t>
      </w:r>
    </w:p>
    <w:p w:rsidR="00183D0A" w:rsidRDefault="00183D0A" w:rsidP="00183D0A">
      <w:pPr>
        <w:widowControl w:val="0"/>
        <w:autoSpaceDE w:val="0"/>
        <w:autoSpaceDN w:val="0"/>
        <w:adjustRightInd w:val="0"/>
        <w:ind w:left="720"/>
        <w:rPr>
          <w:rFonts w:ascii="Times New Roman" w:hAnsi="Times New Roman"/>
        </w:rPr>
      </w:pPr>
      <w:r>
        <w:rPr>
          <w:rFonts w:ascii="Times New Roman" w:hAnsi="Times New Roman"/>
        </w:rPr>
        <w:t>Cocoa Beach, FL 32931</w:t>
      </w:r>
    </w:p>
    <w:p w:rsidR="00CD2F65" w:rsidRDefault="00183D0A" w:rsidP="00183D0A">
      <w:pPr>
        <w:ind w:left="720" w:right="-810"/>
        <w:rPr>
          <w:highlight w:val="yellow"/>
        </w:rPr>
      </w:pPr>
      <w:r>
        <w:rPr>
          <w:rFonts w:ascii="Times New Roman" w:hAnsi="Times New Roman"/>
        </w:rPr>
        <w:t>Phone: Reservations: 800-445-8667 or 321-799-0003/Fax: 321-799-0003</w:t>
      </w:r>
    </w:p>
    <w:p w:rsidR="00183D0A" w:rsidRDefault="00183D0A" w:rsidP="00CD2F65"/>
    <w:p w:rsidR="00183D0A" w:rsidRDefault="00183D0A" w:rsidP="00183D0A">
      <w:pPr>
        <w:widowControl w:val="0"/>
        <w:autoSpaceDE w:val="0"/>
        <w:autoSpaceDN w:val="0"/>
        <w:adjustRightInd w:val="0"/>
        <w:rPr>
          <w:rFonts w:ascii="Times New Roman" w:hAnsi="Times New Roman"/>
        </w:rPr>
      </w:pPr>
      <w:r>
        <w:rPr>
          <w:rFonts w:ascii="Times New Roman" w:hAnsi="Times New Roman"/>
        </w:rPr>
        <w:t>ALL MATERIALS, EXPERIMENTAL FISHING PERMITS, &amp; PRESENTATIONS TO BE</w:t>
      </w:r>
    </w:p>
    <w:p w:rsidR="00183D0A" w:rsidRDefault="00183D0A" w:rsidP="00183D0A">
      <w:pPr>
        <w:widowControl w:val="0"/>
        <w:autoSpaceDE w:val="0"/>
        <w:autoSpaceDN w:val="0"/>
        <w:adjustRightInd w:val="0"/>
        <w:rPr>
          <w:rFonts w:ascii="Times New Roman" w:hAnsi="Times New Roman"/>
        </w:rPr>
      </w:pPr>
      <w:r>
        <w:rPr>
          <w:rFonts w:ascii="Times New Roman" w:hAnsi="Times New Roman"/>
        </w:rPr>
        <w:t>PRESENTED TO THE COUNCIL MUST BE RECEIVED BY COUNCIL STAFF PRIOR TO</w:t>
      </w:r>
    </w:p>
    <w:p w:rsidR="00183D0A" w:rsidRDefault="00152ABC" w:rsidP="00183D0A">
      <w:pPr>
        <w:widowControl w:val="0"/>
        <w:autoSpaceDE w:val="0"/>
        <w:autoSpaceDN w:val="0"/>
        <w:adjustRightInd w:val="0"/>
        <w:rPr>
          <w:rFonts w:ascii="Times New Roman" w:hAnsi="Times New Roman"/>
        </w:rPr>
      </w:pPr>
      <w:r>
        <w:rPr>
          <w:rFonts w:ascii="Times New Roman" w:hAnsi="Times New Roman"/>
        </w:rPr>
        <w:t>THE</w:t>
      </w:r>
      <w:r w:rsidR="00183D0A">
        <w:rPr>
          <w:rFonts w:ascii="Times New Roman" w:hAnsi="Times New Roman"/>
          <w:sz w:val="14"/>
          <w:szCs w:val="14"/>
        </w:rPr>
        <w:t xml:space="preserve"> </w:t>
      </w:r>
      <w:r w:rsidR="00183D0A">
        <w:rPr>
          <w:rFonts w:ascii="Times New Roman" w:hAnsi="Times New Roman"/>
        </w:rPr>
        <w:t>BRIEFING BOOK DEADLINE.</w:t>
      </w:r>
    </w:p>
    <w:p w:rsidR="00183D0A" w:rsidRDefault="00183D0A" w:rsidP="00183D0A">
      <w:pPr>
        <w:widowControl w:val="0"/>
        <w:autoSpaceDE w:val="0"/>
        <w:autoSpaceDN w:val="0"/>
        <w:adjustRightInd w:val="0"/>
        <w:ind w:left="990" w:hanging="270"/>
        <w:rPr>
          <w:rFonts w:ascii="Times New Roman" w:hAnsi="Times New Roman"/>
        </w:rPr>
      </w:pPr>
      <w:r>
        <w:rPr>
          <w:rFonts w:ascii="Times New Roman" w:hAnsi="Times New Roman"/>
        </w:rPr>
        <w:t>1. FIRST MEMO – 4/13/16 (30 DAYS PRIOR TO HOTEL CUT-OFF)</w:t>
      </w:r>
    </w:p>
    <w:p w:rsidR="00183D0A" w:rsidRDefault="00183D0A" w:rsidP="00183D0A">
      <w:pPr>
        <w:widowControl w:val="0"/>
        <w:autoSpaceDE w:val="0"/>
        <w:autoSpaceDN w:val="0"/>
        <w:adjustRightInd w:val="0"/>
        <w:ind w:left="990" w:hanging="270"/>
        <w:rPr>
          <w:rFonts w:ascii="Times New Roman" w:hAnsi="Times New Roman"/>
        </w:rPr>
      </w:pPr>
      <w:r>
        <w:rPr>
          <w:rFonts w:ascii="Times New Roman" w:hAnsi="Times New Roman"/>
        </w:rPr>
        <w:t>2. HOTEL CUT-OFF – 5/13/16 @ 5 pm local time.</w:t>
      </w:r>
    </w:p>
    <w:p w:rsidR="00183D0A" w:rsidRDefault="00183D0A" w:rsidP="00183D0A">
      <w:pPr>
        <w:widowControl w:val="0"/>
        <w:autoSpaceDE w:val="0"/>
        <w:autoSpaceDN w:val="0"/>
        <w:adjustRightInd w:val="0"/>
        <w:ind w:left="990" w:hanging="270"/>
        <w:rPr>
          <w:rFonts w:ascii="Times New Roman" w:hAnsi="Times New Roman"/>
        </w:rPr>
      </w:pPr>
      <w:r>
        <w:rPr>
          <w:rFonts w:ascii="Times New Roman" w:hAnsi="Times New Roman"/>
        </w:rPr>
        <w:t xml:space="preserve">3. BRIEFING INFORMATION DUE TO </w:t>
      </w:r>
      <w:r w:rsidR="004A35B0">
        <w:rPr>
          <w:rFonts w:ascii="Times New Roman" w:hAnsi="Times New Roman"/>
        </w:rPr>
        <w:t xml:space="preserve">BRIAN </w:t>
      </w:r>
      <w:r>
        <w:rPr>
          <w:rFonts w:ascii="Times New Roman" w:hAnsi="Times New Roman"/>
        </w:rPr>
        <w:t>BY 5/23/2016 AT NOON.</w:t>
      </w:r>
    </w:p>
    <w:p w:rsidR="00183D0A" w:rsidRDefault="00183D0A" w:rsidP="00183D0A">
      <w:pPr>
        <w:widowControl w:val="0"/>
        <w:autoSpaceDE w:val="0"/>
        <w:autoSpaceDN w:val="0"/>
        <w:adjustRightInd w:val="0"/>
        <w:ind w:left="990" w:hanging="270"/>
        <w:rPr>
          <w:rFonts w:ascii="Times New Roman" w:hAnsi="Times New Roman"/>
        </w:rPr>
      </w:pPr>
      <w:r>
        <w:rPr>
          <w:rFonts w:ascii="Times New Roman" w:hAnsi="Times New Roman"/>
        </w:rPr>
        <w:t>4. TECHNICAL STAFF FINALIZE BRIEFING MATERIAL BY 5/25/2016 AT 5 PM</w:t>
      </w:r>
    </w:p>
    <w:p w:rsidR="00183D0A" w:rsidRDefault="00183D0A" w:rsidP="00183D0A">
      <w:pPr>
        <w:widowControl w:val="0"/>
        <w:autoSpaceDE w:val="0"/>
        <w:autoSpaceDN w:val="0"/>
        <w:adjustRightInd w:val="0"/>
        <w:ind w:left="990" w:hanging="270"/>
        <w:rPr>
          <w:rFonts w:ascii="Times New Roman" w:hAnsi="Times New Roman"/>
        </w:rPr>
      </w:pPr>
      <w:r>
        <w:rPr>
          <w:rFonts w:ascii="Times New Roman" w:hAnsi="Times New Roman"/>
        </w:rPr>
        <w:t xml:space="preserve">5. INFORMATION ON SHARED VOLUME BY 5/26/2016 </w:t>
      </w:r>
    </w:p>
    <w:p w:rsidR="00C7358A" w:rsidRDefault="00C7358A" w:rsidP="00183D0A">
      <w:pPr>
        <w:widowControl w:val="0"/>
        <w:autoSpaceDE w:val="0"/>
        <w:autoSpaceDN w:val="0"/>
        <w:adjustRightInd w:val="0"/>
        <w:ind w:left="990" w:hanging="270"/>
        <w:rPr>
          <w:rFonts w:ascii="Times New Roman" w:hAnsi="Times New Roman"/>
        </w:rPr>
      </w:pPr>
      <w:r>
        <w:rPr>
          <w:rFonts w:ascii="Times New Roman" w:hAnsi="Times New Roman"/>
        </w:rPr>
        <w:t>6. BRIEFING BOOK MATERIALS POSTED TO WEBSITE BY 5/27/2016 AT NOON</w:t>
      </w:r>
    </w:p>
    <w:p w:rsidR="00183D0A" w:rsidRDefault="00152ABC" w:rsidP="00183D0A">
      <w:pPr>
        <w:widowControl w:val="0"/>
        <w:autoSpaceDE w:val="0"/>
        <w:autoSpaceDN w:val="0"/>
        <w:adjustRightInd w:val="0"/>
        <w:ind w:left="990" w:hanging="270"/>
        <w:rPr>
          <w:rFonts w:ascii="Times New Roman" w:hAnsi="Times New Roman"/>
        </w:rPr>
      </w:pPr>
      <w:r>
        <w:rPr>
          <w:rFonts w:ascii="Times New Roman" w:hAnsi="Times New Roman"/>
        </w:rPr>
        <w:t>6</w:t>
      </w:r>
      <w:r w:rsidR="00183D0A">
        <w:rPr>
          <w:rFonts w:ascii="Times New Roman" w:hAnsi="Times New Roman"/>
        </w:rPr>
        <w:t xml:space="preserve">. BRIEFING BOOK </w:t>
      </w:r>
      <w:r>
        <w:rPr>
          <w:rFonts w:ascii="Times New Roman" w:hAnsi="Times New Roman"/>
        </w:rPr>
        <w:t xml:space="preserve">AVAILABILITY </w:t>
      </w:r>
      <w:r w:rsidR="00C7358A">
        <w:rPr>
          <w:rFonts w:ascii="Times New Roman" w:hAnsi="Times New Roman"/>
        </w:rPr>
        <w:t>MEMO</w:t>
      </w:r>
      <w:r>
        <w:rPr>
          <w:rFonts w:ascii="Times New Roman" w:hAnsi="Times New Roman"/>
        </w:rPr>
        <w:t xml:space="preserve"> SENT</w:t>
      </w:r>
      <w:r w:rsidR="00183D0A">
        <w:rPr>
          <w:rFonts w:ascii="Times New Roman" w:hAnsi="Times New Roman"/>
          <w:b/>
          <w:bCs/>
        </w:rPr>
        <w:t xml:space="preserve"> </w:t>
      </w:r>
      <w:r w:rsidRPr="00152ABC">
        <w:rPr>
          <w:rFonts w:ascii="Times New Roman" w:hAnsi="Times New Roman"/>
          <w:bCs/>
        </w:rPr>
        <w:t>BY NOON</w:t>
      </w:r>
      <w:r>
        <w:rPr>
          <w:rFonts w:ascii="Times New Roman" w:hAnsi="Times New Roman"/>
          <w:b/>
          <w:bCs/>
        </w:rPr>
        <w:t xml:space="preserve"> </w:t>
      </w:r>
      <w:r w:rsidR="00183D0A">
        <w:rPr>
          <w:rFonts w:ascii="Times New Roman" w:hAnsi="Times New Roman"/>
        </w:rPr>
        <w:t>5/2</w:t>
      </w:r>
      <w:r>
        <w:rPr>
          <w:rFonts w:ascii="Times New Roman" w:hAnsi="Times New Roman"/>
        </w:rPr>
        <w:t>7</w:t>
      </w:r>
      <w:r w:rsidR="00183D0A">
        <w:rPr>
          <w:rFonts w:ascii="Times New Roman" w:hAnsi="Times New Roman"/>
        </w:rPr>
        <w:t>/2016.</w:t>
      </w:r>
    </w:p>
    <w:p w:rsidR="00183D0A" w:rsidRDefault="00183D0A" w:rsidP="00CD2F65"/>
    <w:p w:rsidR="00CD2F65" w:rsidRDefault="00CD2F65" w:rsidP="00CD2F65">
      <w:r>
        <w:t>[__________– GMFMC liaison]</w:t>
      </w:r>
    </w:p>
    <w:p w:rsidR="00CD2F65" w:rsidRDefault="00CD2F65" w:rsidP="00CD2F65"/>
    <w:p w:rsidR="00CD2F65" w:rsidRDefault="00691FE9" w:rsidP="00CD2F65">
      <w:r>
        <w:t xml:space="preserve">Gregg </w:t>
      </w:r>
      <w:r w:rsidR="00CD2F65">
        <w:t xml:space="preserve">– memo to Roy [Note: </w:t>
      </w:r>
      <w:r w:rsidR="00CD2F65" w:rsidRPr="00741525">
        <w:rPr>
          <w:highlight w:val="yellow"/>
        </w:rPr>
        <w:t xml:space="preserve">see </w:t>
      </w:r>
      <w:r w:rsidR="00CD2F65">
        <w:rPr>
          <w:highlight w:val="yellow"/>
        </w:rPr>
        <w:t>committees</w:t>
      </w:r>
      <w:r w:rsidR="00CD2F65" w:rsidRPr="00741525">
        <w:rPr>
          <w:highlight w:val="yellow"/>
        </w:rPr>
        <w:t xml:space="preserve"> &amp; Council presentations</w:t>
      </w:r>
      <w:r w:rsidR="00CD2F65">
        <w:t xml:space="preserve"> below.  We also need to have the commercial catch data for non-snapper grouper species]</w:t>
      </w:r>
    </w:p>
    <w:p w:rsidR="00CD2F65" w:rsidRDefault="00CD2F65" w:rsidP="00CD2F65">
      <w:r>
        <w:t>Done _____________.</w:t>
      </w:r>
    </w:p>
    <w:p w:rsidR="00CD2F65" w:rsidRDefault="00CD2F65" w:rsidP="00CD2F65"/>
    <w:p w:rsidR="00152ABC" w:rsidRPr="00FA010D" w:rsidRDefault="00691FE9" w:rsidP="00152ABC">
      <w:r>
        <w:t xml:space="preserve">Gregg </w:t>
      </w:r>
      <w:r w:rsidR="00CD2F65">
        <w:t xml:space="preserve">– memo to Bonnie [Note: </w:t>
      </w:r>
      <w:r w:rsidR="00CD2F65" w:rsidRPr="00741525">
        <w:rPr>
          <w:highlight w:val="yellow"/>
        </w:rPr>
        <w:t xml:space="preserve">see </w:t>
      </w:r>
      <w:r w:rsidR="00CD2F65">
        <w:rPr>
          <w:highlight w:val="yellow"/>
        </w:rPr>
        <w:t>committee</w:t>
      </w:r>
      <w:r w:rsidR="00CD2F65" w:rsidRPr="00741525">
        <w:rPr>
          <w:highlight w:val="yellow"/>
        </w:rPr>
        <w:t xml:space="preserve"> &amp; Council presentations below.</w:t>
      </w:r>
      <w:r w:rsidR="00CD2F65">
        <w:t xml:space="preserve">  </w:t>
      </w:r>
      <w:r w:rsidR="00152ABC">
        <w:t>Due by May 3, 2016.  Done _____________</w:t>
      </w:r>
    </w:p>
    <w:p w:rsidR="00152ABC" w:rsidRDefault="00152ABC" w:rsidP="00152ABC">
      <w:r>
        <w:t>Specific needs:</w:t>
      </w:r>
    </w:p>
    <w:p w:rsidR="00152ABC" w:rsidRDefault="00152ABC" w:rsidP="00BA1834">
      <w:pPr>
        <w:pStyle w:val="ListParagraph"/>
        <w:numPr>
          <w:ilvl w:val="0"/>
          <w:numId w:val="89"/>
        </w:numPr>
      </w:pPr>
      <w:r>
        <w:rPr>
          <w:rFonts w:ascii="Times New Roman" w:hAnsi="Times New Roman"/>
        </w:rPr>
        <w:t>Status of Commercial and Recreational Catches versus Quotas for Species under ACLs</w:t>
      </w:r>
      <w:r w:rsidR="00CD2F65">
        <w:t xml:space="preserve">.  </w:t>
      </w:r>
    </w:p>
    <w:p w:rsidR="00B54DCF" w:rsidRDefault="00B54DCF" w:rsidP="00BA1834">
      <w:pPr>
        <w:pStyle w:val="ListParagraph"/>
        <w:numPr>
          <w:ilvl w:val="0"/>
          <w:numId w:val="89"/>
        </w:numPr>
      </w:pPr>
      <w:r>
        <w:t>Request for red snapper projections – done 3/23/16</w:t>
      </w:r>
    </w:p>
    <w:p w:rsidR="00CD2F65" w:rsidRDefault="00CD2F65" w:rsidP="00CD2F65"/>
    <w:p w:rsidR="00183D0A" w:rsidRDefault="00183D0A" w:rsidP="00183D0A">
      <w:pPr>
        <w:widowControl w:val="0"/>
        <w:autoSpaceDE w:val="0"/>
        <w:autoSpaceDN w:val="0"/>
        <w:adjustRightInd w:val="0"/>
        <w:rPr>
          <w:rFonts w:ascii="Times New Roman" w:hAnsi="Times New Roman"/>
          <w:b/>
          <w:bCs/>
          <w:color w:val="000000"/>
        </w:rPr>
      </w:pPr>
      <w:r w:rsidRPr="00183D0A">
        <w:rPr>
          <w:rFonts w:ascii="Times New Roman" w:hAnsi="Times New Roman"/>
          <w:b/>
          <w:color w:val="000000"/>
        </w:rPr>
        <w:t xml:space="preserve">A. Habitat Protection and </w:t>
      </w:r>
      <w:r w:rsidR="00E0211B" w:rsidRPr="00183D0A">
        <w:rPr>
          <w:rFonts w:ascii="Times New Roman" w:hAnsi="Times New Roman"/>
          <w:b/>
          <w:color w:val="000000"/>
        </w:rPr>
        <w:t>Ecosystem</w:t>
      </w:r>
      <w:r w:rsidR="00E0211B">
        <w:rPr>
          <w:rFonts w:ascii="Times New Roman" w:hAnsi="Times New Roman"/>
          <w:b/>
          <w:color w:val="000000"/>
        </w:rPr>
        <w:t>-</w:t>
      </w:r>
      <w:r w:rsidRPr="00183D0A">
        <w:rPr>
          <w:rFonts w:ascii="Times New Roman" w:hAnsi="Times New Roman"/>
          <w:b/>
          <w:color w:val="000000"/>
        </w:rPr>
        <w:t>Based Management Committee</w:t>
      </w:r>
      <w:r>
        <w:rPr>
          <w:rFonts w:ascii="Times New Roman" w:hAnsi="Times New Roman"/>
          <w:color w:val="000000"/>
        </w:rPr>
        <w:t xml:space="preserve"> (Roger/Chip) </w:t>
      </w:r>
      <w:r>
        <w:rPr>
          <w:rFonts w:ascii="Times New Roman" w:hAnsi="Times New Roman"/>
          <w:b/>
          <w:bCs/>
          <w:color w:val="000000"/>
        </w:rPr>
        <w:t>(TAB 1)</w:t>
      </w: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color w:val="000000"/>
        </w:rPr>
        <w:t xml:space="preserve">– </w:t>
      </w:r>
      <w:r>
        <w:rPr>
          <w:rFonts w:ascii="Times New Roman" w:hAnsi="Times New Roman"/>
          <w:b/>
          <w:bCs/>
          <w:color w:val="000000"/>
        </w:rPr>
        <w:t>Monday 1:30 – 5:</w:t>
      </w:r>
      <w:r w:rsidR="00BE457A">
        <w:rPr>
          <w:rFonts w:ascii="Times New Roman" w:hAnsi="Times New Roman"/>
          <w:b/>
          <w:bCs/>
          <w:color w:val="000000"/>
        </w:rPr>
        <w:t>3</w:t>
      </w:r>
      <w:r>
        <w:rPr>
          <w:rFonts w:ascii="Times New Roman" w:hAnsi="Times New Roman"/>
          <w:b/>
          <w:bCs/>
          <w:color w:val="000000"/>
        </w:rPr>
        <w:t>0 pm</w:t>
      </w:r>
    </w:p>
    <w:p w:rsidR="00BE457A" w:rsidRPr="002950CE" w:rsidRDefault="00BE457A" w:rsidP="00BE457A">
      <w:pPr>
        <w:autoSpaceDE w:val="0"/>
        <w:autoSpaceDN w:val="0"/>
        <w:rPr>
          <w:color w:val="000000"/>
        </w:rPr>
      </w:pPr>
      <w:r w:rsidRPr="002950CE">
        <w:rPr>
          <w:rFonts w:ascii="Times New Roman" w:hAnsi="Times New Roman"/>
          <w:color w:val="000000"/>
        </w:rPr>
        <w:t>(1) Fishery Ecosystem Plan II Statu</w:t>
      </w:r>
      <w:r>
        <w:rPr>
          <w:rFonts w:ascii="Times New Roman" w:hAnsi="Times New Roman"/>
          <w:color w:val="000000"/>
        </w:rPr>
        <w:t>s Report</w:t>
      </w:r>
    </w:p>
    <w:p w:rsidR="00BE457A" w:rsidRPr="00BE457A" w:rsidRDefault="00BE457A" w:rsidP="00BE457A">
      <w:pPr>
        <w:autoSpaceDE w:val="0"/>
        <w:autoSpaceDN w:val="0"/>
        <w:rPr>
          <w:color w:val="000000"/>
        </w:rPr>
      </w:pPr>
      <w:r w:rsidRPr="00BE457A">
        <w:rPr>
          <w:rFonts w:ascii="Times New Roman" w:hAnsi="Times New Roman"/>
          <w:color w:val="000000"/>
        </w:rPr>
        <w:t xml:space="preserve">(2) </w:t>
      </w:r>
      <w:r w:rsidRPr="00BE457A">
        <w:rPr>
          <w:rFonts w:ascii="Times New Roman" w:hAnsi="Times New Roman"/>
          <w:bCs/>
          <w:color w:val="000000"/>
        </w:rPr>
        <w:t>Ocean Technology Session</w:t>
      </w:r>
    </w:p>
    <w:p w:rsidR="00BE457A" w:rsidRPr="00BE457A" w:rsidRDefault="00BE457A" w:rsidP="00BE457A">
      <w:pPr>
        <w:autoSpaceDE w:val="0"/>
        <w:autoSpaceDN w:val="0"/>
        <w:ind w:left="720"/>
        <w:rPr>
          <w:color w:val="000000"/>
        </w:rPr>
      </w:pPr>
      <w:r w:rsidRPr="00BE457A">
        <w:rPr>
          <w:rFonts w:ascii="Times New Roman" w:hAnsi="Times New Roman"/>
          <w:color w:val="000000"/>
        </w:rPr>
        <w:t>a. Next Generation AUV</w:t>
      </w:r>
    </w:p>
    <w:p w:rsidR="00BE457A" w:rsidRPr="00BE457A" w:rsidRDefault="00BE457A" w:rsidP="00BE457A">
      <w:pPr>
        <w:autoSpaceDE w:val="0"/>
        <w:autoSpaceDN w:val="0"/>
        <w:ind w:left="720"/>
        <w:rPr>
          <w:color w:val="000000"/>
        </w:rPr>
      </w:pPr>
      <w:r w:rsidRPr="00BE457A">
        <w:rPr>
          <w:rFonts w:ascii="Times New Roman" w:hAnsi="Times New Roman"/>
          <w:color w:val="000000"/>
        </w:rPr>
        <w:t>b. Toward Autonomous Mapping</w:t>
      </w:r>
    </w:p>
    <w:p w:rsidR="00BE457A" w:rsidRPr="00BE457A" w:rsidRDefault="00BE457A" w:rsidP="00BE457A">
      <w:pPr>
        <w:autoSpaceDE w:val="0"/>
        <w:autoSpaceDN w:val="0"/>
        <w:ind w:left="720"/>
        <w:rPr>
          <w:color w:val="000000"/>
        </w:rPr>
      </w:pPr>
      <w:r w:rsidRPr="00BE457A">
        <w:rPr>
          <w:rFonts w:ascii="Times New Roman" w:hAnsi="Times New Roman"/>
          <w:color w:val="000000"/>
        </w:rPr>
        <w:t xml:space="preserve">c. ROV Advancements and Acoustics </w:t>
      </w:r>
    </w:p>
    <w:p w:rsidR="00BE457A" w:rsidRPr="00BE457A" w:rsidRDefault="00BE457A" w:rsidP="00BE457A">
      <w:pPr>
        <w:autoSpaceDE w:val="0"/>
        <w:autoSpaceDN w:val="0"/>
        <w:ind w:left="720"/>
        <w:rPr>
          <w:color w:val="000000"/>
        </w:rPr>
      </w:pPr>
      <w:r w:rsidRPr="00BE457A">
        <w:rPr>
          <w:rFonts w:ascii="Times New Roman" w:hAnsi="Times New Roman"/>
          <w:color w:val="000000"/>
        </w:rPr>
        <w:t xml:space="preserve">d. Unmanned Aircraft Systems (Drones) as Tools in the Ocean </w:t>
      </w:r>
    </w:p>
    <w:p w:rsidR="00BE457A" w:rsidRPr="00BE457A" w:rsidRDefault="00BE457A" w:rsidP="00BE457A">
      <w:pPr>
        <w:autoSpaceDE w:val="0"/>
        <w:autoSpaceDN w:val="0"/>
        <w:rPr>
          <w:rFonts w:ascii="Times New Roman" w:hAnsi="Times New Roman"/>
          <w:color w:val="000000"/>
        </w:rPr>
      </w:pPr>
      <w:r w:rsidRPr="00BE457A">
        <w:rPr>
          <w:rFonts w:ascii="Times New Roman" w:hAnsi="Times New Roman"/>
          <w:color w:val="000000"/>
        </w:rPr>
        <w:t xml:space="preserve">(3) </w:t>
      </w:r>
      <w:r w:rsidRPr="00BE457A">
        <w:rPr>
          <w:rFonts w:ascii="Times New Roman" w:hAnsi="Times New Roman"/>
          <w:bCs/>
          <w:color w:val="000000"/>
        </w:rPr>
        <w:t>Ocean Investment and Collaborative Sustainability</w:t>
      </w:r>
      <w:r w:rsidRPr="00BE457A">
        <w:rPr>
          <w:rFonts w:ascii="Times New Roman" w:hAnsi="Times New Roman"/>
          <w:color w:val="000000"/>
        </w:rPr>
        <w:t xml:space="preserve"> - Emerging Role of Citizens, Business, Non-profits, and Government in Conservation </w:t>
      </w:r>
    </w:p>
    <w:p w:rsidR="00BE457A" w:rsidRPr="00BE457A" w:rsidRDefault="00BE457A" w:rsidP="00BE457A">
      <w:pPr>
        <w:autoSpaceDE w:val="0"/>
        <w:autoSpaceDN w:val="0"/>
        <w:rPr>
          <w:color w:val="000000"/>
        </w:rPr>
      </w:pPr>
      <w:r w:rsidRPr="00BE457A">
        <w:rPr>
          <w:rFonts w:ascii="Times New Roman" w:hAnsi="Times New Roman"/>
          <w:color w:val="000000"/>
        </w:rPr>
        <w:t xml:space="preserve">(4) </w:t>
      </w:r>
      <w:r w:rsidRPr="00BE457A">
        <w:rPr>
          <w:rFonts w:ascii="Times New Roman" w:hAnsi="Times New Roman"/>
          <w:bCs/>
          <w:color w:val="000000"/>
        </w:rPr>
        <w:t>Applying Emerging Technologies and 21st Century Data Gathering and Presentation</w:t>
      </w:r>
    </w:p>
    <w:p w:rsidR="00BE457A" w:rsidRPr="002950CE" w:rsidRDefault="00BE457A" w:rsidP="00BE457A">
      <w:pPr>
        <w:autoSpaceDE w:val="0"/>
        <w:autoSpaceDN w:val="0"/>
        <w:ind w:left="720"/>
        <w:rPr>
          <w:color w:val="000000"/>
        </w:rPr>
      </w:pPr>
      <w:r>
        <w:rPr>
          <w:rFonts w:ascii="Times New Roman" w:hAnsi="Times New Roman"/>
          <w:color w:val="000000"/>
        </w:rPr>
        <w:t xml:space="preserve">a. iAngler </w:t>
      </w:r>
      <w:r w:rsidRPr="002950CE">
        <w:rPr>
          <w:rFonts w:ascii="Times New Roman" w:hAnsi="Times New Roman"/>
          <w:color w:val="000000"/>
        </w:rPr>
        <w:t xml:space="preserve">Tool </w:t>
      </w:r>
    </w:p>
    <w:p w:rsidR="00BE457A" w:rsidRPr="002950CE" w:rsidRDefault="00BE457A" w:rsidP="00BE457A">
      <w:pPr>
        <w:autoSpaceDE w:val="0"/>
        <w:autoSpaceDN w:val="0"/>
        <w:ind w:left="720"/>
        <w:rPr>
          <w:color w:val="000000"/>
        </w:rPr>
      </w:pPr>
      <w:r w:rsidRPr="002950CE">
        <w:rPr>
          <w:rFonts w:ascii="Times New Roman" w:hAnsi="Times New Roman"/>
          <w:color w:val="000000"/>
        </w:rPr>
        <w:t>b. SAFMC Habitat and Eco</w:t>
      </w:r>
      <w:r>
        <w:rPr>
          <w:rFonts w:ascii="Times New Roman" w:hAnsi="Times New Roman"/>
          <w:color w:val="000000"/>
        </w:rPr>
        <w:t>system Tools</w:t>
      </w:r>
    </w:p>
    <w:p w:rsidR="00BE457A" w:rsidRPr="002950CE" w:rsidRDefault="00BE457A" w:rsidP="00BE457A">
      <w:pPr>
        <w:autoSpaceDE w:val="0"/>
        <w:autoSpaceDN w:val="0"/>
        <w:ind w:left="720"/>
        <w:rPr>
          <w:color w:val="000000"/>
        </w:rPr>
      </w:pPr>
      <w:r w:rsidRPr="002950CE">
        <w:rPr>
          <w:rFonts w:ascii="Times New Roman" w:hAnsi="Times New Roman"/>
          <w:color w:val="000000"/>
        </w:rPr>
        <w:t>c. Ocean Adapt Climate To</w:t>
      </w:r>
      <w:r>
        <w:rPr>
          <w:rFonts w:ascii="Times New Roman" w:hAnsi="Times New Roman"/>
          <w:color w:val="000000"/>
        </w:rPr>
        <w:t xml:space="preserve">ol </w:t>
      </w:r>
    </w:p>
    <w:p w:rsidR="00BE457A" w:rsidRPr="002950CE" w:rsidRDefault="00BE457A" w:rsidP="00BE457A">
      <w:pPr>
        <w:autoSpaceDE w:val="0"/>
        <w:autoSpaceDN w:val="0"/>
        <w:rPr>
          <w:color w:val="000000"/>
        </w:rPr>
      </w:pPr>
      <w:r w:rsidRPr="002950CE">
        <w:rPr>
          <w:rFonts w:ascii="Times New Roman" w:hAnsi="Times New Roman"/>
          <w:color w:val="000000"/>
        </w:rPr>
        <w:t>(5) Council actions on Habitat</w:t>
      </w:r>
    </w:p>
    <w:p w:rsidR="00183D0A" w:rsidRDefault="00183D0A" w:rsidP="00183D0A">
      <w:pPr>
        <w:widowControl w:val="0"/>
        <w:autoSpaceDE w:val="0"/>
        <w:autoSpaceDN w:val="0"/>
        <w:adjustRightInd w:val="0"/>
        <w:rPr>
          <w:rFonts w:ascii="Times New Roman" w:hAnsi="Times New Roman"/>
          <w:b/>
          <w:bCs/>
          <w:color w:val="000000"/>
        </w:rPr>
      </w:pP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Industry and Regional Partner Sponsored Reception – </w:t>
      </w:r>
      <w:r w:rsidR="00BE457A">
        <w:rPr>
          <w:rFonts w:ascii="Times New Roman" w:hAnsi="Times New Roman"/>
          <w:b/>
          <w:bCs/>
          <w:color w:val="000000"/>
        </w:rPr>
        <w:t>6:00 – 7:00</w:t>
      </w:r>
      <w:r>
        <w:rPr>
          <w:rFonts w:ascii="Times New Roman" w:hAnsi="Times New Roman"/>
          <w:b/>
          <w:bCs/>
          <w:color w:val="000000"/>
        </w:rPr>
        <w:t xml:space="preserve"> pm</w:t>
      </w:r>
    </w:p>
    <w:p w:rsidR="00183D0A" w:rsidRDefault="00183D0A" w:rsidP="00183D0A">
      <w:pPr>
        <w:widowControl w:val="0"/>
        <w:autoSpaceDE w:val="0"/>
        <w:autoSpaceDN w:val="0"/>
        <w:adjustRightInd w:val="0"/>
        <w:rPr>
          <w:rFonts w:ascii="Times New Roman" w:hAnsi="Times New Roman"/>
          <w:color w:val="000000"/>
        </w:rPr>
      </w:pPr>
    </w:p>
    <w:p w:rsidR="00183D0A" w:rsidRPr="001A07D1" w:rsidRDefault="00183D0A" w:rsidP="00183D0A">
      <w:pPr>
        <w:widowControl w:val="0"/>
        <w:autoSpaceDE w:val="0"/>
        <w:autoSpaceDN w:val="0"/>
        <w:adjustRightInd w:val="0"/>
        <w:rPr>
          <w:rFonts w:ascii="Times New Roman" w:hAnsi="Times New Roman"/>
          <w:b/>
          <w:color w:val="000000"/>
        </w:rPr>
      </w:pPr>
      <w:r w:rsidRPr="001A07D1">
        <w:rPr>
          <w:rFonts w:ascii="Times New Roman" w:hAnsi="Times New Roman"/>
          <w:b/>
          <w:color w:val="000000"/>
        </w:rPr>
        <w:t>B. SSC Selection Committee (John) (TAB 2) (</w:t>
      </w:r>
      <w:r w:rsidRPr="001A07D1">
        <w:rPr>
          <w:rFonts w:ascii="Times New Roman" w:hAnsi="Times New Roman"/>
          <w:b/>
          <w:color w:val="FF6600"/>
        </w:rPr>
        <w:t>CLOSED</w:t>
      </w:r>
      <w:r w:rsidRPr="001A07D1">
        <w:rPr>
          <w:rFonts w:ascii="Times New Roman" w:hAnsi="Times New Roman"/>
          <w:b/>
          <w:color w:val="000000"/>
        </w:rPr>
        <w:t>) – Tuesday 8:30 am – 9:</w:t>
      </w:r>
      <w:r w:rsidR="00E0211B">
        <w:rPr>
          <w:rFonts w:ascii="Times New Roman" w:hAnsi="Times New Roman"/>
          <w:b/>
          <w:color w:val="000000"/>
        </w:rPr>
        <w:t>0</w:t>
      </w:r>
      <w:r w:rsidRPr="001A07D1">
        <w:rPr>
          <w:rFonts w:ascii="Times New Roman" w:hAnsi="Times New Roman"/>
          <w:b/>
          <w:color w:val="000000"/>
        </w:rPr>
        <w:t>0 am</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(1) Review &amp; Appoint</w:t>
      </w:r>
    </w:p>
    <w:p w:rsidR="00E0211B" w:rsidRDefault="00E0211B" w:rsidP="00E0211B">
      <w:pPr>
        <w:widowControl w:val="0"/>
        <w:autoSpaceDE w:val="0"/>
        <w:autoSpaceDN w:val="0"/>
        <w:adjustRightInd w:val="0"/>
        <w:rPr>
          <w:rFonts w:ascii="Times New Roman" w:hAnsi="Times New Roman"/>
          <w:b/>
          <w:color w:val="000000"/>
        </w:rPr>
      </w:pPr>
    </w:p>
    <w:p w:rsidR="00E0211B" w:rsidRPr="001A07D1" w:rsidRDefault="00EF23C9" w:rsidP="00E0211B">
      <w:pPr>
        <w:widowControl w:val="0"/>
        <w:autoSpaceDE w:val="0"/>
        <w:autoSpaceDN w:val="0"/>
        <w:adjustRightInd w:val="0"/>
        <w:rPr>
          <w:rFonts w:ascii="Times New Roman" w:hAnsi="Times New Roman"/>
          <w:b/>
          <w:bCs/>
          <w:color w:val="000000"/>
        </w:rPr>
      </w:pPr>
      <w:r>
        <w:rPr>
          <w:rFonts w:ascii="Times New Roman" w:hAnsi="Times New Roman"/>
          <w:b/>
          <w:color w:val="000000"/>
        </w:rPr>
        <w:t>C</w:t>
      </w:r>
      <w:r w:rsidR="00E0211B" w:rsidRPr="001A07D1">
        <w:rPr>
          <w:rFonts w:ascii="Times New Roman" w:hAnsi="Times New Roman"/>
          <w:b/>
          <w:color w:val="000000"/>
        </w:rPr>
        <w:t xml:space="preserve">. SEDAR Committee (John) </w:t>
      </w:r>
      <w:r w:rsidR="00E0211B" w:rsidRPr="001A07D1">
        <w:rPr>
          <w:rFonts w:ascii="Times New Roman" w:hAnsi="Times New Roman"/>
          <w:b/>
          <w:bCs/>
          <w:color w:val="000000"/>
        </w:rPr>
        <w:t xml:space="preserve">(TAB </w:t>
      </w:r>
      <w:r w:rsidR="00B970DF">
        <w:rPr>
          <w:rFonts w:ascii="Times New Roman" w:hAnsi="Times New Roman"/>
          <w:b/>
          <w:bCs/>
          <w:color w:val="000000"/>
        </w:rPr>
        <w:t>3</w:t>
      </w:r>
      <w:r w:rsidR="00E0211B" w:rsidRPr="001A07D1">
        <w:rPr>
          <w:rFonts w:ascii="Times New Roman" w:hAnsi="Times New Roman"/>
          <w:b/>
          <w:bCs/>
          <w:color w:val="000000"/>
        </w:rPr>
        <w:t xml:space="preserve">) </w:t>
      </w:r>
      <w:r w:rsidR="00E0211B" w:rsidRPr="001A07D1">
        <w:rPr>
          <w:rFonts w:ascii="Times New Roman" w:hAnsi="Times New Roman"/>
          <w:b/>
          <w:color w:val="000000"/>
        </w:rPr>
        <w:t>(</w:t>
      </w:r>
      <w:r w:rsidR="00E0211B" w:rsidRPr="00B970DF">
        <w:rPr>
          <w:rFonts w:ascii="Times New Roman" w:hAnsi="Times New Roman"/>
          <w:color w:val="FF0000"/>
        </w:rPr>
        <w:t>PARTIALLY</w:t>
      </w:r>
      <w:r w:rsidR="00E0211B" w:rsidRPr="001A07D1">
        <w:rPr>
          <w:rFonts w:ascii="Times New Roman" w:hAnsi="Times New Roman"/>
          <w:b/>
          <w:color w:val="FF0000"/>
        </w:rPr>
        <w:t xml:space="preserve"> </w:t>
      </w:r>
      <w:r w:rsidR="00E0211B" w:rsidRPr="001A07D1">
        <w:rPr>
          <w:rFonts w:ascii="Times New Roman" w:hAnsi="Times New Roman"/>
          <w:b/>
          <w:color w:val="FF6600"/>
        </w:rPr>
        <w:t>CLOSED</w:t>
      </w:r>
      <w:r w:rsidR="00E0211B" w:rsidRPr="001A07D1">
        <w:rPr>
          <w:rFonts w:ascii="Times New Roman" w:hAnsi="Times New Roman"/>
          <w:b/>
          <w:color w:val="000000"/>
        </w:rPr>
        <w:t xml:space="preserve">) – </w:t>
      </w:r>
      <w:r w:rsidR="00B970DF">
        <w:rPr>
          <w:rFonts w:ascii="Times New Roman" w:hAnsi="Times New Roman"/>
          <w:b/>
          <w:bCs/>
          <w:color w:val="000000"/>
        </w:rPr>
        <w:t>Tues</w:t>
      </w:r>
      <w:r w:rsidR="00E0211B" w:rsidRPr="001A07D1">
        <w:rPr>
          <w:rFonts w:ascii="Times New Roman" w:hAnsi="Times New Roman"/>
          <w:b/>
          <w:bCs/>
          <w:color w:val="000000"/>
        </w:rPr>
        <w:t xml:space="preserve">day </w:t>
      </w:r>
      <w:r>
        <w:rPr>
          <w:rFonts w:ascii="Times New Roman" w:hAnsi="Times New Roman"/>
          <w:b/>
          <w:bCs/>
          <w:color w:val="000000"/>
        </w:rPr>
        <w:t>9</w:t>
      </w:r>
      <w:r w:rsidR="00E0211B" w:rsidRPr="001A07D1">
        <w:rPr>
          <w:rFonts w:ascii="Times New Roman" w:hAnsi="Times New Roman"/>
          <w:b/>
          <w:bCs/>
          <w:color w:val="000000"/>
        </w:rPr>
        <w:t>:</w:t>
      </w:r>
      <w:r>
        <w:rPr>
          <w:rFonts w:ascii="Times New Roman" w:hAnsi="Times New Roman"/>
          <w:b/>
          <w:bCs/>
          <w:color w:val="000000"/>
        </w:rPr>
        <w:t>0</w:t>
      </w:r>
      <w:r w:rsidR="00E0211B" w:rsidRPr="001A07D1">
        <w:rPr>
          <w:rFonts w:ascii="Times New Roman" w:hAnsi="Times New Roman"/>
          <w:b/>
          <w:bCs/>
          <w:color w:val="000000"/>
        </w:rPr>
        <w:t>0 am –</w:t>
      </w:r>
    </w:p>
    <w:p w:rsidR="00E0211B" w:rsidRDefault="00EF23C9" w:rsidP="00E0211B">
      <w:pPr>
        <w:widowControl w:val="0"/>
        <w:autoSpaceDE w:val="0"/>
        <w:autoSpaceDN w:val="0"/>
        <w:adjustRightInd w:val="0"/>
        <w:rPr>
          <w:rFonts w:ascii="Times New Roman" w:hAnsi="Times New Roman"/>
          <w:b/>
          <w:bCs/>
          <w:color w:val="000000"/>
        </w:rPr>
      </w:pPr>
      <w:r>
        <w:rPr>
          <w:rFonts w:ascii="Times New Roman" w:hAnsi="Times New Roman"/>
          <w:b/>
          <w:bCs/>
          <w:color w:val="000000"/>
        </w:rPr>
        <w:t>10:0</w:t>
      </w:r>
      <w:r w:rsidR="00E0211B">
        <w:rPr>
          <w:rFonts w:ascii="Times New Roman" w:hAnsi="Times New Roman"/>
          <w:b/>
          <w:bCs/>
          <w:color w:val="000000"/>
        </w:rPr>
        <w:t>0 am</w:t>
      </w:r>
    </w:p>
    <w:p w:rsidR="00CC239E" w:rsidRDefault="00E0211B" w:rsidP="00E0211B">
      <w:pPr>
        <w:widowControl w:val="0"/>
        <w:autoSpaceDE w:val="0"/>
        <w:autoSpaceDN w:val="0"/>
        <w:adjustRightInd w:val="0"/>
        <w:rPr>
          <w:rFonts w:ascii="Times New Roman" w:hAnsi="Times New Roman"/>
          <w:color w:val="000000"/>
        </w:rPr>
      </w:pPr>
      <w:r>
        <w:rPr>
          <w:rFonts w:ascii="Times New Roman" w:hAnsi="Times New Roman"/>
          <w:color w:val="000000"/>
        </w:rPr>
        <w:t xml:space="preserve">(1) Blueline Benchmark </w:t>
      </w:r>
      <w:r w:rsidR="00CC239E">
        <w:rPr>
          <w:rFonts w:ascii="Times New Roman" w:hAnsi="Times New Roman"/>
          <w:color w:val="000000"/>
        </w:rPr>
        <w:t xml:space="preserve">&amp; Red Grouper </w:t>
      </w:r>
      <w:r>
        <w:rPr>
          <w:rFonts w:ascii="Times New Roman" w:hAnsi="Times New Roman"/>
          <w:color w:val="000000"/>
        </w:rPr>
        <w:t>Assessment Participants (</w:t>
      </w:r>
      <w:r>
        <w:rPr>
          <w:rFonts w:ascii="Times New Roman" w:hAnsi="Times New Roman"/>
          <w:color w:val="FF6600"/>
        </w:rPr>
        <w:t>CLOSED</w:t>
      </w:r>
      <w:r>
        <w:rPr>
          <w:rFonts w:ascii="Times New Roman" w:hAnsi="Times New Roman"/>
          <w:color w:val="000000"/>
        </w:rPr>
        <w:t>)</w:t>
      </w:r>
    </w:p>
    <w:p w:rsidR="00CC239E" w:rsidRDefault="00E0211B" w:rsidP="00CC239E">
      <w:pPr>
        <w:widowControl w:val="0"/>
        <w:autoSpaceDE w:val="0"/>
        <w:autoSpaceDN w:val="0"/>
        <w:adjustRightInd w:val="0"/>
        <w:ind w:left="360" w:hanging="360"/>
        <w:rPr>
          <w:rFonts w:ascii="Times New Roman" w:hAnsi="Times New Roman"/>
          <w:color w:val="000000"/>
        </w:rPr>
      </w:pPr>
      <w:r>
        <w:rPr>
          <w:rFonts w:ascii="Times New Roman" w:hAnsi="Times New Roman"/>
          <w:color w:val="000000"/>
        </w:rPr>
        <w:t>(2) Blueline Tilefish</w:t>
      </w:r>
      <w:r w:rsidR="00CC239E">
        <w:rPr>
          <w:rFonts w:ascii="Times New Roman" w:hAnsi="Times New Roman"/>
          <w:color w:val="000000"/>
        </w:rPr>
        <w:t xml:space="preserve"> &amp; Red Grouper</w:t>
      </w:r>
      <w:r>
        <w:rPr>
          <w:rFonts w:ascii="Times New Roman" w:hAnsi="Times New Roman"/>
          <w:color w:val="000000"/>
        </w:rPr>
        <w:t xml:space="preserve"> Assessment Timing &amp; TORs – pending SSC meeting in February. Fall back is approval in June</w:t>
      </w:r>
    </w:p>
    <w:p w:rsidR="00E0211B" w:rsidRDefault="00E0211B" w:rsidP="00E0211B">
      <w:pPr>
        <w:widowControl w:val="0"/>
        <w:autoSpaceDE w:val="0"/>
        <w:autoSpaceDN w:val="0"/>
        <w:adjustRightInd w:val="0"/>
        <w:rPr>
          <w:rFonts w:ascii="Times New Roman" w:hAnsi="Times New Roman"/>
          <w:color w:val="000000"/>
        </w:rPr>
      </w:pPr>
      <w:r>
        <w:rPr>
          <w:rFonts w:ascii="Times New Roman" w:hAnsi="Times New Roman"/>
          <w:color w:val="000000"/>
        </w:rPr>
        <w:t>(3) SEDAR Projects Update</w:t>
      </w:r>
    </w:p>
    <w:p w:rsidR="00CC239E" w:rsidRDefault="00CC239E" w:rsidP="00E0211B">
      <w:pPr>
        <w:widowControl w:val="0"/>
        <w:autoSpaceDE w:val="0"/>
        <w:autoSpaceDN w:val="0"/>
        <w:adjustRightInd w:val="0"/>
        <w:rPr>
          <w:rFonts w:ascii="Times New Roman" w:hAnsi="Times New Roman"/>
          <w:color w:val="000000"/>
        </w:rPr>
      </w:pPr>
      <w:r>
        <w:rPr>
          <w:rFonts w:ascii="Times New Roman" w:hAnsi="Times New Roman"/>
          <w:color w:val="000000"/>
        </w:rPr>
        <w:t xml:space="preserve">(4) </w:t>
      </w:r>
      <w:r w:rsidR="00D5477C">
        <w:rPr>
          <w:rFonts w:ascii="Times New Roman" w:hAnsi="Times New Roman"/>
          <w:color w:val="000000"/>
        </w:rPr>
        <w:t>Future Cobia Assessments</w:t>
      </w:r>
    </w:p>
    <w:p w:rsidR="00CC239E" w:rsidRDefault="00CC239E" w:rsidP="00E0211B">
      <w:pPr>
        <w:widowControl w:val="0"/>
        <w:autoSpaceDE w:val="0"/>
        <w:autoSpaceDN w:val="0"/>
        <w:adjustRightInd w:val="0"/>
        <w:rPr>
          <w:rFonts w:ascii="Times New Roman" w:hAnsi="Times New Roman"/>
          <w:color w:val="000000"/>
        </w:rPr>
      </w:pPr>
      <w:r>
        <w:rPr>
          <w:rFonts w:ascii="Times New Roman" w:hAnsi="Times New Roman"/>
          <w:color w:val="000000"/>
        </w:rPr>
        <w:t>(5) SEDAR Steering Committee update</w:t>
      </w:r>
    </w:p>
    <w:p w:rsidR="00E0211B" w:rsidRDefault="00E0211B" w:rsidP="00E0211B">
      <w:pPr>
        <w:widowControl w:val="0"/>
        <w:autoSpaceDE w:val="0"/>
        <w:autoSpaceDN w:val="0"/>
        <w:adjustRightInd w:val="0"/>
        <w:rPr>
          <w:rFonts w:ascii="Times New Roman" w:hAnsi="Times New Roman"/>
          <w:color w:val="000000"/>
        </w:rPr>
      </w:pPr>
      <w:r>
        <w:rPr>
          <w:rFonts w:ascii="Times New Roman" w:hAnsi="Times New Roman"/>
          <w:color w:val="000000"/>
        </w:rPr>
        <w:t>(</w:t>
      </w:r>
      <w:r w:rsidR="00CC239E">
        <w:rPr>
          <w:rFonts w:ascii="Times New Roman" w:hAnsi="Times New Roman"/>
          <w:color w:val="000000"/>
        </w:rPr>
        <w:t>6</w:t>
      </w:r>
      <w:r>
        <w:rPr>
          <w:rFonts w:ascii="Times New Roman" w:hAnsi="Times New Roman"/>
          <w:color w:val="000000"/>
        </w:rPr>
        <w:t>) NMFS Assessment Priority Process – SSC results</w:t>
      </w:r>
    </w:p>
    <w:p w:rsidR="001A07D1" w:rsidRDefault="001A07D1" w:rsidP="00183D0A">
      <w:pPr>
        <w:widowControl w:val="0"/>
        <w:autoSpaceDE w:val="0"/>
        <w:autoSpaceDN w:val="0"/>
        <w:adjustRightInd w:val="0"/>
        <w:rPr>
          <w:rFonts w:ascii="Times New Roman" w:hAnsi="Times New Roman"/>
          <w:color w:val="000000"/>
        </w:rPr>
      </w:pPr>
    </w:p>
    <w:p w:rsidR="00183D0A" w:rsidRPr="001A07D1" w:rsidRDefault="00EF23C9" w:rsidP="00183D0A">
      <w:pPr>
        <w:widowControl w:val="0"/>
        <w:autoSpaceDE w:val="0"/>
        <w:autoSpaceDN w:val="0"/>
        <w:adjustRightInd w:val="0"/>
        <w:rPr>
          <w:rFonts w:ascii="Times New Roman" w:hAnsi="Times New Roman"/>
          <w:b/>
          <w:color w:val="000000"/>
        </w:rPr>
      </w:pPr>
      <w:r>
        <w:rPr>
          <w:rFonts w:ascii="Times New Roman" w:hAnsi="Times New Roman"/>
          <w:b/>
          <w:color w:val="000000"/>
        </w:rPr>
        <w:t>D</w:t>
      </w:r>
      <w:r w:rsidR="00183D0A" w:rsidRPr="001A07D1">
        <w:rPr>
          <w:rFonts w:ascii="Times New Roman" w:hAnsi="Times New Roman"/>
          <w:b/>
          <w:color w:val="000000"/>
        </w:rPr>
        <w:t xml:space="preserve">. AP Selection Committee (Kim) (TAB </w:t>
      </w:r>
      <w:r w:rsidR="00B970DF">
        <w:rPr>
          <w:rFonts w:ascii="Times New Roman" w:hAnsi="Times New Roman"/>
          <w:b/>
          <w:color w:val="000000"/>
        </w:rPr>
        <w:t>4</w:t>
      </w:r>
      <w:r w:rsidR="00183D0A" w:rsidRPr="001A07D1">
        <w:rPr>
          <w:rFonts w:ascii="Times New Roman" w:hAnsi="Times New Roman"/>
          <w:b/>
          <w:color w:val="000000"/>
        </w:rPr>
        <w:t xml:space="preserve">) – Tuesday </w:t>
      </w:r>
      <w:r>
        <w:rPr>
          <w:rFonts w:ascii="Times New Roman" w:hAnsi="Times New Roman"/>
          <w:b/>
          <w:color w:val="000000"/>
        </w:rPr>
        <w:t>10:00</w:t>
      </w:r>
      <w:r w:rsidR="00183D0A" w:rsidRPr="001A07D1">
        <w:rPr>
          <w:rFonts w:ascii="Times New Roman" w:hAnsi="Times New Roman"/>
          <w:b/>
          <w:color w:val="000000"/>
        </w:rPr>
        <w:t xml:space="preserve"> am – 10:</w:t>
      </w:r>
      <w:r>
        <w:rPr>
          <w:rFonts w:ascii="Times New Roman" w:hAnsi="Times New Roman"/>
          <w:b/>
          <w:color w:val="000000"/>
        </w:rPr>
        <w:t>3</w:t>
      </w:r>
      <w:r w:rsidR="00183D0A" w:rsidRPr="001A07D1">
        <w:rPr>
          <w:rFonts w:ascii="Times New Roman" w:hAnsi="Times New Roman"/>
          <w:b/>
          <w:color w:val="000000"/>
        </w:rPr>
        <w:t>0 am</w:t>
      </w:r>
    </w:p>
    <w:p w:rsidR="001A07D1" w:rsidRDefault="009A5B79" w:rsidP="009A5B79">
      <w:pPr>
        <w:widowControl w:val="0"/>
        <w:autoSpaceDE w:val="0"/>
        <w:autoSpaceDN w:val="0"/>
        <w:adjustRightInd w:val="0"/>
        <w:ind w:left="360" w:hanging="360"/>
        <w:rPr>
          <w:rFonts w:ascii="Times New Roman" w:hAnsi="Times New Roman"/>
        </w:rPr>
      </w:pPr>
      <w:r>
        <w:rPr>
          <w:rFonts w:ascii="Times New Roman" w:hAnsi="Times New Roman"/>
          <w:color w:val="000000"/>
        </w:rPr>
        <w:t xml:space="preserve">(1) </w:t>
      </w:r>
      <w:r w:rsidRPr="009A5B79">
        <w:rPr>
          <w:rFonts w:ascii="Times New Roman" w:hAnsi="Times New Roman"/>
        </w:rPr>
        <w:t>Review options to allow for fishing representation on the Law Enforcement AP and the Information and Education AP</w:t>
      </w:r>
    </w:p>
    <w:p w:rsidR="009A5B79" w:rsidRDefault="009A5B79" w:rsidP="009A5B79">
      <w:pPr>
        <w:widowControl w:val="0"/>
        <w:autoSpaceDE w:val="0"/>
        <w:autoSpaceDN w:val="0"/>
        <w:adjustRightInd w:val="0"/>
        <w:ind w:left="360" w:hanging="360"/>
        <w:rPr>
          <w:rFonts w:ascii="Times New Roman" w:hAnsi="Times New Roman"/>
          <w:color w:val="000000"/>
        </w:rPr>
      </w:pPr>
      <w:r>
        <w:rPr>
          <w:rFonts w:ascii="Times New Roman" w:hAnsi="Times New Roman"/>
          <w:color w:val="000000"/>
        </w:rPr>
        <w:t xml:space="preserve">(2) </w:t>
      </w:r>
      <w:r w:rsidRPr="009A5B79">
        <w:rPr>
          <w:rFonts w:ascii="Times New Roman" w:hAnsi="Times New Roman"/>
        </w:rPr>
        <w:t>Discuss modifications to the current AP application for SEDAR applicants and requirements for applicants relative to email accounts and Internet access</w:t>
      </w:r>
    </w:p>
    <w:p w:rsidR="00652952" w:rsidRDefault="00652952" w:rsidP="00183D0A">
      <w:pPr>
        <w:widowControl w:val="0"/>
        <w:autoSpaceDE w:val="0"/>
        <w:autoSpaceDN w:val="0"/>
        <w:adjustRightInd w:val="0"/>
        <w:rPr>
          <w:rFonts w:ascii="Times New Roman" w:hAnsi="Times New Roman"/>
          <w:color w:val="000000"/>
        </w:rPr>
      </w:pPr>
    </w:p>
    <w:p w:rsidR="00EF23C9" w:rsidRDefault="00EF23C9" w:rsidP="00EF23C9">
      <w:pPr>
        <w:widowControl w:val="0"/>
        <w:autoSpaceDE w:val="0"/>
        <w:autoSpaceDN w:val="0"/>
        <w:adjustRightInd w:val="0"/>
        <w:rPr>
          <w:rFonts w:ascii="Times New Roman" w:hAnsi="Times New Roman"/>
          <w:b/>
          <w:bCs/>
          <w:color w:val="000000"/>
        </w:rPr>
      </w:pPr>
      <w:r w:rsidRPr="00EF23C9">
        <w:rPr>
          <w:rFonts w:ascii="Times New Roman" w:hAnsi="Times New Roman"/>
          <w:b/>
          <w:color w:val="000000"/>
        </w:rPr>
        <w:t>E</w:t>
      </w:r>
      <w:r>
        <w:rPr>
          <w:rFonts w:ascii="Times New Roman" w:hAnsi="Times New Roman"/>
          <w:color w:val="000000"/>
        </w:rPr>
        <w:t xml:space="preserve">. </w:t>
      </w:r>
      <w:r>
        <w:rPr>
          <w:rFonts w:ascii="Times New Roman" w:hAnsi="Times New Roman"/>
          <w:b/>
          <w:bCs/>
          <w:color w:val="000000"/>
        </w:rPr>
        <w:t xml:space="preserve">Joint Dolphin Wahoo/Snapper Grouper Committee (Brian) (TAB </w:t>
      </w:r>
      <w:r w:rsidR="00B970DF">
        <w:rPr>
          <w:rFonts w:ascii="Times New Roman" w:hAnsi="Times New Roman"/>
          <w:b/>
          <w:bCs/>
          <w:color w:val="000000"/>
        </w:rPr>
        <w:t>5</w:t>
      </w:r>
      <w:r>
        <w:rPr>
          <w:rFonts w:ascii="Times New Roman" w:hAnsi="Times New Roman"/>
          <w:b/>
          <w:bCs/>
          <w:color w:val="000000"/>
        </w:rPr>
        <w:t>) – Tuesday 10:30</w:t>
      </w:r>
    </w:p>
    <w:p w:rsidR="00EF23C9" w:rsidRDefault="00EF23C9" w:rsidP="00EF23C9">
      <w:pPr>
        <w:widowControl w:val="0"/>
        <w:autoSpaceDE w:val="0"/>
        <w:autoSpaceDN w:val="0"/>
        <w:adjustRightInd w:val="0"/>
        <w:rPr>
          <w:rFonts w:ascii="Times New Roman" w:hAnsi="Times New Roman"/>
          <w:b/>
          <w:bCs/>
          <w:color w:val="000000"/>
        </w:rPr>
      </w:pPr>
      <w:r>
        <w:rPr>
          <w:rFonts w:ascii="Times New Roman" w:hAnsi="Times New Roman"/>
          <w:b/>
          <w:bCs/>
          <w:color w:val="000000"/>
        </w:rPr>
        <w:t xml:space="preserve">am – 12:00 noon </w:t>
      </w:r>
    </w:p>
    <w:p w:rsidR="00EF23C9" w:rsidRDefault="00EF23C9" w:rsidP="00EF23C9">
      <w:pPr>
        <w:widowControl w:val="0"/>
        <w:autoSpaceDE w:val="0"/>
        <w:autoSpaceDN w:val="0"/>
        <w:adjustRightInd w:val="0"/>
        <w:rPr>
          <w:rFonts w:ascii="Times New Roman" w:hAnsi="Times New Roman"/>
          <w:color w:val="000000"/>
        </w:rPr>
      </w:pPr>
      <w:r>
        <w:rPr>
          <w:rFonts w:ascii="Times New Roman" w:hAnsi="Times New Roman"/>
          <w:color w:val="000000"/>
        </w:rPr>
        <w:t>(1) Overview of Commercial &amp; Recreational Dolphin Wahoo Catches versus ACLs – NMF</w:t>
      </w:r>
    </w:p>
    <w:p w:rsidR="00EF23C9" w:rsidRDefault="00EF23C9" w:rsidP="00EF23C9">
      <w:pPr>
        <w:widowControl w:val="0"/>
        <w:autoSpaceDE w:val="0"/>
        <w:autoSpaceDN w:val="0"/>
        <w:adjustRightInd w:val="0"/>
        <w:rPr>
          <w:rFonts w:ascii="Times New Roman" w:hAnsi="Times New Roman"/>
          <w:color w:val="000000"/>
        </w:rPr>
      </w:pPr>
      <w:r>
        <w:rPr>
          <w:rFonts w:ascii="Times New Roman" w:hAnsi="Times New Roman"/>
          <w:color w:val="000000"/>
        </w:rPr>
        <w:t>(2) Status of Dolphin Regulatory Amendment 1 - NMFS</w:t>
      </w:r>
    </w:p>
    <w:p w:rsidR="00EF23C9" w:rsidRDefault="00EF23C9" w:rsidP="00EF23C9">
      <w:pPr>
        <w:widowControl w:val="0"/>
        <w:autoSpaceDE w:val="0"/>
        <w:autoSpaceDN w:val="0"/>
        <w:adjustRightInd w:val="0"/>
        <w:rPr>
          <w:rFonts w:ascii="Times New Roman" w:hAnsi="Times New Roman"/>
          <w:color w:val="000000"/>
        </w:rPr>
      </w:pPr>
      <w:r>
        <w:rPr>
          <w:rFonts w:ascii="Times New Roman" w:hAnsi="Times New Roman"/>
          <w:color w:val="000000"/>
        </w:rPr>
        <w:t>(3) Dolphin/Yellowtail Snapper Allocation Amendment</w:t>
      </w:r>
    </w:p>
    <w:p w:rsidR="00EF23C9" w:rsidRDefault="00EF23C9" w:rsidP="00EF23C9">
      <w:pPr>
        <w:widowControl w:val="0"/>
        <w:autoSpaceDE w:val="0"/>
        <w:autoSpaceDN w:val="0"/>
        <w:adjustRightInd w:val="0"/>
        <w:ind w:left="720"/>
        <w:rPr>
          <w:rFonts w:ascii="Times New Roman" w:hAnsi="Times New Roman"/>
          <w:color w:val="000000"/>
        </w:rPr>
      </w:pPr>
      <w:r>
        <w:rPr>
          <w:rFonts w:ascii="Times New Roman" w:hAnsi="Times New Roman"/>
          <w:color w:val="000000"/>
        </w:rPr>
        <w:t>i. Provide direction to staff</w:t>
      </w:r>
    </w:p>
    <w:p w:rsidR="00EF23C9" w:rsidRDefault="00EF23C9" w:rsidP="00EF23C9">
      <w:pPr>
        <w:widowControl w:val="0"/>
        <w:autoSpaceDE w:val="0"/>
        <w:autoSpaceDN w:val="0"/>
        <w:adjustRightInd w:val="0"/>
        <w:rPr>
          <w:rFonts w:ascii="Times New Roman" w:hAnsi="Times New Roman"/>
          <w:color w:val="000000"/>
        </w:rPr>
      </w:pPr>
      <w:r>
        <w:rPr>
          <w:rFonts w:ascii="Times New Roman" w:hAnsi="Times New Roman"/>
          <w:color w:val="000000"/>
        </w:rPr>
        <w:t>(4) Others??</w:t>
      </w:r>
    </w:p>
    <w:p w:rsidR="00EF23C9" w:rsidRDefault="00EF23C9" w:rsidP="00EF23C9">
      <w:pPr>
        <w:widowControl w:val="0"/>
        <w:autoSpaceDE w:val="0"/>
        <w:autoSpaceDN w:val="0"/>
        <w:adjustRightInd w:val="0"/>
        <w:rPr>
          <w:rFonts w:ascii="Times New Roman" w:hAnsi="Times New Roman"/>
          <w:b/>
          <w:bCs/>
          <w:color w:val="000000"/>
        </w:rPr>
      </w:pP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b/>
          <w:bCs/>
          <w:color w:val="000000"/>
        </w:rPr>
        <w:t>F. Snapper Grouper Committee Meeting (Myra) (TAB 6) – Tuesday 1:30 pm – 5:30</w:t>
      </w: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b/>
          <w:bCs/>
          <w:color w:val="000000"/>
        </w:rPr>
        <w:t>pm and Wednesday 8:30 am – 5:30 pm</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(1) Status of Commercial Catches versus Quotas for Species under ACLs – NMFS SERO</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(2) Status of Recreational Catches versus Quotas for Species under ACLs – NMFS SERO</w:t>
      </w:r>
    </w:p>
    <w:p w:rsidR="00183D0A" w:rsidRDefault="00585287" w:rsidP="00585287">
      <w:pPr>
        <w:widowControl w:val="0"/>
        <w:autoSpaceDE w:val="0"/>
        <w:autoSpaceDN w:val="0"/>
        <w:adjustRightInd w:val="0"/>
        <w:ind w:firstLine="720"/>
        <w:rPr>
          <w:rFonts w:ascii="Times New Roman" w:hAnsi="Times New Roman"/>
          <w:color w:val="000000"/>
        </w:rPr>
      </w:pPr>
      <w:r>
        <w:rPr>
          <w:rFonts w:ascii="Times New Roman" w:hAnsi="Times New Roman"/>
          <w:color w:val="000000"/>
        </w:rPr>
        <w:t>a.</w:t>
      </w:r>
      <w:r w:rsidR="00183D0A">
        <w:rPr>
          <w:rFonts w:ascii="Times New Roman" w:hAnsi="Times New Roman"/>
          <w:color w:val="000000"/>
        </w:rPr>
        <w:t xml:space="preserve"> Committee Action as Necessary – Michelle Duval</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w:t>
      </w:r>
      <w:r w:rsidR="00585287">
        <w:rPr>
          <w:rFonts w:ascii="Times New Roman" w:hAnsi="Times New Roman"/>
          <w:color w:val="000000"/>
        </w:rPr>
        <w:t>3</w:t>
      </w:r>
      <w:r>
        <w:rPr>
          <w:rFonts w:ascii="Times New Roman" w:hAnsi="Times New Roman"/>
          <w:color w:val="000000"/>
        </w:rPr>
        <w:t>) Status of Amendments under Formal Review– NMFS SERO</w:t>
      </w:r>
    </w:p>
    <w:p w:rsidR="00183D0A" w:rsidRDefault="00183D0A"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a. Amendment 35 (Species Removal)</w:t>
      </w:r>
    </w:p>
    <w:p w:rsidR="00183D0A" w:rsidRDefault="00183D0A"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b. Regulatory Amendment 25 (Blueline tilefish, Yellowtail snapper &amp; Black sea</w:t>
      </w:r>
      <w:r w:rsidR="001A07D1">
        <w:rPr>
          <w:rFonts w:ascii="Times New Roman" w:hAnsi="Times New Roman"/>
          <w:color w:val="000000"/>
        </w:rPr>
        <w:t xml:space="preserve"> </w:t>
      </w:r>
      <w:r>
        <w:rPr>
          <w:rFonts w:ascii="Times New Roman" w:hAnsi="Times New Roman"/>
          <w:color w:val="000000"/>
        </w:rPr>
        <w:t>bass bag limit)</w:t>
      </w:r>
    </w:p>
    <w:p w:rsidR="00183D0A" w:rsidRDefault="00183D0A"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c. Regulatory Amendment 16 (BSB pot closure)</w:t>
      </w:r>
    </w:p>
    <w:p w:rsidR="00B970DF" w:rsidRDefault="00B970DF"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d. Amendment 36 (Spawning SMZs)</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w:t>
      </w:r>
      <w:r w:rsidR="00585287">
        <w:rPr>
          <w:rFonts w:ascii="Times New Roman" w:hAnsi="Times New Roman"/>
          <w:color w:val="000000"/>
        </w:rPr>
        <w:t>4</w:t>
      </w:r>
      <w:r>
        <w:rPr>
          <w:rFonts w:ascii="Times New Roman" w:hAnsi="Times New Roman"/>
          <w:color w:val="000000"/>
        </w:rPr>
        <w:t>) SERFS Update for 2015</w:t>
      </w:r>
    </w:p>
    <w:p w:rsidR="00E76501" w:rsidRDefault="00E76501" w:rsidP="00183D0A">
      <w:pPr>
        <w:widowControl w:val="0"/>
        <w:autoSpaceDE w:val="0"/>
        <w:autoSpaceDN w:val="0"/>
        <w:adjustRightInd w:val="0"/>
        <w:rPr>
          <w:rFonts w:ascii="Times New Roman" w:hAnsi="Times New Roman"/>
          <w:color w:val="000000"/>
        </w:rPr>
      </w:pPr>
      <w:r>
        <w:rPr>
          <w:rFonts w:ascii="Times New Roman" w:hAnsi="Times New Roman"/>
          <w:color w:val="000000"/>
        </w:rPr>
        <w:tab/>
        <w:t>a. MARMAP update – Joey Ballenger</w:t>
      </w:r>
    </w:p>
    <w:p w:rsidR="00652952"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w:t>
      </w:r>
      <w:r w:rsidR="00585287">
        <w:rPr>
          <w:rFonts w:ascii="Times New Roman" w:hAnsi="Times New Roman"/>
          <w:color w:val="000000"/>
        </w:rPr>
        <w:t>5</w:t>
      </w:r>
      <w:r>
        <w:rPr>
          <w:rFonts w:ascii="Times New Roman" w:hAnsi="Times New Roman"/>
          <w:color w:val="000000"/>
        </w:rPr>
        <w:t xml:space="preserve">) </w:t>
      </w:r>
      <w:r w:rsidR="00652952">
        <w:rPr>
          <w:rFonts w:ascii="Times New Roman" w:hAnsi="Times New Roman"/>
          <w:color w:val="000000"/>
        </w:rPr>
        <w:t>Presentation on S-K projects – Frank Helies</w:t>
      </w:r>
    </w:p>
    <w:p w:rsidR="00652952" w:rsidRDefault="00652952" w:rsidP="00183D0A">
      <w:pPr>
        <w:widowControl w:val="0"/>
        <w:autoSpaceDE w:val="0"/>
        <w:autoSpaceDN w:val="0"/>
        <w:adjustRightInd w:val="0"/>
        <w:rPr>
          <w:rFonts w:ascii="Times New Roman" w:hAnsi="Times New Roman"/>
          <w:color w:val="000000"/>
        </w:rPr>
      </w:pPr>
      <w:r>
        <w:rPr>
          <w:rFonts w:ascii="Times New Roman" w:hAnsi="Times New Roman"/>
          <w:color w:val="000000"/>
        </w:rPr>
        <w:tab/>
        <w:t>a. Examination of Catch and Discards in the Commercial Snapper-Grouper Fishery</w:t>
      </w:r>
    </w:p>
    <w:p w:rsidR="00652952" w:rsidRDefault="00652952" w:rsidP="00183D0A">
      <w:pPr>
        <w:widowControl w:val="0"/>
        <w:autoSpaceDE w:val="0"/>
        <w:autoSpaceDN w:val="0"/>
        <w:adjustRightInd w:val="0"/>
        <w:rPr>
          <w:rFonts w:ascii="Times New Roman" w:hAnsi="Times New Roman"/>
          <w:color w:val="000000"/>
        </w:rPr>
      </w:pPr>
      <w:r>
        <w:rPr>
          <w:rFonts w:ascii="Times New Roman" w:hAnsi="Times New Roman"/>
          <w:color w:val="000000"/>
        </w:rPr>
        <w:tab/>
        <w:t>b. Cooperative Bottom Long Line Survey</w:t>
      </w:r>
    </w:p>
    <w:p w:rsidR="00183D0A" w:rsidRDefault="00652952" w:rsidP="00183D0A">
      <w:pPr>
        <w:widowControl w:val="0"/>
        <w:autoSpaceDE w:val="0"/>
        <w:autoSpaceDN w:val="0"/>
        <w:adjustRightInd w:val="0"/>
        <w:rPr>
          <w:rFonts w:ascii="Times New Roman" w:hAnsi="Times New Roman"/>
          <w:color w:val="000000"/>
        </w:rPr>
      </w:pPr>
      <w:r>
        <w:rPr>
          <w:rFonts w:ascii="Times New Roman" w:hAnsi="Times New Roman"/>
          <w:color w:val="000000"/>
        </w:rPr>
        <w:t>(</w:t>
      </w:r>
      <w:r w:rsidR="00585287">
        <w:rPr>
          <w:rFonts w:ascii="Times New Roman" w:hAnsi="Times New Roman"/>
          <w:color w:val="000000"/>
        </w:rPr>
        <w:t>6</w:t>
      </w:r>
      <w:r>
        <w:rPr>
          <w:rFonts w:ascii="Times New Roman" w:hAnsi="Times New Roman"/>
          <w:color w:val="000000"/>
        </w:rPr>
        <w:t xml:space="preserve">) </w:t>
      </w:r>
      <w:r w:rsidR="00183D0A">
        <w:rPr>
          <w:rFonts w:ascii="Times New Roman" w:hAnsi="Times New Roman"/>
          <w:color w:val="000000"/>
        </w:rPr>
        <w:t>AP Report</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w:t>
      </w:r>
      <w:r w:rsidR="00585287">
        <w:rPr>
          <w:rFonts w:ascii="Times New Roman" w:hAnsi="Times New Roman"/>
          <w:color w:val="000000"/>
        </w:rPr>
        <w:t>7</w:t>
      </w:r>
      <w:r>
        <w:rPr>
          <w:rFonts w:ascii="Times New Roman" w:hAnsi="Times New Roman"/>
          <w:color w:val="000000"/>
        </w:rPr>
        <w:t>) SSC Report (status of red snapper, gray triggerfish, and golden tilefish)</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w:t>
      </w:r>
      <w:r w:rsidR="00585287">
        <w:rPr>
          <w:rFonts w:ascii="Times New Roman" w:hAnsi="Times New Roman"/>
          <w:color w:val="000000"/>
        </w:rPr>
        <w:t>8</w:t>
      </w:r>
      <w:r>
        <w:rPr>
          <w:rFonts w:ascii="Times New Roman" w:hAnsi="Times New Roman"/>
          <w:color w:val="000000"/>
        </w:rPr>
        <w:t>) SEFSC report on red snapper mortality in 2015</w:t>
      </w:r>
      <w:r w:rsidR="00B970DF">
        <w:rPr>
          <w:rFonts w:ascii="Times New Roman" w:hAnsi="Times New Roman"/>
          <w:color w:val="000000"/>
        </w:rPr>
        <w:t xml:space="preserve"> and 2016 fishing season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w:t>
      </w:r>
      <w:r w:rsidR="00585287">
        <w:rPr>
          <w:rFonts w:ascii="Times New Roman" w:hAnsi="Times New Roman"/>
          <w:color w:val="000000"/>
        </w:rPr>
        <w:t>9</w:t>
      </w:r>
      <w:r>
        <w:rPr>
          <w:rFonts w:ascii="Times New Roman" w:hAnsi="Times New Roman"/>
          <w:color w:val="000000"/>
        </w:rPr>
        <w:t>) Snapper Grouper Amendment 37 (Hogfish)</w:t>
      </w:r>
    </w:p>
    <w:p w:rsidR="00183D0A" w:rsidRDefault="00183D0A"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a. Overview of document</w:t>
      </w:r>
      <w:r w:rsidR="00522DEE">
        <w:rPr>
          <w:rFonts w:ascii="Times New Roman" w:hAnsi="Times New Roman"/>
          <w:color w:val="000000"/>
        </w:rPr>
        <w:t xml:space="preserve"> </w:t>
      </w:r>
      <w:r>
        <w:rPr>
          <w:rFonts w:ascii="Times New Roman" w:hAnsi="Times New Roman"/>
          <w:color w:val="000000"/>
        </w:rPr>
        <w:t>– Myra</w:t>
      </w:r>
    </w:p>
    <w:p w:rsidR="00183D0A" w:rsidRDefault="00183D0A"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 xml:space="preserve">b. Committee discussion, modify document, and approve </w:t>
      </w:r>
      <w:r w:rsidR="00E23687">
        <w:rPr>
          <w:rFonts w:ascii="Times New Roman" w:hAnsi="Times New Roman"/>
          <w:color w:val="000000"/>
        </w:rPr>
        <w:t>all actions</w:t>
      </w:r>
      <w:r>
        <w:rPr>
          <w:rFonts w:ascii="Times New Roman" w:hAnsi="Times New Roman"/>
          <w:color w:val="000000"/>
        </w:rPr>
        <w:t xml:space="preserve"> –</w:t>
      </w:r>
      <w:r w:rsidR="001A07D1">
        <w:rPr>
          <w:rFonts w:ascii="Times New Roman" w:hAnsi="Times New Roman"/>
          <w:color w:val="000000"/>
        </w:rPr>
        <w:t xml:space="preserve"> </w:t>
      </w:r>
      <w:r>
        <w:rPr>
          <w:rFonts w:ascii="Times New Roman" w:hAnsi="Times New Roman"/>
          <w:color w:val="000000"/>
        </w:rPr>
        <w:t>Michelle Duval</w:t>
      </w:r>
    </w:p>
    <w:p w:rsidR="00183D0A" w:rsidRDefault="00652952" w:rsidP="00183D0A">
      <w:pPr>
        <w:widowControl w:val="0"/>
        <w:autoSpaceDE w:val="0"/>
        <w:autoSpaceDN w:val="0"/>
        <w:adjustRightInd w:val="0"/>
        <w:rPr>
          <w:rFonts w:ascii="Times New Roman" w:hAnsi="Times New Roman"/>
          <w:color w:val="000000"/>
        </w:rPr>
      </w:pPr>
      <w:r>
        <w:rPr>
          <w:rFonts w:ascii="Times New Roman" w:hAnsi="Times New Roman"/>
          <w:color w:val="000000"/>
        </w:rPr>
        <w:t>(1</w:t>
      </w:r>
      <w:r w:rsidR="00585287">
        <w:rPr>
          <w:rFonts w:ascii="Times New Roman" w:hAnsi="Times New Roman"/>
          <w:color w:val="000000"/>
        </w:rPr>
        <w:t>0</w:t>
      </w:r>
      <w:r w:rsidR="00183D0A">
        <w:rPr>
          <w:rFonts w:ascii="Times New Roman" w:hAnsi="Times New Roman"/>
          <w:color w:val="000000"/>
        </w:rPr>
        <w:t>) Snapper Grouper Amendment 41 (Mutton Snapper)</w:t>
      </w:r>
    </w:p>
    <w:p w:rsidR="00183D0A" w:rsidRDefault="00183D0A" w:rsidP="001A07D1">
      <w:pPr>
        <w:widowControl w:val="0"/>
        <w:tabs>
          <w:tab w:val="left" w:pos="810"/>
        </w:tabs>
        <w:autoSpaceDE w:val="0"/>
        <w:autoSpaceDN w:val="0"/>
        <w:adjustRightInd w:val="0"/>
        <w:ind w:left="990" w:hanging="270"/>
        <w:rPr>
          <w:rFonts w:ascii="Times New Roman" w:hAnsi="Times New Roman"/>
          <w:color w:val="000000"/>
        </w:rPr>
      </w:pPr>
      <w:r>
        <w:rPr>
          <w:rFonts w:ascii="Times New Roman" w:hAnsi="Times New Roman"/>
          <w:color w:val="000000"/>
        </w:rPr>
        <w:t>a. Overview of document – Myra</w:t>
      </w:r>
    </w:p>
    <w:p w:rsidR="00183D0A" w:rsidRDefault="00183D0A" w:rsidP="001A07D1">
      <w:pPr>
        <w:widowControl w:val="0"/>
        <w:tabs>
          <w:tab w:val="left" w:pos="810"/>
        </w:tabs>
        <w:autoSpaceDE w:val="0"/>
        <w:autoSpaceDN w:val="0"/>
        <w:adjustRightInd w:val="0"/>
        <w:ind w:left="990" w:hanging="270"/>
        <w:rPr>
          <w:rFonts w:ascii="Times New Roman" w:hAnsi="Times New Roman"/>
          <w:color w:val="000000"/>
        </w:rPr>
      </w:pPr>
      <w:r>
        <w:rPr>
          <w:rFonts w:ascii="Times New Roman" w:hAnsi="Times New Roman"/>
          <w:color w:val="000000"/>
        </w:rPr>
        <w:t>b. Committee discussion, modify document, and approve for public hearings –</w:t>
      </w:r>
      <w:r w:rsidR="001A07D1">
        <w:rPr>
          <w:rFonts w:ascii="Times New Roman" w:hAnsi="Times New Roman"/>
          <w:color w:val="000000"/>
        </w:rPr>
        <w:t xml:space="preserve"> </w:t>
      </w:r>
      <w:r>
        <w:rPr>
          <w:rFonts w:ascii="Times New Roman" w:hAnsi="Times New Roman"/>
          <w:color w:val="000000"/>
        </w:rPr>
        <w:t>Michelle Duval</w:t>
      </w:r>
    </w:p>
    <w:p w:rsidR="00183D0A" w:rsidRDefault="00652952" w:rsidP="00183D0A">
      <w:pPr>
        <w:widowControl w:val="0"/>
        <w:autoSpaceDE w:val="0"/>
        <w:autoSpaceDN w:val="0"/>
        <w:adjustRightInd w:val="0"/>
        <w:rPr>
          <w:rFonts w:ascii="Times New Roman" w:hAnsi="Times New Roman"/>
          <w:color w:val="000000"/>
        </w:rPr>
      </w:pPr>
      <w:r>
        <w:rPr>
          <w:rFonts w:ascii="Times New Roman" w:hAnsi="Times New Roman"/>
          <w:color w:val="000000"/>
        </w:rPr>
        <w:t>(1</w:t>
      </w:r>
      <w:r w:rsidR="00585287">
        <w:rPr>
          <w:rFonts w:ascii="Times New Roman" w:hAnsi="Times New Roman"/>
          <w:color w:val="000000"/>
        </w:rPr>
        <w:t>1</w:t>
      </w:r>
      <w:r w:rsidR="00183D0A">
        <w:rPr>
          <w:rFonts w:ascii="Times New Roman" w:hAnsi="Times New Roman"/>
          <w:color w:val="000000"/>
        </w:rPr>
        <w:t>) Snapper Grouper Amendment 43 (Red Snapper)</w:t>
      </w:r>
    </w:p>
    <w:p w:rsidR="00183D0A" w:rsidRDefault="00183D0A"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a. Overview of options – Chip</w:t>
      </w:r>
    </w:p>
    <w:p w:rsidR="00183D0A" w:rsidRDefault="00183D0A"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b. Committee reviews, modifies document as necessary, and provide guidance –</w:t>
      </w:r>
      <w:r w:rsidR="001A07D1">
        <w:rPr>
          <w:rFonts w:ascii="Times New Roman" w:hAnsi="Times New Roman"/>
          <w:color w:val="000000"/>
        </w:rPr>
        <w:t xml:space="preserve"> </w:t>
      </w:r>
      <w:r>
        <w:rPr>
          <w:rFonts w:ascii="Times New Roman" w:hAnsi="Times New Roman"/>
          <w:color w:val="000000"/>
        </w:rPr>
        <w:t>Michelle Duval</w:t>
      </w:r>
    </w:p>
    <w:p w:rsidR="006D75DB" w:rsidRDefault="00652952" w:rsidP="00E0211B">
      <w:pPr>
        <w:widowControl w:val="0"/>
        <w:autoSpaceDE w:val="0"/>
        <w:autoSpaceDN w:val="0"/>
        <w:adjustRightInd w:val="0"/>
        <w:rPr>
          <w:rFonts w:ascii="Times New Roman" w:hAnsi="Times New Roman"/>
          <w:color w:val="000000"/>
        </w:rPr>
      </w:pPr>
      <w:r>
        <w:rPr>
          <w:rFonts w:ascii="Times New Roman" w:hAnsi="Times New Roman"/>
          <w:color w:val="000000"/>
        </w:rPr>
        <w:t>(1</w:t>
      </w:r>
      <w:r w:rsidR="00585287">
        <w:rPr>
          <w:rFonts w:ascii="Times New Roman" w:hAnsi="Times New Roman"/>
          <w:color w:val="000000"/>
        </w:rPr>
        <w:t>2</w:t>
      </w:r>
      <w:r w:rsidR="00183D0A">
        <w:rPr>
          <w:rFonts w:ascii="Times New Roman" w:hAnsi="Times New Roman"/>
          <w:color w:val="000000"/>
        </w:rPr>
        <w:t xml:space="preserve">) </w:t>
      </w:r>
      <w:r w:rsidR="006D75DB">
        <w:rPr>
          <w:rFonts w:ascii="Times New Roman" w:hAnsi="Times New Roman"/>
          <w:color w:val="000000"/>
        </w:rPr>
        <w:t>Visioning Amendment(s)</w:t>
      </w:r>
    </w:p>
    <w:p w:rsidR="006D75DB" w:rsidRDefault="006D75DB" w:rsidP="006D75DB">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a. Overview of options – Myra</w:t>
      </w:r>
    </w:p>
    <w:p w:rsidR="006D75DB" w:rsidRDefault="006D75DB" w:rsidP="006D75DB">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b. Committee reviews, modifies document as necessary, and provide guidance – Michelle Duval</w:t>
      </w:r>
    </w:p>
    <w:p w:rsidR="007803E7" w:rsidRPr="007803E7" w:rsidRDefault="00652952" w:rsidP="007803E7">
      <w:pPr>
        <w:widowControl w:val="0"/>
        <w:autoSpaceDE w:val="0"/>
        <w:autoSpaceDN w:val="0"/>
        <w:adjustRightInd w:val="0"/>
        <w:ind w:left="720" w:hanging="720"/>
        <w:rPr>
          <w:rFonts w:ascii="Times New Roman" w:hAnsi="Times New Roman"/>
          <w:bCs/>
        </w:rPr>
      </w:pPr>
      <w:r w:rsidRPr="007803E7">
        <w:rPr>
          <w:rFonts w:ascii="Times New Roman" w:hAnsi="Times New Roman"/>
          <w:color w:val="000000"/>
        </w:rPr>
        <w:t xml:space="preserve"> </w:t>
      </w:r>
      <w:r w:rsidR="007803E7" w:rsidRPr="007803E7">
        <w:rPr>
          <w:rFonts w:ascii="Times New Roman" w:hAnsi="Times New Roman"/>
          <w:bCs/>
        </w:rPr>
        <w:t>(13) Control Date/Limited Entry for the For-Hire Permits in Snapper Grouper, CMP, &amp;</w:t>
      </w:r>
    </w:p>
    <w:p w:rsidR="007803E7" w:rsidRPr="007803E7" w:rsidRDefault="007803E7" w:rsidP="007803E7">
      <w:pPr>
        <w:widowControl w:val="0"/>
        <w:autoSpaceDE w:val="0"/>
        <w:autoSpaceDN w:val="0"/>
        <w:adjustRightInd w:val="0"/>
        <w:ind w:left="720"/>
        <w:rPr>
          <w:rFonts w:ascii="Times New Roman" w:hAnsi="Times New Roman"/>
          <w:bCs/>
        </w:rPr>
      </w:pPr>
      <w:r w:rsidRPr="007803E7">
        <w:rPr>
          <w:rFonts w:ascii="Times New Roman" w:hAnsi="Times New Roman"/>
          <w:bCs/>
        </w:rPr>
        <w:t>Dolphin/Wahoo</w:t>
      </w:r>
    </w:p>
    <w:p w:rsidR="007803E7" w:rsidRPr="007803E7" w:rsidRDefault="007803E7" w:rsidP="007803E7">
      <w:pPr>
        <w:widowControl w:val="0"/>
        <w:autoSpaceDE w:val="0"/>
        <w:autoSpaceDN w:val="0"/>
        <w:adjustRightInd w:val="0"/>
        <w:ind w:left="720"/>
        <w:rPr>
          <w:rFonts w:ascii="Times New Roman" w:hAnsi="Times New Roman"/>
          <w:bCs/>
        </w:rPr>
      </w:pPr>
      <w:r w:rsidRPr="007803E7">
        <w:rPr>
          <w:rFonts w:ascii="Times New Roman" w:hAnsi="Times New Roman"/>
          <w:bCs/>
        </w:rPr>
        <w:t>a. Background – Brian</w:t>
      </w:r>
    </w:p>
    <w:p w:rsidR="007803E7" w:rsidRPr="007803E7" w:rsidRDefault="007803E7" w:rsidP="007803E7">
      <w:pPr>
        <w:widowControl w:val="0"/>
        <w:autoSpaceDE w:val="0"/>
        <w:autoSpaceDN w:val="0"/>
        <w:adjustRightInd w:val="0"/>
        <w:ind w:left="720"/>
        <w:rPr>
          <w:rFonts w:ascii="Times New Roman" w:hAnsi="Times New Roman"/>
          <w:color w:val="000000"/>
        </w:rPr>
      </w:pPr>
      <w:r w:rsidRPr="007803E7">
        <w:rPr>
          <w:rFonts w:ascii="Times New Roman" w:hAnsi="Times New Roman"/>
          <w:bCs/>
        </w:rPr>
        <w:t>b. Committee discussion and direction to staff – Michelle Duval</w:t>
      </w:r>
      <w:r w:rsidRPr="007803E7">
        <w:rPr>
          <w:rFonts w:ascii="Times New Roman" w:hAnsi="Times New Roman"/>
          <w:color w:val="000000"/>
        </w:rPr>
        <w:t xml:space="preserve"> </w:t>
      </w:r>
    </w:p>
    <w:p w:rsidR="00183D0A" w:rsidRDefault="00652952" w:rsidP="007803E7">
      <w:pPr>
        <w:widowControl w:val="0"/>
        <w:autoSpaceDE w:val="0"/>
        <w:autoSpaceDN w:val="0"/>
        <w:adjustRightInd w:val="0"/>
        <w:rPr>
          <w:rFonts w:ascii="Times New Roman" w:hAnsi="Times New Roman"/>
          <w:color w:val="000000"/>
        </w:rPr>
      </w:pPr>
      <w:r>
        <w:rPr>
          <w:rFonts w:ascii="Times New Roman" w:hAnsi="Times New Roman"/>
          <w:color w:val="000000"/>
        </w:rPr>
        <w:t>(1</w:t>
      </w:r>
      <w:r w:rsidR="007803E7">
        <w:rPr>
          <w:rFonts w:ascii="Times New Roman" w:hAnsi="Times New Roman"/>
          <w:color w:val="000000"/>
        </w:rPr>
        <w:t>4</w:t>
      </w:r>
      <w:r w:rsidR="006D75DB">
        <w:rPr>
          <w:rFonts w:ascii="Times New Roman" w:hAnsi="Times New Roman"/>
          <w:color w:val="000000"/>
        </w:rPr>
        <w:t xml:space="preserve">) </w:t>
      </w:r>
      <w:r w:rsidR="00183D0A">
        <w:rPr>
          <w:rFonts w:ascii="Times New Roman" w:hAnsi="Times New Roman"/>
          <w:color w:val="000000"/>
        </w:rPr>
        <w:t>Others??</w:t>
      </w:r>
    </w:p>
    <w:p w:rsidR="001A07D1" w:rsidRDefault="001A07D1" w:rsidP="00183D0A">
      <w:pPr>
        <w:widowControl w:val="0"/>
        <w:autoSpaceDE w:val="0"/>
        <w:autoSpaceDN w:val="0"/>
        <w:adjustRightInd w:val="0"/>
        <w:rPr>
          <w:rFonts w:ascii="Times New Roman" w:hAnsi="Times New Roman"/>
          <w:color w:val="000000"/>
        </w:rPr>
      </w:pPr>
    </w:p>
    <w:p w:rsidR="00EF23C9" w:rsidRDefault="00EF23C9" w:rsidP="00EF23C9">
      <w:pPr>
        <w:widowControl w:val="0"/>
        <w:autoSpaceDE w:val="0"/>
        <w:autoSpaceDN w:val="0"/>
        <w:adjustRightInd w:val="0"/>
        <w:rPr>
          <w:rFonts w:ascii="Times New Roman" w:hAnsi="Times New Roman"/>
          <w:b/>
          <w:bCs/>
          <w:color w:val="000000"/>
        </w:rPr>
      </w:pPr>
      <w:r>
        <w:rPr>
          <w:rFonts w:ascii="Times New Roman" w:hAnsi="Times New Roman"/>
          <w:b/>
          <w:bCs/>
          <w:color w:val="000000"/>
        </w:rPr>
        <w:t>G. Public Comments – Wednesday beginning at 5:30 p.m.</w:t>
      </w:r>
    </w:p>
    <w:p w:rsidR="001A07D1" w:rsidRDefault="001A07D1" w:rsidP="00183D0A">
      <w:pPr>
        <w:widowControl w:val="0"/>
        <w:autoSpaceDE w:val="0"/>
        <w:autoSpaceDN w:val="0"/>
        <w:adjustRightInd w:val="0"/>
        <w:rPr>
          <w:rFonts w:ascii="Times New Roman" w:hAnsi="Times New Roman"/>
          <w:color w:val="000000"/>
        </w:rPr>
      </w:pPr>
    </w:p>
    <w:p w:rsidR="002D6845" w:rsidRDefault="002D6845" w:rsidP="002D6845">
      <w:pPr>
        <w:widowControl w:val="0"/>
        <w:autoSpaceDE w:val="0"/>
        <w:autoSpaceDN w:val="0"/>
        <w:adjustRightInd w:val="0"/>
        <w:rPr>
          <w:rFonts w:ascii="Times New Roman" w:hAnsi="Times New Roman"/>
          <w:b/>
          <w:bCs/>
          <w:color w:val="000000"/>
        </w:rPr>
      </w:pPr>
      <w:r>
        <w:rPr>
          <w:rFonts w:ascii="Times New Roman" w:hAnsi="Times New Roman"/>
          <w:b/>
          <w:bCs/>
          <w:color w:val="000000"/>
        </w:rPr>
        <w:t>H. Law Enforcement Committee (Myra) (TAB 7) – Thursday 8:30 am – 9:30 am (</w:t>
      </w:r>
      <w:r w:rsidRPr="00C34196">
        <w:rPr>
          <w:rFonts w:ascii="Times New Roman" w:hAnsi="Times New Roman"/>
          <w:b/>
          <w:bCs/>
          <w:color w:val="FF0000"/>
        </w:rPr>
        <w:t>Partially CLOSED</w:t>
      </w:r>
      <w:r>
        <w:rPr>
          <w:rFonts w:ascii="Times New Roman" w:hAnsi="Times New Roman"/>
          <w:b/>
          <w:bCs/>
          <w:color w:val="000000"/>
        </w:rPr>
        <w:t>)</w:t>
      </w:r>
    </w:p>
    <w:p w:rsidR="002D6845" w:rsidRDefault="002D6845" w:rsidP="002D6845">
      <w:pPr>
        <w:widowControl w:val="0"/>
        <w:autoSpaceDE w:val="0"/>
        <w:autoSpaceDN w:val="0"/>
        <w:adjustRightInd w:val="0"/>
        <w:rPr>
          <w:rFonts w:ascii="Times New Roman" w:hAnsi="Times New Roman"/>
          <w:color w:val="000000"/>
        </w:rPr>
      </w:pPr>
      <w:r>
        <w:rPr>
          <w:rFonts w:ascii="Times New Roman" w:hAnsi="Times New Roman"/>
          <w:color w:val="000000"/>
        </w:rPr>
        <w:t>(1) 2015 Law Enforcement Officer of the Year selection</w:t>
      </w:r>
    </w:p>
    <w:p w:rsidR="002D6845" w:rsidRDefault="002D6845" w:rsidP="002D6845">
      <w:pPr>
        <w:widowControl w:val="0"/>
        <w:autoSpaceDE w:val="0"/>
        <w:autoSpaceDN w:val="0"/>
        <w:adjustRightInd w:val="0"/>
        <w:rPr>
          <w:rFonts w:ascii="Times New Roman" w:hAnsi="Times New Roman"/>
          <w:color w:val="000000"/>
        </w:rPr>
      </w:pPr>
      <w:r>
        <w:rPr>
          <w:rFonts w:ascii="Times New Roman" w:hAnsi="Times New Roman"/>
          <w:color w:val="000000"/>
        </w:rPr>
        <w:t xml:space="preserve">(2) Follow-up on items from March meeting </w:t>
      </w:r>
    </w:p>
    <w:p w:rsidR="002D6845" w:rsidRDefault="002D6845" w:rsidP="002D6845">
      <w:pPr>
        <w:widowControl w:val="0"/>
        <w:autoSpaceDE w:val="0"/>
        <w:autoSpaceDN w:val="0"/>
        <w:adjustRightInd w:val="0"/>
        <w:rPr>
          <w:rFonts w:ascii="Times New Roman" w:hAnsi="Times New Roman"/>
          <w:color w:val="000000"/>
        </w:rPr>
      </w:pPr>
    </w:p>
    <w:p w:rsidR="00EF23C9" w:rsidRPr="001A07D1" w:rsidRDefault="002D6845" w:rsidP="00EF23C9">
      <w:pPr>
        <w:widowControl w:val="0"/>
        <w:autoSpaceDE w:val="0"/>
        <w:autoSpaceDN w:val="0"/>
        <w:adjustRightInd w:val="0"/>
        <w:rPr>
          <w:rFonts w:ascii="Times New Roman" w:hAnsi="Times New Roman"/>
          <w:b/>
          <w:color w:val="000000"/>
        </w:rPr>
      </w:pPr>
      <w:r>
        <w:rPr>
          <w:rFonts w:ascii="Times New Roman" w:hAnsi="Times New Roman"/>
          <w:b/>
          <w:color w:val="000000"/>
        </w:rPr>
        <w:t>I</w:t>
      </w:r>
      <w:r w:rsidR="00EF23C9" w:rsidRPr="001A07D1">
        <w:rPr>
          <w:rFonts w:ascii="Times New Roman" w:hAnsi="Times New Roman"/>
          <w:b/>
          <w:color w:val="000000"/>
        </w:rPr>
        <w:t xml:space="preserve">. Spiny Lobster Committee (Kari) (TAB </w:t>
      </w:r>
      <w:r>
        <w:rPr>
          <w:rFonts w:ascii="Times New Roman" w:hAnsi="Times New Roman"/>
          <w:b/>
          <w:color w:val="000000"/>
        </w:rPr>
        <w:t>8</w:t>
      </w:r>
      <w:r w:rsidR="00EF23C9" w:rsidRPr="001A07D1">
        <w:rPr>
          <w:rFonts w:ascii="Times New Roman" w:hAnsi="Times New Roman"/>
          <w:b/>
          <w:color w:val="000000"/>
        </w:rPr>
        <w:t xml:space="preserve">) – </w:t>
      </w:r>
      <w:r w:rsidR="00EF23C9">
        <w:rPr>
          <w:rFonts w:ascii="Times New Roman" w:hAnsi="Times New Roman"/>
          <w:b/>
          <w:color w:val="000000"/>
        </w:rPr>
        <w:t xml:space="preserve">Thursday </w:t>
      </w:r>
      <w:r>
        <w:rPr>
          <w:rFonts w:ascii="Times New Roman" w:hAnsi="Times New Roman"/>
          <w:b/>
          <w:color w:val="000000"/>
        </w:rPr>
        <w:t>9</w:t>
      </w:r>
      <w:r w:rsidR="00EF23C9">
        <w:rPr>
          <w:rFonts w:ascii="Times New Roman" w:hAnsi="Times New Roman"/>
          <w:b/>
          <w:color w:val="000000"/>
        </w:rPr>
        <w:t xml:space="preserve">:30 am – </w:t>
      </w:r>
      <w:r>
        <w:rPr>
          <w:rFonts w:ascii="Times New Roman" w:hAnsi="Times New Roman"/>
          <w:b/>
          <w:color w:val="000000"/>
        </w:rPr>
        <w:t>10</w:t>
      </w:r>
      <w:r w:rsidR="00EF23C9">
        <w:rPr>
          <w:rFonts w:ascii="Times New Roman" w:hAnsi="Times New Roman"/>
          <w:b/>
          <w:color w:val="000000"/>
        </w:rPr>
        <w:t>:3</w:t>
      </w:r>
      <w:r w:rsidR="00EF23C9" w:rsidRPr="001A07D1">
        <w:rPr>
          <w:rFonts w:ascii="Times New Roman" w:hAnsi="Times New Roman"/>
          <w:b/>
          <w:color w:val="000000"/>
        </w:rPr>
        <w:t>0 am</w:t>
      </w:r>
    </w:p>
    <w:p w:rsidR="00EF23C9" w:rsidRDefault="00EF23C9" w:rsidP="00EF23C9">
      <w:pPr>
        <w:widowControl w:val="0"/>
        <w:autoSpaceDE w:val="0"/>
        <w:autoSpaceDN w:val="0"/>
        <w:adjustRightInd w:val="0"/>
        <w:rPr>
          <w:rFonts w:ascii="Times New Roman" w:hAnsi="Times New Roman"/>
          <w:color w:val="000000"/>
        </w:rPr>
      </w:pPr>
      <w:r>
        <w:rPr>
          <w:rFonts w:ascii="Times New Roman" w:hAnsi="Times New Roman"/>
          <w:color w:val="000000"/>
        </w:rPr>
        <w:t>(1) AP Report</w:t>
      </w:r>
    </w:p>
    <w:p w:rsidR="00EF23C9" w:rsidRDefault="00EF23C9" w:rsidP="00EF23C9">
      <w:pPr>
        <w:widowControl w:val="0"/>
        <w:autoSpaceDE w:val="0"/>
        <w:autoSpaceDN w:val="0"/>
        <w:adjustRightInd w:val="0"/>
        <w:rPr>
          <w:rFonts w:ascii="Times New Roman" w:hAnsi="Times New Roman"/>
          <w:color w:val="000000"/>
        </w:rPr>
      </w:pPr>
      <w:r>
        <w:rPr>
          <w:rFonts w:ascii="Times New Roman" w:hAnsi="Times New Roman"/>
          <w:color w:val="000000"/>
        </w:rPr>
        <w:t>(2) Review Panel Report</w:t>
      </w:r>
    </w:p>
    <w:p w:rsidR="00EF23C9" w:rsidRDefault="00EF23C9" w:rsidP="00EF23C9">
      <w:pPr>
        <w:widowControl w:val="0"/>
        <w:autoSpaceDE w:val="0"/>
        <w:autoSpaceDN w:val="0"/>
        <w:adjustRightInd w:val="0"/>
        <w:rPr>
          <w:rFonts w:ascii="Times New Roman" w:hAnsi="Times New Roman"/>
          <w:color w:val="000000"/>
        </w:rPr>
      </w:pPr>
      <w:r>
        <w:rPr>
          <w:rFonts w:ascii="Times New Roman" w:hAnsi="Times New Roman"/>
          <w:color w:val="000000"/>
        </w:rPr>
        <w:t>(3) Timing of trip ticket data</w:t>
      </w:r>
    </w:p>
    <w:p w:rsidR="00EF23C9" w:rsidRDefault="00C34196" w:rsidP="00EF23C9">
      <w:pPr>
        <w:widowControl w:val="0"/>
        <w:autoSpaceDE w:val="0"/>
        <w:autoSpaceDN w:val="0"/>
        <w:adjustRightInd w:val="0"/>
        <w:rPr>
          <w:rFonts w:ascii="Times New Roman" w:hAnsi="Times New Roman"/>
          <w:color w:val="000000"/>
        </w:rPr>
      </w:pPr>
      <w:r>
        <w:rPr>
          <w:rFonts w:ascii="Times New Roman" w:hAnsi="Times New Roman"/>
          <w:color w:val="000000"/>
        </w:rPr>
        <w:t>(4</w:t>
      </w:r>
      <w:r w:rsidR="00EF23C9">
        <w:rPr>
          <w:rFonts w:ascii="Times New Roman" w:hAnsi="Times New Roman"/>
          <w:color w:val="000000"/>
        </w:rPr>
        <w:t>) Others??</w:t>
      </w:r>
    </w:p>
    <w:p w:rsidR="00EF23C9" w:rsidRDefault="00EF23C9" w:rsidP="00EF23C9">
      <w:pPr>
        <w:widowControl w:val="0"/>
        <w:autoSpaceDE w:val="0"/>
        <w:autoSpaceDN w:val="0"/>
        <w:adjustRightInd w:val="0"/>
        <w:rPr>
          <w:rFonts w:ascii="Times New Roman" w:hAnsi="Times New Roman"/>
          <w:color w:val="000000"/>
        </w:rPr>
      </w:pPr>
    </w:p>
    <w:p w:rsidR="00EF23C9" w:rsidRPr="001A07D1" w:rsidRDefault="002D6845" w:rsidP="00EF23C9">
      <w:pPr>
        <w:widowControl w:val="0"/>
        <w:autoSpaceDE w:val="0"/>
        <w:autoSpaceDN w:val="0"/>
        <w:adjustRightInd w:val="0"/>
        <w:rPr>
          <w:rFonts w:ascii="Times New Roman" w:hAnsi="Times New Roman"/>
          <w:b/>
          <w:bCs/>
          <w:color w:val="000000"/>
        </w:rPr>
      </w:pPr>
      <w:r>
        <w:rPr>
          <w:rFonts w:ascii="Times New Roman" w:hAnsi="Times New Roman"/>
          <w:b/>
          <w:color w:val="000000"/>
        </w:rPr>
        <w:t>J</w:t>
      </w:r>
      <w:r w:rsidR="00EF23C9" w:rsidRPr="001A07D1">
        <w:rPr>
          <w:rFonts w:ascii="Times New Roman" w:hAnsi="Times New Roman"/>
          <w:b/>
          <w:color w:val="000000"/>
        </w:rPr>
        <w:t xml:space="preserve">. Protected Resources Committee (Chip) </w:t>
      </w:r>
      <w:r w:rsidR="00EF23C9" w:rsidRPr="001A07D1">
        <w:rPr>
          <w:rFonts w:ascii="Times New Roman" w:hAnsi="Times New Roman"/>
          <w:b/>
          <w:bCs/>
          <w:color w:val="000000"/>
        </w:rPr>
        <w:t xml:space="preserve">(TAB </w:t>
      </w:r>
      <w:r>
        <w:rPr>
          <w:rFonts w:ascii="Times New Roman" w:hAnsi="Times New Roman"/>
          <w:b/>
          <w:bCs/>
          <w:color w:val="000000"/>
        </w:rPr>
        <w:t>9</w:t>
      </w:r>
      <w:r w:rsidR="00EF23C9" w:rsidRPr="001A07D1">
        <w:rPr>
          <w:rFonts w:ascii="Times New Roman" w:hAnsi="Times New Roman"/>
          <w:b/>
          <w:bCs/>
          <w:color w:val="000000"/>
        </w:rPr>
        <w:t xml:space="preserve">) </w:t>
      </w:r>
      <w:r w:rsidR="00EF23C9" w:rsidRPr="001A07D1">
        <w:rPr>
          <w:rFonts w:ascii="Times New Roman" w:hAnsi="Times New Roman"/>
          <w:b/>
          <w:color w:val="000000"/>
        </w:rPr>
        <w:t xml:space="preserve">– </w:t>
      </w:r>
      <w:r w:rsidR="00EF23C9" w:rsidRPr="001A07D1">
        <w:rPr>
          <w:rFonts w:ascii="Times New Roman" w:hAnsi="Times New Roman"/>
          <w:b/>
          <w:bCs/>
          <w:color w:val="000000"/>
        </w:rPr>
        <w:t>T</w:t>
      </w:r>
      <w:r w:rsidR="00EF23C9">
        <w:rPr>
          <w:rFonts w:ascii="Times New Roman" w:hAnsi="Times New Roman"/>
          <w:b/>
          <w:bCs/>
          <w:color w:val="000000"/>
        </w:rPr>
        <w:t>hurs</w:t>
      </w:r>
      <w:r w:rsidR="00EF23C9" w:rsidRPr="001A07D1">
        <w:rPr>
          <w:rFonts w:ascii="Times New Roman" w:hAnsi="Times New Roman"/>
          <w:b/>
          <w:bCs/>
          <w:color w:val="000000"/>
        </w:rPr>
        <w:t xml:space="preserve">day </w:t>
      </w:r>
      <w:r>
        <w:rPr>
          <w:rFonts w:ascii="Times New Roman" w:hAnsi="Times New Roman"/>
          <w:b/>
          <w:bCs/>
          <w:color w:val="000000"/>
        </w:rPr>
        <w:t>10</w:t>
      </w:r>
      <w:r w:rsidR="00EF23C9">
        <w:rPr>
          <w:rFonts w:ascii="Times New Roman" w:hAnsi="Times New Roman"/>
          <w:b/>
          <w:bCs/>
          <w:color w:val="000000"/>
        </w:rPr>
        <w:t>:30</w:t>
      </w:r>
      <w:r w:rsidR="00EF23C9" w:rsidRPr="001A07D1">
        <w:rPr>
          <w:rFonts w:ascii="Times New Roman" w:hAnsi="Times New Roman"/>
          <w:b/>
          <w:bCs/>
          <w:color w:val="000000"/>
        </w:rPr>
        <w:t xml:space="preserve"> am – </w:t>
      </w:r>
      <w:r w:rsidR="00EF23C9">
        <w:rPr>
          <w:rFonts w:ascii="Times New Roman" w:hAnsi="Times New Roman"/>
          <w:b/>
          <w:bCs/>
          <w:color w:val="000000"/>
        </w:rPr>
        <w:t>1</w:t>
      </w:r>
      <w:r>
        <w:rPr>
          <w:rFonts w:ascii="Times New Roman" w:hAnsi="Times New Roman"/>
          <w:b/>
          <w:bCs/>
          <w:color w:val="000000"/>
        </w:rPr>
        <w:t>1</w:t>
      </w:r>
      <w:r w:rsidR="00EF23C9">
        <w:rPr>
          <w:rFonts w:ascii="Times New Roman" w:hAnsi="Times New Roman"/>
          <w:b/>
          <w:bCs/>
          <w:color w:val="000000"/>
        </w:rPr>
        <w:t>:30 am</w:t>
      </w:r>
    </w:p>
    <w:p w:rsidR="000D7E9E" w:rsidRPr="000D7E9E" w:rsidRDefault="000D7E9E" w:rsidP="000D7E9E">
      <w:pPr>
        <w:widowControl w:val="0"/>
        <w:autoSpaceDE w:val="0"/>
        <w:autoSpaceDN w:val="0"/>
        <w:adjustRightInd w:val="0"/>
        <w:rPr>
          <w:rFonts w:ascii="Calibri" w:hAnsi="Calibri" w:cs="Calibri"/>
        </w:rPr>
      </w:pPr>
      <w:r w:rsidRPr="000D7E9E">
        <w:rPr>
          <w:rFonts w:ascii="Times New Roman" w:hAnsi="Times New Roman"/>
        </w:rPr>
        <w:t>(1) Update from SERO</w:t>
      </w:r>
    </w:p>
    <w:p w:rsidR="000D7E9E" w:rsidRPr="000D7E9E" w:rsidRDefault="000D7E9E" w:rsidP="000D7E9E">
      <w:pPr>
        <w:widowControl w:val="0"/>
        <w:autoSpaceDE w:val="0"/>
        <w:autoSpaceDN w:val="0"/>
        <w:adjustRightInd w:val="0"/>
        <w:rPr>
          <w:rFonts w:ascii="Calibri" w:hAnsi="Calibri" w:cs="Calibri"/>
        </w:rPr>
      </w:pPr>
      <w:r w:rsidRPr="000D7E9E">
        <w:rPr>
          <w:rFonts w:ascii="Times New Roman" w:hAnsi="Times New Roman"/>
        </w:rPr>
        <w:t>(2) TED Skimmer Trawls Updates - SERO</w:t>
      </w:r>
    </w:p>
    <w:p w:rsidR="000D7E9E" w:rsidRPr="000D7E9E" w:rsidRDefault="000D7E9E" w:rsidP="000D7E9E">
      <w:pPr>
        <w:widowControl w:val="0"/>
        <w:autoSpaceDE w:val="0"/>
        <w:autoSpaceDN w:val="0"/>
        <w:adjustRightInd w:val="0"/>
        <w:rPr>
          <w:rFonts w:ascii="Calibri" w:hAnsi="Calibri" w:cs="Calibri"/>
        </w:rPr>
      </w:pPr>
      <w:r w:rsidRPr="000D7E9E">
        <w:rPr>
          <w:rFonts w:ascii="Times New Roman" w:hAnsi="Times New Roman"/>
        </w:rPr>
        <w:t>(3) Nassau Grouper 12-Month Determination - SERO</w:t>
      </w:r>
    </w:p>
    <w:p w:rsidR="000D7E9E" w:rsidRPr="000D7E9E" w:rsidRDefault="000D7E9E" w:rsidP="000D7E9E">
      <w:pPr>
        <w:widowControl w:val="0"/>
        <w:autoSpaceDE w:val="0"/>
        <w:autoSpaceDN w:val="0"/>
        <w:adjustRightInd w:val="0"/>
        <w:rPr>
          <w:rFonts w:ascii="Calibri" w:hAnsi="Calibri" w:cs="Calibri"/>
        </w:rPr>
      </w:pPr>
      <w:r w:rsidRPr="000D7E9E">
        <w:rPr>
          <w:rFonts w:ascii="Times New Roman" w:hAnsi="Times New Roman"/>
        </w:rPr>
        <w:t>(4) Update from USFWS</w:t>
      </w:r>
    </w:p>
    <w:p w:rsidR="00EF23C9" w:rsidRDefault="000D7E9E" w:rsidP="000D7E9E">
      <w:pPr>
        <w:widowControl w:val="0"/>
        <w:autoSpaceDE w:val="0"/>
        <w:autoSpaceDN w:val="0"/>
        <w:adjustRightInd w:val="0"/>
        <w:rPr>
          <w:rFonts w:ascii="Times New Roman" w:hAnsi="Times New Roman"/>
        </w:rPr>
      </w:pPr>
      <w:r w:rsidRPr="000D7E9E">
        <w:rPr>
          <w:rFonts w:ascii="Times New Roman" w:hAnsi="Times New Roman"/>
        </w:rPr>
        <w:t>(5) Others??</w:t>
      </w:r>
    </w:p>
    <w:p w:rsidR="000D7E9E" w:rsidRPr="000D7E9E" w:rsidRDefault="000D7E9E" w:rsidP="000D7E9E">
      <w:pPr>
        <w:widowControl w:val="0"/>
        <w:autoSpaceDE w:val="0"/>
        <w:autoSpaceDN w:val="0"/>
        <w:adjustRightInd w:val="0"/>
        <w:rPr>
          <w:rFonts w:ascii="Times New Roman" w:hAnsi="Times New Roman"/>
          <w:color w:val="000000"/>
        </w:rPr>
      </w:pPr>
    </w:p>
    <w:p w:rsidR="00183D0A" w:rsidRPr="001A07D1" w:rsidRDefault="002D6845" w:rsidP="00183D0A">
      <w:pPr>
        <w:widowControl w:val="0"/>
        <w:autoSpaceDE w:val="0"/>
        <w:autoSpaceDN w:val="0"/>
        <w:adjustRightInd w:val="0"/>
        <w:rPr>
          <w:rFonts w:ascii="Times New Roman" w:hAnsi="Times New Roman"/>
          <w:b/>
          <w:color w:val="000000"/>
        </w:rPr>
      </w:pPr>
      <w:r>
        <w:rPr>
          <w:rFonts w:ascii="Times New Roman" w:hAnsi="Times New Roman"/>
          <w:b/>
          <w:color w:val="000000"/>
        </w:rPr>
        <w:t>K</w:t>
      </w:r>
      <w:r w:rsidR="00183D0A" w:rsidRPr="001A07D1">
        <w:rPr>
          <w:rFonts w:ascii="Times New Roman" w:hAnsi="Times New Roman"/>
          <w:b/>
          <w:color w:val="000000"/>
        </w:rPr>
        <w:t xml:space="preserve">. Data Collection Committee (John) </w:t>
      </w:r>
      <w:r w:rsidR="00183D0A" w:rsidRPr="001A07D1">
        <w:rPr>
          <w:rFonts w:ascii="Times New Roman" w:hAnsi="Times New Roman"/>
          <w:b/>
          <w:bCs/>
          <w:color w:val="000000"/>
        </w:rPr>
        <w:t>(TAB 1</w:t>
      </w:r>
      <w:r>
        <w:rPr>
          <w:rFonts w:ascii="Times New Roman" w:hAnsi="Times New Roman"/>
          <w:b/>
          <w:bCs/>
          <w:color w:val="000000"/>
        </w:rPr>
        <w:t>0</w:t>
      </w:r>
      <w:r w:rsidR="00183D0A" w:rsidRPr="001A07D1">
        <w:rPr>
          <w:rFonts w:ascii="Times New Roman" w:hAnsi="Times New Roman"/>
          <w:b/>
          <w:bCs/>
          <w:color w:val="000000"/>
        </w:rPr>
        <w:t xml:space="preserve">) </w:t>
      </w:r>
      <w:r w:rsidR="00183D0A" w:rsidRPr="001A07D1">
        <w:rPr>
          <w:rFonts w:ascii="Times New Roman" w:hAnsi="Times New Roman"/>
          <w:b/>
          <w:color w:val="000000"/>
        </w:rPr>
        <w:t xml:space="preserve">– Thursday </w:t>
      </w:r>
      <w:r>
        <w:rPr>
          <w:rFonts w:ascii="Times New Roman" w:hAnsi="Times New Roman"/>
          <w:b/>
          <w:color w:val="000000"/>
        </w:rPr>
        <w:t>1</w:t>
      </w:r>
      <w:r w:rsidR="00183D0A" w:rsidRPr="001A07D1">
        <w:rPr>
          <w:rFonts w:ascii="Times New Roman" w:hAnsi="Times New Roman"/>
          <w:b/>
          <w:color w:val="000000"/>
        </w:rPr>
        <w:t>:</w:t>
      </w:r>
      <w:r>
        <w:rPr>
          <w:rFonts w:ascii="Times New Roman" w:hAnsi="Times New Roman"/>
          <w:b/>
          <w:color w:val="000000"/>
        </w:rPr>
        <w:t>0</w:t>
      </w:r>
      <w:r w:rsidR="00183D0A" w:rsidRPr="001A07D1">
        <w:rPr>
          <w:rFonts w:ascii="Times New Roman" w:hAnsi="Times New Roman"/>
          <w:b/>
          <w:color w:val="000000"/>
        </w:rPr>
        <w:t xml:space="preserve">0 pm – </w:t>
      </w:r>
      <w:r>
        <w:rPr>
          <w:rFonts w:ascii="Times New Roman" w:hAnsi="Times New Roman"/>
          <w:b/>
          <w:color w:val="000000"/>
        </w:rPr>
        <w:t>2:30</w:t>
      </w:r>
      <w:r w:rsidR="00183D0A" w:rsidRPr="001A07D1">
        <w:rPr>
          <w:rFonts w:ascii="Times New Roman" w:hAnsi="Times New Roman"/>
          <w:b/>
          <w:color w:val="000000"/>
        </w:rPr>
        <w:t xml:space="preserve"> pm</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(1) CE-BA 3 (Bycatch)</w:t>
      </w:r>
    </w:p>
    <w:p w:rsidR="00183D0A" w:rsidRDefault="00183D0A"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a. Status of work from NMFS</w:t>
      </w:r>
    </w:p>
    <w:p w:rsidR="00183D0A" w:rsidRDefault="00183D0A"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b. CE-BA 3 (Bycatch) Amendment – direction to staff</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(2) Status of Implementation Plan for Commercial Logbook Electronic Reporting</w:t>
      </w:r>
    </w:p>
    <w:p w:rsidR="00183D0A" w:rsidRDefault="00183D0A" w:rsidP="001A07D1">
      <w:pPr>
        <w:widowControl w:val="0"/>
        <w:tabs>
          <w:tab w:val="left" w:pos="720"/>
        </w:tabs>
        <w:autoSpaceDE w:val="0"/>
        <w:autoSpaceDN w:val="0"/>
        <w:adjustRightInd w:val="0"/>
        <w:ind w:left="720"/>
        <w:rPr>
          <w:rFonts w:ascii="Times New Roman" w:hAnsi="Times New Roman"/>
          <w:color w:val="000000"/>
        </w:rPr>
      </w:pPr>
      <w:r>
        <w:rPr>
          <w:rFonts w:ascii="Times New Roman" w:hAnsi="Times New Roman"/>
          <w:color w:val="000000"/>
        </w:rPr>
        <w:t xml:space="preserve">a. </w:t>
      </w:r>
      <w:r w:rsidR="00DE05B2">
        <w:rPr>
          <w:rFonts w:ascii="Times New Roman" w:hAnsi="Times New Roman"/>
          <w:color w:val="000000"/>
        </w:rPr>
        <w:t>Update on SEFSC project – Bonnie Ponwith</w:t>
      </w:r>
    </w:p>
    <w:p w:rsidR="00DE05B2" w:rsidRDefault="00183D0A" w:rsidP="001A07D1">
      <w:pPr>
        <w:widowControl w:val="0"/>
        <w:tabs>
          <w:tab w:val="left" w:pos="720"/>
        </w:tabs>
        <w:autoSpaceDE w:val="0"/>
        <w:autoSpaceDN w:val="0"/>
        <w:adjustRightInd w:val="0"/>
        <w:ind w:left="720"/>
        <w:rPr>
          <w:rFonts w:ascii="Times New Roman" w:hAnsi="Times New Roman"/>
          <w:color w:val="000000"/>
        </w:rPr>
      </w:pPr>
      <w:r>
        <w:rPr>
          <w:rFonts w:ascii="Times New Roman" w:hAnsi="Times New Roman"/>
          <w:color w:val="000000"/>
        </w:rPr>
        <w:t xml:space="preserve">b. </w:t>
      </w:r>
      <w:r w:rsidR="00B970DF">
        <w:rPr>
          <w:rFonts w:ascii="Times New Roman" w:hAnsi="Times New Roman"/>
          <w:color w:val="000000"/>
        </w:rPr>
        <w:t>Status of voluntary electronic reporting</w:t>
      </w:r>
      <w:r w:rsidR="00DE05B2">
        <w:rPr>
          <w:rFonts w:ascii="Times New Roman" w:hAnsi="Times New Roman"/>
          <w:color w:val="000000"/>
        </w:rPr>
        <w:t xml:space="preserve"> - John</w:t>
      </w:r>
    </w:p>
    <w:p w:rsidR="00183D0A" w:rsidRDefault="00DE05B2" w:rsidP="001A07D1">
      <w:pPr>
        <w:widowControl w:val="0"/>
        <w:tabs>
          <w:tab w:val="left" w:pos="720"/>
        </w:tabs>
        <w:autoSpaceDE w:val="0"/>
        <w:autoSpaceDN w:val="0"/>
        <w:adjustRightInd w:val="0"/>
        <w:ind w:left="720"/>
        <w:rPr>
          <w:rFonts w:ascii="Times New Roman" w:hAnsi="Times New Roman"/>
          <w:color w:val="000000"/>
        </w:rPr>
      </w:pPr>
      <w:r>
        <w:rPr>
          <w:rFonts w:ascii="Times New Roman" w:hAnsi="Times New Roman"/>
          <w:color w:val="000000"/>
        </w:rPr>
        <w:t xml:space="preserve">c. </w:t>
      </w:r>
      <w:r w:rsidR="00183D0A">
        <w:rPr>
          <w:rFonts w:ascii="Times New Roman" w:hAnsi="Times New Roman"/>
          <w:color w:val="000000"/>
        </w:rPr>
        <w:t>Committee review and action as necessary – Mel Bell</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(3) SAFMC For-Hire Reporting Amendment</w:t>
      </w:r>
    </w:p>
    <w:p w:rsidR="00183D0A" w:rsidRDefault="00183D0A"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a. Overview of document - John</w:t>
      </w:r>
    </w:p>
    <w:p w:rsidR="00183D0A" w:rsidRDefault="00183D0A"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 xml:space="preserve">b. Committee reviews </w:t>
      </w:r>
      <w:r w:rsidR="00DE05B2">
        <w:rPr>
          <w:rFonts w:ascii="Times New Roman" w:hAnsi="Times New Roman"/>
          <w:color w:val="000000"/>
        </w:rPr>
        <w:t>and provide guidance</w:t>
      </w:r>
      <w:r>
        <w:rPr>
          <w:rFonts w:ascii="Times New Roman" w:hAnsi="Times New Roman"/>
          <w:color w:val="000000"/>
        </w:rPr>
        <w:t xml:space="preserve"> – Mel Bell</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(4) Status of Citizen Science Program</w:t>
      </w:r>
    </w:p>
    <w:p w:rsidR="00183D0A" w:rsidRDefault="00183D0A"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 xml:space="preserve">a. </w:t>
      </w:r>
      <w:r w:rsidR="00DE05B2">
        <w:rPr>
          <w:rFonts w:ascii="Times New Roman" w:hAnsi="Times New Roman"/>
          <w:color w:val="000000"/>
        </w:rPr>
        <w:t xml:space="preserve">Update </w:t>
      </w:r>
      <w:r>
        <w:rPr>
          <w:rFonts w:ascii="Times New Roman" w:hAnsi="Times New Roman"/>
          <w:color w:val="000000"/>
        </w:rPr>
        <w:t>– John</w:t>
      </w:r>
    </w:p>
    <w:p w:rsidR="001A07D1" w:rsidRDefault="00183D0A" w:rsidP="00B970DF">
      <w:pPr>
        <w:widowControl w:val="0"/>
        <w:autoSpaceDE w:val="0"/>
        <w:autoSpaceDN w:val="0"/>
        <w:adjustRightInd w:val="0"/>
        <w:ind w:left="720"/>
        <w:rPr>
          <w:rFonts w:ascii="Times New Roman" w:hAnsi="Times New Roman"/>
          <w:color w:val="000000"/>
        </w:rPr>
      </w:pPr>
      <w:r>
        <w:rPr>
          <w:rFonts w:ascii="Times New Roman" w:hAnsi="Times New Roman"/>
          <w:color w:val="000000"/>
        </w:rPr>
        <w:t>b. Committee review and action as necessary – Mel Bell</w:t>
      </w:r>
    </w:p>
    <w:p w:rsidR="001A07D1" w:rsidRDefault="001A07D1" w:rsidP="00183D0A">
      <w:pPr>
        <w:widowControl w:val="0"/>
        <w:autoSpaceDE w:val="0"/>
        <w:autoSpaceDN w:val="0"/>
        <w:adjustRightInd w:val="0"/>
        <w:rPr>
          <w:rFonts w:ascii="Times New Roman" w:hAnsi="Times New Roman"/>
          <w:color w:val="000000"/>
        </w:rPr>
      </w:pPr>
    </w:p>
    <w:p w:rsidR="00183D0A" w:rsidRPr="001A07D1" w:rsidRDefault="002D6845" w:rsidP="001A07D1">
      <w:pPr>
        <w:widowControl w:val="0"/>
        <w:autoSpaceDE w:val="0"/>
        <w:autoSpaceDN w:val="0"/>
        <w:adjustRightInd w:val="0"/>
        <w:ind w:left="270" w:hanging="270"/>
        <w:rPr>
          <w:rFonts w:ascii="Times New Roman" w:hAnsi="Times New Roman"/>
          <w:b/>
          <w:color w:val="000000"/>
        </w:rPr>
      </w:pPr>
      <w:r>
        <w:rPr>
          <w:rFonts w:ascii="Times New Roman" w:hAnsi="Times New Roman"/>
          <w:b/>
          <w:color w:val="000000"/>
        </w:rPr>
        <w:t>L</w:t>
      </w:r>
      <w:r w:rsidR="00183D0A" w:rsidRPr="001A07D1">
        <w:rPr>
          <w:rFonts w:ascii="Times New Roman" w:hAnsi="Times New Roman"/>
          <w:b/>
          <w:color w:val="000000"/>
        </w:rPr>
        <w:t xml:space="preserve">. Executive/Finance Committee (Gregg/Mike) </w:t>
      </w:r>
      <w:r w:rsidR="00183D0A" w:rsidRPr="001A07D1">
        <w:rPr>
          <w:rFonts w:ascii="Times New Roman" w:hAnsi="Times New Roman"/>
          <w:b/>
          <w:bCs/>
          <w:color w:val="000000"/>
        </w:rPr>
        <w:t>(TAB 1</w:t>
      </w:r>
      <w:r>
        <w:rPr>
          <w:rFonts w:ascii="Times New Roman" w:hAnsi="Times New Roman"/>
          <w:b/>
          <w:bCs/>
          <w:color w:val="000000"/>
        </w:rPr>
        <w:t>1</w:t>
      </w:r>
      <w:r w:rsidR="00183D0A" w:rsidRPr="001A07D1">
        <w:rPr>
          <w:rFonts w:ascii="Times New Roman" w:hAnsi="Times New Roman"/>
          <w:b/>
          <w:bCs/>
          <w:color w:val="000000"/>
        </w:rPr>
        <w:t xml:space="preserve">) </w:t>
      </w:r>
      <w:r w:rsidR="00183D0A" w:rsidRPr="001A07D1">
        <w:rPr>
          <w:rFonts w:ascii="Times New Roman" w:hAnsi="Times New Roman"/>
          <w:b/>
          <w:color w:val="000000"/>
        </w:rPr>
        <w:t xml:space="preserve">– </w:t>
      </w:r>
      <w:r w:rsidR="00183D0A" w:rsidRPr="001A07D1">
        <w:rPr>
          <w:rFonts w:ascii="Times New Roman" w:hAnsi="Times New Roman"/>
          <w:b/>
          <w:bCs/>
          <w:color w:val="000000"/>
        </w:rPr>
        <w:t xml:space="preserve">Thursday </w:t>
      </w:r>
      <w:r>
        <w:rPr>
          <w:rFonts w:ascii="Times New Roman" w:hAnsi="Times New Roman"/>
          <w:b/>
          <w:color w:val="000000"/>
        </w:rPr>
        <w:t>2:30</w:t>
      </w:r>
      <w:r w:rsidR="00183D0A" w:rsidRPr="001A07D1">
        <w:rPr>
          <w:rFonts w:ascii="Times New Roman" w:hAnsi="Times New Roman"/>
          <w:b/>
          <w:color w:val="000000"/>
        </w:rPr>
        <w:t xml:space="preserve"> pm – </w:t>
      </w:r>
      <w:r>
        <w:rPr>
          <w:rFonts w:ascii="Times New Roman" w:hAnsi="Times New Roman"/>
          <w:b/>
          <w:color w:val="000000"/>
        </w:rPr>
        <w:t>3:30</w:t>
      </w:r>
      <w:r w:rsidR="001A07D1">
        <w:rPr>
          <w:rFonts w:ascii="Times New Roman" w:hAnsi="Times New Roman"/>
          <w:b/>
          <w:color w:val="000000"/>
        </w:rPr>
        <w:t xml:space="preserve"> </w:t>
      </w:r>
      <w:r w:rsidR="00183D0A" w:rsidRPr="001A07D1">
        <w:rPr>
          <w:rFonts w:ascii="Times New Roman" w:hAnsi="Times New Roman"/>
          <w:b/>
          <w:color w:val="000000"/>
        </w:rPr>
        <w:t>pm</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(1) Budget for CY 2016</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 xml:space="preserve">(2) Council Follow-up and Priorities – </w:t>
      </w:r>
      <w:r w:rsidR="00C34196">
        <w:rPr>
          <w:rFonts w:ascii="Times New Roman" w:hAnsi="Times New Roman"/>
          <w:color w:val="000000"/>
        </w:rPr>
        <w:t>Brian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(3) Report from CCC Meeting</w:t>
      </w:r>
    </w:p>
    <w:p w:rsidR="00B970DF"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 xml:space="preserve">(4) </w:t>
      </w:r>
      <w:r w:rsidR="00B970DF">
        <w:rPr>
          <w:rFonts w:ascii="Times New Roman" w:hAnsi="Times New Roman"/>
          <w:color w:val="000000"/>
        </w:rPr>
        <w:t>Standards &amp; procedures for participating in Council webinar meetings</w:t>
      </w:r>
    </w:p>
    <w:p w:rsidR="00B970DF" w:rsidRDefault="00B970DF" w:rsidP="00183D0A">
      <w:pPr>
        <w:widowControl w:val="0"/>
        <w:autoSpaceDE w:val="0"/>
        <w:autoSpaceDN w:val="0"/>
        <w:adjustRightInd w:val="0"/>
        <w:rPr>
          <w:rFonts w:ascii="Times New Roman" w:hAnsi="Times New Roman"/>
          <w:color w:val="000000"/>
        </w:rPr>
      </w:pPr>
      <w:r>
        <w:rPr>
          <w:rFonts w:ascii="Times New Roman" w:hAnsi="Times New Roman"/>
          <w:color w:val="000000"/>
        </w:rPr>
        <w:t>(5) Visioning for other species</w:t>
      </w:r>
    </w:p>
    <w:p w:rsidR="00183D0A" w:rsidRDefault="00B970DF" w:rsidP="00183D0A">
      <w:pPr>
        <w:widowControl w:val="0"/>
        <w:autoSpaceDE w:val="0"/>
        <w:autoSpaceDN w:val="0"/>
        <w:adjustRightInd w:val="0"/>
        <w:rPr>
          <w:rFonts w:ascii="Times New Roman" w:hAnsi="Times New Roman"/>
          <w:color w:val="000000"/>
        </w:rPr>
      </w:pPr>
      <w:r>
        <w:rPr>
          <w:rFonts w:ascii="Times New Roman" w:hAnsi="Times New Roman"/>
          <w:color w:val="000000"/>
        </w:rPr>
        <w:t xml:space="preserve">(6) </w:t>
      </w:r>
      <w:r w:rsidR="00183D0A">
        <w:rPr>
          <w:rFonts w:ascii="Times New Roman" w:hAnsi="Times New Roman"/>
          <w:color w:val="000000"/>
        </w:rPr>
        <w:t>Others?</w:t>
      </w:r>
    </w:p>
    <w:p w:rsidR="002D6845" w:rsidRDefault="002D6845" w:rsidP="002D6845">
      <w:pPr>
        <w:widowControl w:val="0"/>
        <w:autoSpaceDE w:val="0"/>
        <w:autoSpaceDN w:val="0"/>
        <w:adjustRightInd w:val="0"/>
        <w:rPr>
          <w:rFonts w:ascii="Times New Roman" w:hAnsi="Times New Roman"/>
          <w:color w:val="000000"/>
        </w:rPr>
      </w:pPr>
    </w:p>
    <w:p w:rsidR="002D6845" w:rsidRPr="001A07D1" w:rsidRDefault="002D6845" w:rsidP="002D6845">
      <w:pPr>
        <w:widowControl w:val="0"/>
        <w:autoSpaceDE w:val="0"/>
        <w:autoSpaceDN w:val="0"/>
        <w:adjustRightInd w:val="0"/>
        <w:rPr>
          <w:rFonts w:ascii="Times New Roman" w:hAnsi="Times New Roman"/>
          <w:b/>
        </w:rPr>
      </w:pPr>
      <w:r>
        <w:rPr>
          <w:rFonts w:ascii="Times New Roman" w:hAnsi="Times New Roman"/>
          <w:b/>
          <w:bCs/>
        </w:rPr>
        <w:t>M</w:t>
      </w:r>
      <w:r w:rsidRPr="001A07D1">
        <w:rPr>
          <w:rFonts w:ascii="Times New Roman" w:hAnsi="Times New Roman"/>
          <w:b/>
          <w:bCs/>
        </w:rPr>
        <w:t xml:space="preserve">. </w:t>
      </w:r>
      <w:r w:rsidRPr="001A07D1">
        <w:rPr>
          <w:rFonts w:ascii="Times New Roman" w:hAnsi="Times New Roman"/>
          <w:b/>
        </w:rPr>
        <w:t xml:space="preserve">Mackerel Committee (Kari) </w:t>
      </w:r>
      <w:r w:rsidRPr="001A07D1">
        <w:rPr>
          <w:rFonts w:ascii="Times New Roman" w:hAnsi="Times New Roman"/>
          <w:b/>
          <w:bCs/>
        </w:rPr>
        <w:t xml:space="preserve">(TAB </w:t>
      </w:r>
      <w:r>
        <w:rPr>
          <w:rFonts w:ascii="Times New Roman" w:hAnsi="Times New Roman"/>
          <w:b/>
          <w:bCs/>
        </w:rPr>
        <w:t>12</w:t>
      </w:r>
      <w:r w:rsidRPr="001A07D1">
        <w:rPr>
          <w:rFonts w:ascii="Times New Roman" w:hAnsi="Times New Roman"/>
          <w:b/>
          <w:bCs/>
        </w:rPr>
        <w:t xml:space="preserve">) </w:t>
      </w:r>
      <w:r w:rsidRPr="001A07D1">
        <w:rPr>
          <w:rFonts w:ascii="Times New Roman" w:hAnsi="Times New Roman"/>
          <w:b/>
        </w:rPr>
        <w:t xml:space="preserve">– Thursday </w:t>
      </w:r>
      <w:r>
        <w:rPr>
          <w:rFonts w:ascii="Times New Roman" w:hAnsi="Times New Roman"/>
          <w:b/>
        </w:rPr>
        <w:t>3</w:t>
      </w:r>
      <w:r w:rsidRPr="001A07D1">
        <w:rPr>
          <w:rFonts w:ascii="Times New Roman" w:hAnsi="Times New Roman"/>
          <w:b/>
        </w:rPr>
        <w:t xml:space="preserve">:30 </w:t>
      </w:r>
      <w:r w:rsidR="004956B8">
        <w:rPr>
          <w:rFonts w:ascii="Times New Roman" w:hAnsi="Times New Roman"/>
          <w:b/>
        </w:rPr>
        <w:t>p</w:t>
      </w:r>
      <w:r w:rsidRPr="001A07D1">
        <w:rPr>
          <w:rFonts w:ascii="Times New Roman" w:hAnsi="Times New Roman"/>
          <w:b/>
        </w:rPr>
        <w:t xml:space="preserve">m – </w:t>
      </w:r>
      <w:r>
        <w:rPr>
          <w:rFonts w:ascii="Times New Roman" w:hAnsi="Times New Roman"/>
          <w:b/>
        </w:rPr>
        <w:t>5</w:t>
      </w:r>
      <w:r w:rsidRPr="001A07D1">
        <w:rPr>
          <w:rFonts w:ascii="Times New Roman" w:hAnsi="Times New Roman"/>
          <w:b/>
        </w:rPr>
        <w:t>:00 noon</w:t>
      </w:r>
    </w:p>
    <w:p w:rsidR="002D6845" w:rsidRDefault="002D6845" w:rsidP="002D6845">
      <w:pPr>
        <w:widowControl w:val="0"/>
        <w:autoSpaceDE w:val="0"/>
        <w:autoSpaceDN w:val="0"/>
        <w:adjustRightInd w:val="0"/>
        <w:rPr>
          <w:rFonts w:ascii="Times New Roman" w:hAnsi="Times New Roman"/>
          <w:color w:val="000000"/>
        </w:rPr>
      </w:pPr>
      <w:r>
        <w:rPr>
          <w:rFonts w:ascii="Times New Roman" w:hAnsi="Times New Roman"/>
          <w:color w:val="000000"/>
        </w:rPr>
        <w:t>(1) Status of Commercial Catches versus Quotas for Species under ACLs – NMFS SERO</w:t>
      </w:r>
    </w:p>
    <w:p w:rsidR="002D6845" w:rsidRDefault="002D6845" w:rsidP="002D6845">
      <w:pPr>
        <w:widowControl w:val="0"/>
        <w:autoSpaceDE w:val="0"/>
        <w:autoSpaceDN w:val="0"/>
        <w:adjustRightInd w:val="0"/>
        <w:rPr>
          <w:rFonts w:ascii="Times New Roman" w:hAnsi="Times New Roman"/>
          <w:color w:val="000000"/>
        </w:rPr>
      </w:pPr>
      <w:r>
        <w:rPr>
          <w:rFonts w:ascii="Times New Roman" w:hAnsi="Times New Roman"/>
          <w:color w:val="000000"/>
        </w:rPr>
        <w:t>(2) Status of Recreational Catches versus Quotas for Species under ACLs – NMFS SERO</w:t>
      </w:r>
    </w:p>
    <w:p w:rsidR="002D6845" w:rsidRDefault="002D6845" w:rsidP="002D6845">
      <w:pPr>
        <w:widowControl w:val="0"/>
        <w:autoSpaceDE w:val="0"/>
        <w:autoSpaceDN w:val="0"/>
        <w:adjustRightInd w:val="0"/>
        <w:rPr>
          <w:rFonts w:ascii="Times New Roman" w:hAnsi="Times New Roman"/>
          <w:color w:val="000000"/>
        </w:rPr>
      </w:pPr>
      <w:r>
        <w:rPr>
          <w:rFonts w:ascii="Times New Roman" w:hAnsi="Times New Roman"/>
          <w:color w:val="000000"/>
        </w:rPr>
        <w:t>(3) CMP Amendment 26 (King mackerel ACLs/boundary/management measures) – if any</w:t>
      </w:r>
    </w:p>
    <w:p w:rsidR="002D6845" w:rsidRDefault="002D6845" w:rsidP="002D6845">
      <w:pPr>
        <w:widowControl w:val="0"/>
        <w:autoSpaceDE w:val="0"/>
        <w:autoSpaceDN w:val="0"/>
        <w:adjustRightInd w:val="0"/>
        <w:ind w:left="360"/>
        <w:rPr>
          <w:rFonts w:ascii="Times New Roman" w:hAnsi="Times New Roman"/>
          <w:color w:val="000000"/>
        </w:rPr>
      </w:pPr>
      <w:r>
        <w:rPr>
          <w:rFonts w:ascii="Times New Roman" w:hAnsi="Times New Roman"/>
          <w:color w:val="000000"/>
        </w:rPr>
        <w:t>action is necessary from Gulf meeting. Otherwise, status of review</w:t>
      </w:r>
    </w:p>
    <w:p w:rsidR="002D6845" w:rsidRDefault="002D6845" w:rsidP="002D6845">
      <w:pPr>
        <w:widowControl w:val="0"/>
        <w:autoSpaceDE w:val="0"/>
        <w:autoSpaceDN w:val="0"/>
        <w:adjustRightInd w:val="0"/>
        <w:rPr>
          <w:rFonts w:ascii="Times New Roman" w:hAnsi="Times New Roman"/>
          <w:color w:val="000000"/>
        </w:rPr>
      </w:pPr>
      <w:r>
        <w:rPr>
          <w:rFonts w:ascii="Times New Roman" w:hAnsi="Times New Roman"/>
          <w:color w:val="000000"/>
        </w:rPr>
        <w:t>(4) Complementary management of Cobia in state waters with ASMFC – Bob Beal/Gregg</w:t>
      </w:r>
    </w:p>
    <w:p w:rsidR="002D6845" w:rsidRDefault="002D6845" w:rsidP="002D6845">
      <w:pPr>
        <w:widowControl w:val="0"/>
        <w:autoSpaceDE w:val="0"/>
        <w:autoSpaceDN w:val="0"/>
        <w:adjustRightInd w:val="0"/>
        <w:rPr>
          <w:rFonts w:ascii="Times New Roman" w:hAnsi="Times New Roman"/>
          <w:color w:val="000000"/>
        </w:rPr>
      </w:pPr>
      <w:r>
        <w:rPr>
          <w:rFonts w:ascii="Times New Roman" w:hAnsi="Times New Roman"/>
          <w:color w:val="000000"/>
        </w:rPr>
        <w:t>(5) Cobia Framework</w:t>
      </w:r>
    </w:p>
    <w:p w:rsidR="002D6845" w:rsidRDefault="002D6845" w:rsidP="002D6845">
      <w:pPr>
        <w:widowControl w:val="0"/>
        <w:autoSpaceDE w:val="0"/>
        <w:autoSpaceDN w:val="0"/>
        <w:adjustRightInd w:val="0"/>
        <w:ind w:left="720"/>
        <w:rPr>
          <w:rFonts w:ascii="Times New Roman" w:hAnsi="Times New Roman"/>
          <w:color w:val="000000"/>
        </w:rPr>
      </w:pPr>
      <w:r>
        <w:rPr>
          <w:rFonts w:ascii="Times New Roman" w:hAnsi="Times New Roman"/>
          <w:color w:val="000000"/>
        </w:rPr>
        <w:t>a. Overview of items – Kari</w:t>
      </w:r>
    </w:p>
    <w:p w:rsidR="002D6845" w:rsidRDefault="002D6845" w:rsidP="002D6845">
      <w:pPr>
        <w:widowControl w:val="0"/>
        <w:autoSpaceDE w:val="0"/>
        <w:autoSpaceDN w:val="0"/>
        <w:adjustRightInd w:val="0"/>
        <w:ind w:left="720"/>
        <w:rPr>
          <w:rFonts w:ascii="Times New Roman" w:hAnsi="Times New Roman"/>
          <w:color w:val="000000"/>
        </w:rPr>
      </w:pPr>
      <w:r>
        <w:rPr>
          <w:rFonts w:ascii="Times New Roman" w:hAnsi="Times New Roman"/>
          <w:color w:val="000000"/>
        </w:rPr>
        <w:t>b. Committee review, modify, and approve for public hearings– Ben Hartig</w:t>
      </w:r>
    </w:p>
    <w:p w:rsidR="001A07D1" w:rsidRDefault="001A07D1" w:rsidP="00183D0A">
      <w:pPr>
        <w:widowControl w:val="0"/>
        <w:autoSpaceDE w:val="0"/>
        <w:autoSpaceDN w:val="0"/>
        <w:adjustRightInd w:val="0"/>
        <w:rPr>
          <w:rFonts w:ascii="Times New Roman" w:hAnsi="Times New Roman"/>
          <w:b/>
          <w:bCs/>
          <w:color w:val="000000"/>
        </w:rPr>
      </w:pPr>
    </w:p>
    <w:p w:rsidR="00183D0A" w:rsidRPr="001A07D1" w:rsidRDefault="00183D0A" w:rsidP="00183D0A">
      <w:pPr>
        <w:widowControl w:val="0"/>
        <w:autoSpaceDE w:val="0"/>
        <w:autoSpaceDN w:val="0"/>
        <w:adjustRightInd w:val="0"/>
        <w:rPr>
          <w:rFonts w:ascii="Times New Roman" w:hAnsi="Times New Roman"/>
          <w:b/>
          <w:color w:val="000000"/>
        </w:rPr>
      </w:pPr>
      <w:r w:rsidRPr="001A07D1">
        <w:rPr>
          <w:rFonts w:ascii="Times New Roman" w:hAnsi="Times New Roman"/>
          <w:b/>
          <w:bCs/>
          <w:color w:val="000000"/>
        </w:rPr>
        <w:t xml:space="preserve">N. </w:t>
      </w:r>
      <w:r w:rsidRPr="001A07D1">
        <w:rPr>
          <w:rFonts w:ascii="Times New Roman" w:hAnsi="Times New Roman"/>
          <w:b/>
          <w:color w:val="000000"/>
        </w:rPr>
        <w:t>Council Session (TAB 13) – Friday 8:30 am – 12 noon</w:t>
      </w:r>
    </w:p>
    <w:p w:rsidR="00DE05B2" w:rsidRDefault="00AB3475" w:rsidP="00183D0A">
      <w:pPr>
        <w:widowControl w:val="0"/>
        <w:autoSpaceDE w:val="0"/>
        <w:autoSpaceDN w:val="0"/>
        <w:adjustRightInd w:val="0"/>
        <w:rPr>
          <w:rFonts w:ascii="Times New Roman" w:hAnsi="Times New Roman"/>
          <w:b/>
          <w:bCs/>
          <w:color w:val="000000"/>
        </w:rPr>
      </w:pPr>
      <w:r>
        <w:rPr>
          <w:rFonts w:ascii="Times New Roman" w:hAnsi="Times New Roman"/>
          <w:b/>
          <w:bCs/>
          <w:color w:val="000000"/>
        </w:rPr>
        <w:t>Legal briefing – Monica (CLOSED???)</w:t>
      </w:r>
    </w:p>
    <w:p w:rsidR="00DE05B2" w:rsidRDefault="00DE05B2" w:rsidP="00183D0A">
      <w:pPr>
        <w:widowControl w:val="0"/>
        <w:autoSpaceDE w:val="0"/>
        <w:autoSpaceDN w:val="0"/>
        <w:adjustRightInd w:val="0"/>
        <w:rPr>
          <w:rFonts w:ascii="Times New Roman" w:hAnsi="Times New Roman"/>
          <w:b/>
          <w:bCs/>
          <w:color w:val="000000"/>
        </w:rPr>
      </w:pP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b/>
          <w:bCs/>
          <w:color w:val="000000"/>
        </w:rPr>
        <w:t>I. Presentations</w:t>
      </w: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b/>
          <w:bCs/>
          <w:color w:val="000000"/>
        </w:rPr>
        <w:t>1.</w:t>
      </w:r>
    </w:p>
    <w:p w:rsidR="001A07D1" w:rsidRDefault="001A07D1" w:rsidP="00183D0A">
      <w:pPr>
        <w:widowControl w:val="0"/>
        <w:autoSpaceDE w:val="0"/>
        <w:autoSpaceDN w:val="0"/>
        <w:adjustRightInd w:val="0"/>
        <w:rPr>
          <w:rFonts w:ascii="Times New Roman" w:hAnsi="Times New Roman"/>
          <w:b/>
          <w:bCs/>
          <w:color w:val="000000"/>
        </w:rPr>
      </w:pP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b/>
          <w:bCs/>
          <w:color w:val="000000"/>
        </w:rPr>
        <w:t>II. Final Council Action and Comment:</w:t>
      </w:r>
    </w:p>
    <w:p w:rsidR="001A07D1" w:rsidRDefault="001A07D1" w:rsidP="00183D0A">
      <w:pPr>
        <w:widowControl w:val="0"/>
        <w:autoSpaceDE w:val="0"/>
        <w:autoSpaceDN w:val="0"/>
        <w:adjustRightInd w:val="0"/>
        <w:rPr>
          <w:rFonts w:ascii="Times New Roman" w:hAnsi="Times New Roman"/>
          <w:b/>
          <w:bCs/>
          <w:color w:val="000000"/>
        </w:rPr>
      </w:pP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b/>
          <w:bCs/>
          <w:color w:val="000000"/>
        </w:rPr>
        <w:t>III. Council Approval for Scoping and/or Public Hearings</w:t>
      </w: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color w:val="000000"/>
        </w:rPr>
        <w:t xml:space="preserve">(1) </w:t>
      </w:r>
      <w:r>
        <w:rPr>
          <w:rFonts w:ascii="Times New Roman" w:hAnsi="Times New Roman"/>
          <w:b/>
          <w:bCs/>
          <w:color w:val="000000"/>
        </w:rPr>
        <w:t>SG Amendment 41 (Mutton Snapper)</w:t>
      </w:r>
    </w:p>
    <w:p w:rsidR="001A07D1" w:rsidRDefault="001A07D1" w:rsidP="00183D0A">
      <w:pPr>
        <w:widowControl w:val="0"/>
        <w:autoSpaceDE w:val="0"/>
        <w:autoSpaceDN w:val="0"/>
        <w:adjustRightInd w:val="0"/>
        <w:rPr>
          <w:rFonts w:ascii="Times New Roman" w:hAnsi="Times New Roman"/>
          <w:b/>
          <w:bCs/>
          <w:color w:val="000000"/>
        </w:rPr>
      </w:pPr>
    </w:p>
    <w:p w:rsidR="00183D0A" w:rsidRDefault="00183D0A" w:rsidP="00183D0A">
      <w:pPr>
        <w:widowControl w:val="0"/>
        <w:autoSpaceDE w:val="0"/>
        <w:autoSpaceDN w:val="0"/>
        <w:adjustRightInd w:val="0"/>
        <w:rPr>
          <w:rFonts w:ascii="Times New Roman" w:hAnsi="Times New Roman"/>
          <w:b/>
          <w:bCs/>
          <w:color w:val="000000"/>
        </w:rPr>
      </w:pPr>
      <w:r>
        <w:rPr>
          <w:rFonts w:ascii="Times New Roman" w:hAnsi="Times New Roman"/>
          <w:b/>
          <w:bCs/>
          <w:color w:val="000000"/>
        </w:rPr>
        <w:t>IV. Committee Reports &amp; Other Items</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[Legal Briefing on Litigation - Monica Smit-Brunello (CLOSED SESSION)??????]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A. Snapper Grouper Committee Report (TAB 6)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B. Mackerel Committee Report (TAB 7)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C. Spiny Lobster Committee Report (TAB 4)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D. Joint Dolphin Wahoo/Snapper Grouper Committee Report (TAB 8)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E. Protected Resources Committee Report (TAB 5)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F. AP Selection Committee Report (TAB 3)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G. SSC Selection Committee Report (TAB 2)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H. SEDAR Committee Report (TAB 7)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I. Data Collection Committee Report (TAB 10)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J. Habitat Committee Report (TAB 1)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K. Law Enforcement Committee Report (TAB 11)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L. Executive/Finance Committee (TAB 12) – ACTION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M. NMFS SERO Presentations - (material is to be provided to the SAFMC office by noon 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_________ for inclusion in the briefing book):</w:t>
      </w:r>
    </w:p>
    <w:p w:rsidR="00183D0A" w:rsidRDefault="00183D0A"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(a) Status of Commercial Catches versus ACLs</w:t>
      </w:r>
    </w:p>
    <w:p w:rsidR="00183D0A" w:rsidRDefault="00183D0A"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(b) Status of Recreational and Commercial Quota Monitoring Tables on SERO Web</w:t>
      </w:r>
      <w:r w:rsidR="001A07D1">
        <w:rPr>
          <w:rFonts w:ascii="Times New Roman" w:hAnsi="Times New Roman"/>
          <w:color w:val="000000"/>
        </w:rPr>
        <w:t xml:space="preserve"> </w:t>
      </w:r>
      <w:r>
        <w:rPr>
          <w:rFonts w:ascii="Times New Roman" w:hAnsi="Times New Roman"/>
          <w:color w:val="000000"/>
        </w:rPr>
        <w:t>Site</w:t>
      </w:r>
    </w:p>
    <w:p w:rsidR="00183D0A" w:rsidRDefault="00183D0A"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(e) Other issues?</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L. NMFS SEFSC Presentations - (material is to be provided to the SAFMC office by noon</w:t>
      </w:r>
    </w:p>
    <w:p w:rsidR="00183D0A" w:rsidRDefault="00183D0A" w:rsidP="00183D0A">
      <w:pPr>
        <w:widowControl w:val="0"/>
        <w:autoSpaceDE w:val="0"/>
        <w:autoSpaceDN w:val="0"/>
        <w:adjustRightInd w:val="0"/>
        <w:rPr>
          <w:rFonts w:ascii="Times New Roman" w:hAnsi="Times New Roman"/>
          <w:color w:val="000000"/>
        </w:rPr>
      </w:pPr>
      <w:r>
        <w:rPr>
          <w:rFonts w:ascii="Times New Roman" w:hAnsi="Times New Roman"/>
          <w:color w:val="000000"/>
        </w:rPr>
        <w:t>on ______ for inclusion in the briefing book):</w:t>
      </w:r>
    </w:p>
    <w:p w:rsidR="00183D0A" w:rsidRDefault="00183D0A"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(a) Status of Bycatch Collection Programs</w:t>
      </w:r>
    </w:p>
    <w:p w:rsidR="00183D0A" w:rsidRDefault="00183D0A"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(b) Status of Recreational Catches versus ACLs</w:t>
      </w:r>
    </w:p>
    <w:p w:rsidR="00CD2F65" w:rsidRDefault="00183D0A" w:rsidP="00183D0A">
      <w:r>
        <w:rPr>
          <w:rFonts w:ascii="Times New Roman" w:hAnsi="Times New Roman"/>
          <w:color w:val="000000"/>
        </w:rPr>
        <w:t>M. Review Experimental Fishing Permits as necessary – ACTION</w:t>
      </w:r>
    </w:p>
    <w:p w:rsidR="001A07D1" w:rsidRDefault="00B970DF" w:rsidP="00B70FE5">
      <w:r>
        <w:t>N. Agency &amp; Liaison Reports</w:t>
      </w:r>
    </w:p>
    <w:p w:rsidR="00B970DF" w:rsidRDefault="00B970DF" w:rsidP="00B70FE5">
      <w:r>
        <w:t>O. Other Business &amp; Upcoming Meetings</w:t>
      </w:r>
    </w:p>
    <w:p w:rsidR="00B970DF" w:rsidRDefault="00B970DF" w:rsidP="00B70FE5">
      <w:pPr>
        <w:sectPr w:rsidR="00B970DF" w:rsidSect="00884C3F">
          <w:pgSz w:w="12240" w:h="15840"/>
          <w:pgMar w:top="1440" w:right="1080" w:bottom="1440" w:left="1800" w:header="720" w:footer="720" w:gutter="0"/>
          <w:cols w:space="720"/>
          <w:docGrid w:linePitch="360"/>
        </w:sectPr>
      </w:pPr>
    </w:p>
    <w:p w:rsidR="001A07D1" w:rsidRPr="00B54432" w:rsidRDefault="001A07D1" w:rsidP="001A07D1">
      <w:pPr>
        <w:pStyle w:val="Heading1"/>
      </w:pPr>
      <w:bookmarkStart w:id="81" w:name="_Toc321566517"/>
      <w:r w:rsidRPr="00DB2976">
        <w:t>X</w:t>
      </w:r>
      <w:r>
        <w:t>XI</w:t>
      </w:r>
      <w:r w:rsidRPr="00DB2976">
        <w:t>.</w:t>
      </w:r>
      <w:r w:rsidRPr="00DB2976">
        <w:tab/>
      </w:r>
      <w:r>
        <w:t>September 12 - 16</w:t>
      </w:r>
      <w:r w:rsidRPr="00DB2976">
        <w:t>, 201</w:t>
      </w:r>
      <w:r>
        <w:t>6</w:t>
      </w:r>
      <w:r w:rsidRPr="00DB2976">
        <w:t xml:space="preserve"> – </w:t>
      </w:r>
      <w:r>
        <w:t>Myrtle Beach, SC – Rough Draft</w:t>
      </w:r>
      <w:bookmarkEnd w:id="81"/>
    </w:p>
    <w:p w:rsidR="001A07D1" w:rsidRPr="007D244B" w:rsidRDefault="001A07D1" w:rsidP="001A07D1">
      <w:pPr>
        <w:ind w:left="1080" w:right="-720"/>
        <w:rPr>
          <w:rFonts w:ascii="Times New Roman" w:hAnsi="Times New Roman"/>
        </w:rPr>
      </w:pPr>
      <w:r w:rsidRPr="007D244B">
        <w:rPr>
          <w:rFonts w:ascii="Times New Roman" w:hAnsi="Times New Roman"/>
        </w:rPr>
        <w:t>Marina Inn at Grande Dunes</w:t>
      </w:r>
    </w:p>
    <w:p w:rsidR="001A07D1" w:rsidRPr="007D244B" w:rsidRDefault="001A07D1" w:rsidP="001A07D1">
      <w:pPr>
        <w:ind w:left="1080" w:right="-720"/>
        <w:rPr>
          <w:rFonts w:ascii="Times New Roman" w:hAnsi="Times New Roman"/>
        </w:rPr>
      </w:pPr>
      <w:r w:rsidRPr="007D244B">
        <w:rPr>
          <w:rFonts w:ascii="Times New Roman" w:hAnsi="Times New Roman"/>
        </w:rPr>
        <w:t>8121 Amalfi Place</w:t>
      </w:r>
    </w:p>
    <w:p w:rsidR="001A07D1" w:rsidRPr="007D244B" w:rsidRDefault="001A07D1" w:rsidP="001A07D1">
      <w:pPr>
        <w:ind w:left="1080" w:right="-720"/>
        <w:rPr>
          <w:rFonts w:ascii="Times New Roman" w:hAnsi="Times New Roman"/>
          <w:b/>
        </w:rPr>
      </w:pPr>
      <w:r w:rsidRPr="007D244B">
        <w:rPr>
          <w:rFonts w:ascii="Times New Roman" w:hAnsi="Times New Roman"/>
          <w:b/>
        </w:rPr>
        <w:t>Myrtle Beach</w:t>
      </w:r>
      <w:r>
        <w:rPr>
          <w:rFonts w:ascii="Times New Roman" w:hAnsi="Times New Roman"/>
          <w:b/>
        </w:rPr>
        <w:t>,</w:t>
      </w:r>
      <w:r w:rsidRPr="007D244B">
        <w:rPr>
          <w:rFonts w:ascii="Times New Roman" w:hAnsi="Times New Roman"/>
          <w:b/>
        </w:rPr>
        <w:t xml:space="preserve">  SC  29572</w:t>
      </w:r>
    </w:p>
    <w:p w:rsidR="001A07D1" w:rsidRPr="00301862" w:rsidRDefault="001A07D1" w:rsidP="001A07D1">
      <w:pPr>
        <w:ind w:left="1080" w:right="-720"/>
        <w:rPr>
          <w:rFonts w:ascii="Times New Roman" w:hAnsi="Times New Roman"/>
        </w:rPr>
      </w:pPr>
      <w:r w:rsidRPr="007D244B">
        <w:rPr>
          <w:rFonts w:ascii="Times New Roman" w:hAnsi="Times New Roman"/>
        </w:rPr>
        <w:t>Phone:  Toll Free: 1-877-403-7676 or 843-913-1333/Fax: 843-913-1334</w:t>
      </w:r>
    </w:p>
    <w:p w:rsidR="001A07D1" w:rsidRDefault="001A07D1" w:rsidP="001A07D1"/>
    <w:p w:rsidR="00EF15C0" w:rsidRDefault="00EF15C0" w:rsidP="00EF15C0">
      <w:pPr>
        <w:widowControl w:val="0"/>
        <w:autoSpaceDE w:val="0"/>
        <w:autoSpaceDN w:val="0"/>
        <w:adjustRightInd w:val="0"/>
        <w:rPr>
          <w:rFonts w:ascii="Times New Roman" w:hAnsi="Times New Roman"/>
        </w:rPr>
      </w:pPr>
      <w:r>
        <w:rPr>
          <w:rFonts w:ascii="Times New Roman" w:hAnsi="Times New Roman"/>
        </w:rPr>
        <w:t>ALL MATERIALS, EXPERIMENTAL FISHING PERMITS, &amp; PRESENTATIONS TO BE</w:t>
      </w:r>
    </w:p>
    <w:p w:rsidR="00EF15C0" w:rsidRDefault="00EF15C0" w:rsidP="00EF15C0">
      <w:pPr>
        <w:widowControl w:val="0"/>
        <w:autoSpaceDE w:val="0"/>
        <w:autoSpaceDN w:val="0"/>
        <w:adjustRightInd w:val="0"/>
        <w:rPr>
          <w:rFonts w:ascii="Times New Roman" w:hAnsi="Times New Roman"/>
        </w:rPr>
      </w:pPr>
      <w:r>
        <w:rPr>
          <w:rFonts w:ascii="Times New Roman" w:hAnsi="Times New Roman"/>
        </w:rPr>
        <w:t>PRESENTED TO THE COUNCIL MUST BE RECEIVED BY COUNCIL STAFF PRIOR TO</w:t>
      </w:r>
      <w:r w:rsidR="00B970DF">
        <w:rPr>
          <w:rFonts w:ascii="Times New Roman" w:hAnsi="Times New Roman"/>
        </w:rPr>
        <w:t xml:space="preserve"> </w:t>
      </w:r>
      <w:r>
        <w:rPr>
          <w:rFonts w:ascii="Times New Roman" w:hAnsi="Times New Roman"/>
        </w:rPr>
        <w:t>THE</w:t>
      </w:r>
      <w:r>
        <w:rPr>
          <w:rFonts w:ascii="Times New Roman" w:hAnsi="Times New Roman"/>
          <w:sz w:val="14"/>
          <w:szCs w:val="14"/>
        </w:rPr>
        <w:t xml:space="preserve"> </w:t>
      </w:r>
      <w:r>
        <w:rPr>
          <w:rFonts w:ascii="Times New Roman" w:hAnsi="Times New Roman"/>
        </w:rPr>
        <w:t>BRIEFING BOOK DEADLINE.</w:t>
      </w:r>
    </w:p>
    <w:p w:rsidR="00EF15C0" w:rsidRDefault="00EF15C0" w:rsidP="00EF15C0">
      <w:pPr>
        <w:widowControl w:val="0"/>
        <w:autoSpaceDE w:val="0"/>
        <w:autoSpaceDN w:val="0"/>
        <w:adjustRightInd w:val="0"/>
        <w:ind w:left="990" w:hanging="270"/>
        <w:rPr>
          <w:rFonts w:ascii="Times New Roman" w:hAnsi="Times New Roman"/>
        </w:rPr>
      </w:pPr>
      <w:r>
        <w:rPr>
          <w:rFonts w:ascii="Times New Roman" w:hAnsi="Times New Roman"/>
        </w:rPr>
        <w:t>1. FIRST MEMO – 6/2</w:t>
      </w:r>
      <w:r w:rsidR="00B970DF">
        <w:rPr>
          <w:rFonts w:ascii="Times New Roman" w:hAnsi="Times New Roman"/>
        </w:rPr>
        <w:t>8</w:t>
      </w:r>
      <w:r>
        <w:rPr>
          <w:rFonts w:ascii="Times New Roman" w:hAnsi="Times New Roman"/>
        </w:rPr>
        <w:t>/16 (30 DAYS PRIOR TO HOTEL CUT-OFF)</w:t>
      </w:r>
    </w:p>
    <w:p w:rsidR="00EF15C0" w:rsidRDefault="00EF15C0" w:rsidP="00EF15C0">
      <w:pPr>
        <w:widowControl w:val="0"/>
        <w:autoSpaceDE w:val="0"/>
        <w:autoSpaceDN w:val="0"/>
        <w:adjustRightInd w:val="0"/>
        <w:ind w:left="990" w:hanging="270"/>
        <w:rPr>
          <w:rFonts w:ascii="Times New Roman" w:hAnsi="Times New Roman"/>
        </w:rPr>
      </w:pPr>
      <w:r>
        <w:rPr>
          <w:rFonts w:ascii="Times New Roman" w:hAnsi="Times New Roman"/>
        </w:rPr>
        <w:t>2. HOTEL CUT-OFF – 7/2</w:t>
      </w:r>
      <w:r w:rsidR="00B970DF">
        <w:rPr>
          <w:rFonts w:ascii="Times New Roman" w:hAnsi="Times New Roman"/>
        </w:rPr>
        <w:t>8</w:t>
      </w:r>
      <w:r>
        <w:rPr>
          <w:rFonts w:ascii="Times New Roman" w:hAnsi="Times New Roman"/>
        </w:rPr>
        <w:t>/16 @ 5 pm local time.</w:t>
      </w:r>
    </w:p>
    <w:p w:rsidR="00EF15C0" w:rsidRDefault="00EF15C0" w:rsidP="00EF15C0">
      <w:pPr>
        <w:widowControl w:val="0"/>
        <w:autoSpaceDE w:val="0"/>
        <w:autoSpaceDN w:val="0"/>
        <w:adjustRightInd w:val="0"/>
        <w:ind w:left="990" w:hanging="270"/>
        <w:rPr>
          <w:rFonts w:ascii="Times New Roman" w:hAnsi="Times New Roman"/>
        </w:rPr>
      </w:pPr>
      <w:r>
        <w:rPr>
          <w:rFonts w:ascii="Times New Roman" w:hAnsi="Times New Roman"/>
        </w:rPr>
        <w:t>3. BRIEFING INFORMATION DUE TO BRIAN BY 8/23/2016 AT NOON.</w:t>
      </w:r>
    </w:p>
    <w:p w:rsidR="00EF15C0" w:rsidRDefault="00EF15C0" w:rsidP="00EF15C0">
      <w:pPr>
        <w:widowControl w:val="0"/>
        <w:autoSpaceDE w:val="0"/>
        <w:autoSpaceDN w:val="0"/>
        <w:adjustRightInd w:val="0"/>
        <w:ind w:left="990" w:hanging="270"/>
        <w:rPr>
          <w:rFonts w:ascii="Times New Roman" w:hAnsi="Times New Roman"/>
        </w:rPr>
      </w:pPr>
      <w:r>
        <w:rPr>
          <w:rFonts w:ascii="Times New Roman" w:hAnsi="Times New Roman"/>
        </w:rPr>
        <w:t>4. TECHNICAL STAFF FINALIZE BRIEFING MATERIAL BY 8/25/2016 AT 5 PM</w:t>
      </w:r>
    </w:p>
    <w:p w:rsidR="00EF15C0" w:rsidRDefault="00EF15C0" w:rsidP="00EF15C0">
      <w:pPr>
        <w:widowControl w:val="0"/>
        <w:autoSpaceDE w:val="0"/>
        <w:autoSpaceDN w:val="0"/>
        <w:adjustRightInd w:val="0"/>
        <w:ind w:left="990" w:hanging="270"/>
        <w:rPr>
          <w:rFonts w:ascii="Times New Roman" w:hAnsi="Times New Roman"/>
        </w:rPr>
      </w:pPr>
      <w:r>
        <w:rPr>
          <w:rFonts w:ascii="Times New Roman" w:hAnsi="Times New Roman"/>
        </w:rPr>
        <w:t xml:space="preserve">5. INFORMATION ON SHARED VOLUME BY NOON 8/26/2016 </w:t>
      </w:r>
    </w:p>
    <w:p w:rsidR="00B970DF" w:rsidRDefault="00EF15C0" w:rsidP="00EF15C0">
      <w:pPr>
        <w:widowControl w:val="0"/>
        <w:autoSpaceDE w:val="0"/>
        <w:autoSpaceDN w:val="0"/>
        <w:adjustRightInd w:val="0"/>
        <w:ind w:left="990" w:hanging="270"/>
        <w:rPr>
          <w:rFonts w:ascii="Times New Roman" w:hAnsi="Times New Roman"/>
        </w:rPr>
      </w:pPr>
      <w:r>
        <w:rPr>
          <w:rFonts w:ascii="Times New Roman" w:hAnsi="Times New Roman"/>
        </w:rPr>
        <w:t xml:space="preserve">6. </w:t>
      </w:r>
      <w:r w:rsidR="00B970DF">
        <w:rPr>
          <w:rFonts w:ascii="Times New Roman" w:hAnsi="Times New Roman"/>
        </w:rPr>
        <w:t>BRIEFING BOOK MATERIALS POSTED TO WEBSITE BY 8/26/2016 BY NOON</w:t>
      </w:r>
    </w:p>
    <w:p w:rsidR="00EF15C0" w:rsidRDefault="00B970DF" w:rsidP="00EF15C0">
      <w:pPr>
        <w:widowControl w:val="0"/>
        <w:autoSpaceDE w:val="0"/>
        <w:autoSpaceDN w:val="0"/>
        <w:adjustRightInd w:val="0"/>
        <w:ind w:left="990" w:hanging="270"/>
        <w:rPr>
          <w:rFonts w:ascii="Times New Roman" w:hAnsi="Times New Roman"/>
        </w:rPr>
      </w:pPr>
      <w:r>
        <w:rPr>
          <w:rFonts w:ascii="Times New Roman" w:hAnsi="Times New Roman"/>
        </w:rPr>
        <w:t xml:space="preserve">7. </w:t>
      </w:r>
      <w:r w:rsidR="00EF15C0">
        <w:rPr>
          <w:rFonts w:ascii="Times New Roman" w:hAnsi="Times New Roman"/>
        </w:rPr>
        <w:t xml:space="preserve">BRIEFING BOOK AVAILABILITY </w:t>
      </w:r>
      <w:r>
        <w:rPr>
          <w:rFonts w:ascii="Times New Roman" w:hAnsi="Times New Roman"/>
        </w:rPr>
        <w:t>MEMO</w:t>
      </w:r>
      <w:r w:rsidR="00EF15C0">
        <w:rPr>
          <w:rFonts w:ascii="Times New Roman" w:hAnsi="Times New Roman"/>
        </w:rPr>
        <w:t xml:space="preserve"> SENT</w:t>
      </w:r>
      <w:r w:rsidR="00EF15C0">
        <w:rPr>
          <w:rFonts w:ascii="Times New Roman" w:hAnsi="Times New Roman"/>
          <w:b/>
          <w:bCs/>
        </w:rPr>
        <w:t xml:space="preserve"> </w:t>
      </w:r>
      <w:r w:rsidR="00EF15C0" w:rsidRPr="00152ABC">
        <w:rPr>
          <w:rFonts w:ascii="Times New Roman" w:hAnsi="Times New Roman"/>
          <w:bCs/>
        </w:rPr>
        <w:t>BY NOON</w:t>
      </w:r>
      <w:r w:rsidR="00EF15C0">
        <w:rPr>
          <w:rFonts w:ascii="Times New Roman" w:hAnsi="Times New Roman"/>
          <w:b/>
          <w:bCs/>
        </w:rPr>
        <w:t xml:space="preserve"> </w:t>
      </w:r>
      <w:r w:rsidR="00EF15C0">
        <w:rPr>
          <w:rFonts w:ascii="Times New Roman" w:hAnsi="Times New Roman"/>
        </w:rPr>
        <w:t>8/26/2016.</w:t>
      </w:r>
    </w:p>
    <w:p w:rsidR="00EF15C0" w:rsidRDefault="00EF15C0" w:rsidP="00EF15C0"/>
    <w:p w:rsidR="00EF15C0" w:rsidRDefault="00EF15C0" w:rsidP="00EF15C0">
      <w:r>
        <w:t>[__________– GMFMC liaison]</w:t>
      </w:r>
    </w:p>
    <w:p w:rsidR="00EF15C0" w:rsidRDefault="00EF15C0" w:rsidP="00EF15C0"/>
    <w:p w:rsidR="00EF15C0" w:rsidRDefault="00EF15C0" w:rsidP="00EF15C0">
      <w:r>
        <w:t xml:space="preserve">Gregg – memo to Roy [Note: </w:t>
      </w:r>
      <w:r w:rsidRPr="00741525">
        <w:rPr>
          <w:highlight w:val="yellow"/>
        </w:rPr>
        <w:t xml:space="preserve">see </w:t>
      </w:r>
      <w:r>
        <w:rPr>
          <w:highlight w:val="yellow"/>
        </w:rPr>
        <w:t>committees</w:t>
      </w:r>
      <w:r w:rsidRPr="00741525">
        <w:rPr>
          <w:highlight w:val="yellow"/>
        </w:rPr>
        <w:t xml:space="preserve"> &amp; Council presentations</w:t>
      </w:r>
      <w:r>
        <w:t xml:space="preserve"> below.  We also need to have the commercial catch data for non-snapper grouper species]</w:t>
      </w:r>
      <w:r w:rsidR="0000103C">
        <w:t xml:space="preserve"> by AUGUST 1, 2015</w:t>
      </w:r>
    </w:p>
    <w:p w:rsidR="00EF15C0" w:rsidRDefault="00EF15C0" w:rsidP="00EF15C0">
      <w:r>
        <w:t>Done _____________.</w:t>
      </w:r>
    </w:p>
    <w:p w:rsidR="00EF15C0" w:rsidRDefault="00EF15C0" w:rsidP="00EF15C0"/>
    <w:p w:rsidR="00EF15C0" w:rsidRPr="00FA010D" w:rsidRDefault="00EF15C0" w:rsidP="00EF15C0">
      <w:r>
        <w:t xml:space="preserve">Gregg – memo to Bonnie [Note: </w:t>
      </w:r>
      <w:r w:rsidRPr="00741525">
        <w:rPr>
          <w:highlight w:val="yellow"/>
        </w:rPr>
        <w:t xml:space="preserve">see </w:t>
      </w:r>
      <w:r>
        <w:rPr>
          <w:highlight w:val="yellow"/>
        </w:rPr>
        <w:t>committee</w:t>
      </w:r>
      <w:r w:rsidRPr="00741525">
        <w:rPr>
          <w:highlight w:val="yellow"/>
        </w:rPr>
        <w:t xml:space="preserve"> &amp; Council presentations below.</w:t>
      </w:r>
      <w:r>
        <w:t xml:space="preserve">  Due by August 1, 2016.  Done _____________</w:t>
      </w:r>
    </w:p>
    <w:p w:rsidR="00EF15C0" w:rsidRDefault="00EF15C0" w:rsidP="00EF15C0">
      <w:r>
        <w:t>Specific needs:</w:t>
      </w:r>
    </w:p>
    <w:p w:rsidR="00EF15C0" w:rsidRDefault="00EF15C0" w:rsidP="00BA1834">
      <w:pPr>
        <w:pStyle w:val="ListParagraph"/>
        <w:numPr>
          <w:ilvl w:val="0"/>
          <w:numId w:val="89"/>
        </w:numPr>
      </w:pPr>
      <w:r>
        <w:rPr>
          <w:rFonts w:ascii="Times New Roman" w:hAnsi="Times New Roman"/>
        </w:rPr>
        <w:t>Status of Commercial and Recreational Catches versus Quotas for Species under ACLs</w:t>
      </w:r>
      <w:r>
        <w:t xml:space="preserve">.  </w:t>
      </w:r>
    </w:p>
    <w:p w:rsidR="00EF15C0" w:rsidRDefault="00EF15C0" w:rsidP="00BA1834">
      <w:pPr>
        <w:pStyle w:val="ListParagraph"/>
        <w:numPr>
          <w:ilvl w:val="0"/>
          <w:numId w:val="89"/>
        </w:numPr>
      </w:pPr>
    </w:p>
    <w:p w:rsidR="001A07D1" w:rsidRDefault="001A07D1" w:rsidP="001A07D1">
      <w:pPr>
        <w:rPr>
          <w:rFonts w:ascii="Times New Roman" w:hAnsi="Times New Roman"/>
          <w:b/>
        </w:rPr>
      </w:pPr>
    </w:p>
    <w:p w:rsidR="001A07D1" w:rsidRDefault="001A07D1" w:rsidP="001A07D1">
      <w:pPr>
        <w:widowControl w:val="0"/>
        <w:autoSpaceDE w:val="0"/>
        <w:autoSpaceDN w:val="0"/>
        <w:adjustRightInd w:val="0"/>
        <w:rPr>
          <w:rFonts w:ascii="Times New Roman" w:hAnsi="Times New Roman"/>
          <w:b/>
          <w:bCs/>
          <w:color w:val="000000"/>
        </w:rPr>
      </w:pPr>
      <w:r w:rsidRPr="00183D0A">
        <w:rPr>
          <w:rFonts w:ascii="Times New Roman" w:hAnsi="Times New Roman"/>
          <w:b/>
          <w:color w:val="000000"/>
        </w:rPr>
        <w:t>A. Habitat Protection and Ecosystem Based Management Committee</w:t>
      </w:r>
      <w:r>
        <w:rPr>
          <w:rFonts w:ascii="Times New Roman" w:hAnsi="Times New Roman"/>
          <w:color w:val="000000"/>
        </w:rPr>
        <w:t xml:space="preserve"> (Roger/Chip) </w:t>
      </w:r>
      <w:r>
        <w:rPr>
          <w:rFonts w:ascii="Times New Roman" w:hAnsi="Times New Roman"/>
          <w:b/>
          <w:bCs/>
          <w:color w:val="000000"/>
        </w:rPr>
        <w:t>(TAB 1)</w:t>
      </w: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color w:val="000000"/>
        </w:rPr>
        <w:t xml:space="preserve">– </w:t>
      </w:r>
      <w:r>
        <w:rPr>
          <w:rFonts w:ascii="Times New Roman" w:hAnsi="Times New Roman"/>
          <w:b/>
          <w:bCs/>
          <w:color w:val="000000"/>
        </w:rPr>
        <w:t xml:space="preserve">Monday 1:30 – </w:t>
      </w:r>
      <w:r w:rsidR="00276D84">
        <w:rPr>
          <w:rFonts w:ascii="Times New Roman" w:hAnsi="Times New Roman"/>
          <w:b/>
          <w:bCs/>
          <w:color w:val="000000"/>
        </w:rPr>
        <w:t>3:30</w:t>
      </w:r>
      <w:r>
        <w:rPr>
          <w:rFonts w:ascii="Times New Roman" w:hAnsi="Times New Roman"/>
          <w:b/>
          <w:bCs/>
          <w:color w:val="000000"/>
        </w:rPr>
        <w:t xml:space="preserve"> pm</w:t>
      </w:r>
    </w:p>
    <w:p w:rsidR="003E1759" w:rsidRDefault="003E1759" w:rsidP="003E1759">
      <w:pPr>
        <w:widowControl w:val="0"/>
        <w:autoSpaceDE w:val="0"/>
        <w:autoSpaceDN w:val="0"/>
        <w:adjustRightInd w:val="0"/>
        <w:rPr>
          <w:rFonts w:ascii="Times New Roman" w:hAnsi="Times New Roman"/>
          <w:color w:val="000000"/>
        </w:rPr>
      </w:pPr>
      <w:r>
        <w:rPr>
          <w:rFonts w:ascii="Times New Roman" w:hAnsi="Times New Roman"/>
          <w:color w:val="000000"/>
        </w:rPr>
        <w:t>(1) Fishery Ecosystem Plan II Status Report</w:t>
      </w:r>
    </w:p>
    <w:p w:rsidR="003E1759" w:rsidRDefault="003E1759" w:rsidP="003E1759">
      <w:pPr>
        <w:widowControl w:val="0"/>
        <w:autoSpaceDE w:val="0"/>
        <w:autoSpaceDN w:val="0"/>
        <w:adjustRightInd w:val="0"/>
        <w:rPr>
          <w:rFonts w:ascii="Times New Roman" w:hAnsi="Times New Roman"/>
          <w:color w:val="000000"/>
        </w:rPr>
      </w:pPr>
      <w:r>
        <w:rPr>
          <w:rFonts w:ascii="Times New Roman" w:hAnsi="Times New Roman"/>
          <w:color w:val="000000"/>
        </w:rPr>
        <w:t>(2) Review SAFMC Policies</w:t>
      </w:r>
    </w:p>
    <w:p w:rsidR="003E1759" w:rsidRDefault="003E1759" w:rsidP="003E1759">
      <w:pPr>
        <w:widowControl w:val="0"/>
        <w:autoSpaceDE w:val="0"/>
        <w:autoSpaceDN w:val="0"/>
        <w:adjustRightInd w:val="0"/>
        <w:rPr>
          <w:rFonts w:ascii="Times New Roman" w:hAnsi="Times New Roman"/>
          <w:color w:val="000000"/>
        </w:rPr>
      </w:pPr>
      <w:r>
        <w:rPr>
          <w:rFonts w:ascii="Times New Roman" w:hAnsi="Times New Roman"/>
          <w:color w:val="000000"/>
        </w:rPr>
        <w:t>(3) Habitat and Ecosystem Tools and Model Development</w:t>
      </w:r>
    </w:p>
    <w:p w:rsidR="001A07D1" w:rsidRDefault="003E1759" w:rsidP="003E1759">
      <w:pPr>
        <w:widowControl w:val="0"/>
        <w:autoSpaceDE w:val="0"/>
        <w:autoSpaceDN w:val="0"/>
        <w:adjustRightInd w:val="0"/>
        <w:rPr>
          <w:rFonts w:ascii="Times New Roman" w:hAnsi="Times New Roman"/>
          <w:color w:val="000000"/>
        </w:rPr>
      </w:pPr>
      <w:r>
        <w:rPr>
          <w:rFonts w:ascii="Times New Roman" w:hAnsi="Times New Roman"/>
          <w:color w:val="000000"/>
        </w:rPr>
        <w:t>(4) Council Actions on Habitat</w:t>
      </w:r>
    </w:p>
    <w:p w:rsidR="003E1759" w:rsidRDefault="003E1759" w:rsidP="003E1759">
      <w:pPr>
        <w:widowControl w:val="0"/>
        <w:autoSpaceDE w:val="0"/>
        <w:autoSpaceDN w:val="0"/>
        <w:adjustRightInd w:val="0"/>
        <w:rPr>
          <w:rFonts w:ascii="Times New Roman" w:hAnsi="Times New Roman"/>
          <w:b/>
          <w:bCs/>
          <w:color w:val="000000"/>
        </w:rPr>
      </w:pPr>
    </w:p>
    <w:p w:rsidR="001A07D1" w:rsidRPr="0000103C" w:rsidRDefault="001A07D1" w:rsidP="001A07D1">
      <w:pPr>
        <w:widowControl w:val="0"/>
        <w:autoSpaceDE w:val="0"/>
        <w:autoSpaceDN w:val="0"/>
        <w:adjustRightInd w:val="0"/>
        <w:rPr>
          <w:rFonts w:ascii="Times New Roman" w:hAnsi="Times New Roman"/>
          <w:b/>
          <w:strike/>
          <w:color w:val="000000"/>
        </w:rPr>
      </w:pPr>
      <w:r w:rsidRPr="0000103C">
        <w:rPr>
          <w:rFonts w:ascii="Times New Roman" w:hAnsi="Times New Roman"/>
          <w:b/>
          <w:strike/>
          <w:color w:val="000000"/>
        </w:rPr>
        <w:t>B. SSC Selection Committee (John) (TAB 2) (</w:t>
      </w:r>
      <w:r w:rsidRPr="0000103C">
        <w:rPr>
          <w:rFonts w:ascii="Times New Roman" w:hAnsi="Times New Roman"/>
          <w:b/>
          <w:strike/>
          <w:color w:val="FF6600"/>
        </w:rPr>
        <w:t>CLOSED</w:t>
      </w:r>
      <w:r w:rsidRPr="0000103C">
        <w:rPr>
          <w:rFonts w:ascii="Times New Roman" w:hAnsi="Times New Roman"/>
          <w:b/>
          <w:strike/>
          <w:color w:val="000000"/>
        </w:rPr>
        <w:t>) – Tuesday 8:30 am – 9:30 am</w:t>
      </w:r>
    </w:p>
    <w:p w:rsidR="001A07D1" w:rsidRPr="0000103C" w:rsidRDefault="001A07D1" w:rsidP="001A07D1">
      <w:pPr>
        <w:widowControl w:val="0"/>
        <w:autoSpaceDE w:val="0"/>
        <w:autoSpaceDN w:val="0"/>
        <w:adjustRightInd w:val="0"/>
        <w:rPr>
          <w:rFonts w:ascii="Times New Roman" w:hAnsi="Times New Roman"/>
          <w:strike/>
          <w:color w:val="000000"/>
        </w:rPr>
      </w:pPr>
      <w:r w:rsidRPr="0000103C">
        <w:rPr>
          <w:rFonts w:ascii="Times New Roman" w:hAnsi="Times New Roman"/>
          <w:strike/>
          <w:color w:val="000000"/>
        </w:rPr>
        <w:t>(1) Review &amp; Appoint</w:t>
      </w:r>
    </w:p>
    <w:p w:rsidR="001A07D1" w:rsidRDefault="001A07D1" w:rsidP="001A07D1">
      <w:pPr>
        <w:widowControl w:val="0"/>
        <w:autoSpaceDE w:val="0"/>
        <w:autoSpaceDN w:val="0"/>
        <w:adjustRightInd w:val="0"/>
        <w:rPr>
          <w:rFonts w:ascii="Times New Roman" w:hAnsi="Times New Roman"/>
          <w:color w:val="000000"/>
        </w:rPr>
      </w:pPr>
    </w:p>
    <w:p w:rsidR="001A07D1" w:rsidRPr="0000103C" w:rsidRDefault="001A07D1" w:rsidP="001A07D1">
      <w:pPr>
        <w:widowControl w:val="0"/>
        <w:autoSpaceDE w:val="0"/>
        <w:autoSpaceDN w:val="0"/>
        <w:adjustRightInd w:val="0"/>
        <w:rPr>
          <w:rFonts w:ascii="Times New Roman" w:hAnsi="Times New Roman"/>
          <w:b/>
          <w:color w:val="000000"/>
        </w:rPr>
      </w:pPr>
      <w:r w:rsidRPr="001A07D1">
        <w:rPr>
          <w:rFonts w:ascii="Times New Roman" w:hAnsi="Times New Roman"/>
          <w:b/>
          <w:color w:val="000000"/>
        </w:rPr>
        <w:t>C. AP Selection Committee (Kim) (TAB 3) (</w:t>
      </w:r>
      <w:r w:rsidRPr="001A07D1">
        <w:rPr>
          <w:rFonts w:ascii="Times New Roman" w:hAnsi="Times New Roman"/>
          <w:b/>
          <w:color w:val="FF6600"/>
        </w:rPr>
        <w:t>CLOSED</w:t>
      </w:r>
      <w:r w:rsidRPr="001A07D1">
        <w:rPr>
          <w:rFonts w:ascii="Times New Roman" w:hAnsi="Times New Roman"/>
          <w:b/>
          <w:color w:val="000000"/>
        </w:rPr>
        <w:t xml:space="preserve">) – Tuesday </w:t>
      </w:r>
      <w:r w:rsidR="009235D8">
        <w:rPr>
          <w:rFonts w:ascii="Times New Roman" w:hAnsi="Times New Roman"/>
          <w:b/>
          <w:color w:val="000000"/>
        </w:rPr>
        <w:t>8</w:t>
      </w:r>
      <w:r w:rsidRPr="001A07D1">
        <w:rPr>
          <w:rFonts w:ascii="Times New Roman" w:hAnsi="Times New Roman"/>
          <w:b/>
          <w:color w:val="000000"/>
        </w:rPr>
        <w:t xml:space="preserve">:30 am – </w:t>
      </w:r>
      <w:r w:rsidR="009235D8">
        <w:rPr>
          <w:rFonts w:ascii="Times New Roman" w:hAnsi="Times New Roman"/>
          <w:b/>
          <w:color w:val="000000"/>
        </w:rPr>
        <w:t>9:30/</w:t>
      </w:r>
      <w:r w:rsidRPr="001A07D1">
        <w:rPr>
          <w:rFonts w:ascii="Times New Roman" w:hAnsi="Times New Roman"/>
          <w:b/>
          <w:color w:val="000000"/>
        </w:rPr>
        <w:t>10:00 am</w:t>
      </w:r>
    </w:p>
    <w:p w:rsidR="001A07D1" w:rsidRPr="001A07D1" w:rsidRDefault="001A07D1" w:rsidP="001A07D1">
      <w:pPr>
        <w:widowControl w:val="0"/>
        <w:autoSpaceDE w:val="0"/>
        <w:autoSpaceDN w:val="0"/>
        <w:adjustRightInd w:val="0"/>
        <w:rPr>
          <w:rFonts w:ascii="Times New Roman" w:hAnsi="Times New Roman"/>
          <w:b/>
          <w:color w:val="000000"/>
        </w:rPr>
      </w:pPr>
      <w:r w:rsidRPr="001A07D1">
        <w:rPr>
          <w:rFonts w:ascii="Times New Roman" w:hAnsi="Times New Roman"/>
          <w:b/>
          <w:color w:val="000000"/>
        </w:rPr>
        <w:t>D. Spiny Lobster Committee (Kari) (TAB 4) – Tuesday 10:00 am – 11:00 am</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(1) Timing of trip ticked data</w:t>
      </w:r>
    </w:p>
    <w:p w:rsidR="001A07D1" w:rsidRDefault="0000103C" w:rsidP="001A07D1">
      <w:pPr>
        <w:widowControl w:val="0"/>
        <w:autoSpaceDE w:val="0"/>
        <w:autoSpaceDN w:val="0"/>
        <w:adjustRightInd w:val="0"/>
        <w:rPr>
          <w:rFonts w:ascii="Times New Roman" w:hAnsi="Times New Roman"/>
          <w:color w:val="000000"/>
        </w:rPr>
      </w:pPr>
      <w:r>
        <w:rPr>
          <w:rFonts w:ascii="Times New Roman" w:hAnsi="Times New Roman"/>
          <w:color w:val="000000"/>
        </w:rPr>
        <w:t>(2</w:t>
      </w:r>
      <w:r w:rsidR="001A07D1">
        <w:rPr>
          <w:rFonts w:ascii="Times New Roman" w:hAnsi="Times New Roman"/>
          <w:color w:val="000000"/>
        </w:rPr>
        <w:t>) Others??</w:t>
      </w:r>
    </w:p>
    <w:p w:rsidR="001A07D1" w:rsidRDefault="001A07D1" w:rsidP="001A07D1">
      <w:pPr>
        <w:widowControl w:val="0"/>
        <w:autoSpaceDE w:val="0"/>
        <w:autoSpaceDN w:val="0"/>
        <w:adjustRightInd w:val="0"/>
        <w:rPr>
          <w:rFonts w:ascii="Times New Roman" w:hAnsi="Times New Roman"/>
          <w:color w:val="000000"/>
        </w:rPr>
      </w:pPr>
    </w:p>
    <w:p w:rsidR="001A07D1" w:rsidRPr="001A07D1" w:rsidRDefault="001A07D1" w:rsidP="001A07D1">
      <w:pPr>
        <w:widowControl w:val="0"/>
        <w:autoSpaceDE w:val="0"/>
        <w:autoSpaceDN w:val="0"/>
        <w:adjustRightInd w:val="0"/>
        <w:rPr>
          <w:rFonts w:ascii="Times New Roman" w:hAnsi="Times New Roman"/>
          <w:b/>
          <w:bCs/>
          <w:color w:val="000000"/>
        </w:rPr>
      </w:pPr>
      <w:r w:rsidRPr="001A07D1">
        <w:rPr>
          <w:rFonts w:ascii="Times New Roman" w:hAnsi="Times New Roman"/>
          <w:b/>
          <w:color w:val="000000"/>
        </w:rPr>
        <w:t xml:space="preserve">E. Protected Resources Committee (Chip) </w:t>
      </w:r>
      <w:r w:rsidRPr="001A07D1">
        <w:rPr>
          <w:rFonts w:ascii="Times New Roman" w:hAnsi="Times New Roman"/>
          <w:b/>
          <w:bCs/>
          <w:color w:val="000000"/>
        </w:rPr>
        <w:t xml:space="preserve">(TAB 5) </w:t>
      </w:r>
      <w:r w:rsidRPr="001A07D1">
        <w:rPr>
          <w:rFonts w:ascii="Times New Roman" w:hAnsi="Times New Roman"/>
          <w:b/>
          <w:color w:val="000000"/>
        </w:rPr>
        <w:t xml:space="preserve">– </w:t>
      </w:r>
      <w:r w:rsidRPr="001A07D1">
        <w:rPr>
          <w:rFonts w:ascii="Times New Roman" w:hAnsi="Times New Roman"/>
          <w:b/>
          <w:bCs/>
          <w:color w:val="000000"/>
        </w:rPr>
        <w:t>Tuesday 11:00 am – 12:00 noon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(1) Update from SERO</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(2) Others??</w:t>
      </w:r>
    </w:p>
    <w:p w:rsidR="001A07D1" w:rsidRDefault="001A07D1" w:rsidP="001A07D1">
      <w:pPr>
        <w:widowControl w:val="0"/>
        <w:autoSpaceDE w:val="0"/>
        <w:autoSpaceDN w:val="0"/>
        <w:adjustRightInd w:val="0"/>
        <w:rPr>
          <w:rFonts w:ascii="Times New Roman" w:hAnsi="Times New Roman"/>
          <w:color w:val="000000"/>
        </w:rPr>
      </w:pP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F. Snapper Grouper Committee Meeting (Myra) (TAB 6) – Tuesday 1:30 pm – 5:30</w:t>
      </w: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pm and Wednesday 8:30 am – 5:30 pm</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(1) Status of Commercial Catches versus Quotas for Species under ACLs – NMFS SERO</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(2) Status of Recreational Catches versus Quotas for Species under ACLs – NMFS SERO</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(3) Committee Action as Necessary – Michelle Duval</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(4) Status of Amendments under Formal Review– NMFS SERO</w:t>
      </w:r>
    </w:p>
    <w:p w:rsidR="001A07D1" w:rsidRDefault="001A07D1"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a. Amendment 35 (Species Removal)</w:t>
      </w:r>
    </w:p>
    <w:p w:rsidR="001A07D1" w:rsidRDefault="001A07D1"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b. Regulatory Amendment 25 (Blueline tilefish, Yellowtail snapper &amp; Black sea bass bag limit)</w:t>
      </w:r>
    </w:p>
    <w:p w:rsidR="001A07D1" w:rsidRDefault="001A07D1"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c. Regulatory Amendment 16 (BSB pot closure)</w:t>
      </w:r>
    </w:p>
    <w:p w:rsidR="0000103C" w:rsidRDefault="0000103C"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d. Amendment 36 (Spawning SMZs)</w:t>
      </w:r>
    </w:p>
    <w:p w:rsidR="001A07D1" w:rsidRDefault="00E23687" w:rsidP="001A07D1">
      <w:pPr>
        <w:widowControl w:val="0"/>
        <w:autoSpaceDE w:val="0"/>
        <w:autoSpaceDN w:val="0"/>
        <w:adjustRightInd w:val="0"/>
        <w:rPr>
          <w:rFonts w:ascii="Times New Roman" w:hAnsi="Times New Roman"/>
          <w:color w:val="000000"/>
        </w:rPr>
      </w:pPr>
      <w:r w:rsidDel="00E23687">
        <w:rPr>
          <w:rFonts w:ascii="Times New Roman" w:hAnsi="Times New Roman"/>
          <w:color w:val="000000"/>
        </w:rPr>
        <w:t xml:space="preserve"> </w:t>
      </w:r>
      <w:r w:rsidR="001A07D1">
        <w:rPr>
          <w:rFonts w:ascii="Times New Roman" w:hAnsi="Times New Roman"/>
          <w:color w:val="000000"/>
        </w:rPr>
        <w:t>(</w:t>
      </w:r>
      <w:r w:rsidR="0000103C">
        <w:rPr>
          <w:rFonts w:ascii="Times New Roman" w:hAnsi="Times New Roman"/>
          <w:color w:val="000000"/>
        </w:rPr>
        <w:t>5</w:t>
      </w:r>
      <w:r w:rsidR="001A07D1">
        <w:rPr>
          <w:rFonts w:ascii="Times New Roman" w:hAnsi="Times New Roman"/>
          <w:color w:val="000000"/>
        </w:rPr>
        <w:t>) Snapper Grouper Amendment 37 (Hogfish)</w:t>
      </w:r>
    </w:p>
    <w:p w:rsidR="001A07D1" w:rsidRDefault="001A07D1"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a. Overview of document</w:t>
      </w:r>
      <w:r w:rsidR="00E23687">
        <w:rPr>
          <w:rFonts w:ascii="Times New Roman" w:hAnsi="Times New Roman"/>
          <w:color w:val="000000"/>
        </w:rPr>
        <w:t xml:space="preserve"> and DEIS comments</w:t>
      </w:r>
      <w:r>
        <w:rPr>
          <w:rFonts w:ascii="Times New Roman" w:hAnsi="Times New Roman"/>
          <w:color w:val="000000"/>
        </w:rPr>
        <w:t>– Myra</w:t>
      </w:r>
    </w:p>
    <w:p w:rsidR="001A07D1" w:rsidRDefault="001A07D1"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b. Committee discussion, modify document, and approve for formal review – Michelle Duval</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w:t>
      </w:r>
      <w:r w:rsidR="0000103C">
        <w:rPr>
          <w:rFonts w:ascii="Times New Roman" w:hAnsi="Times New Roman"/>
          <w:color w:val="000000"/>
        </w:rPr>
        <w:t>6</w:t>
      </w:r>
      <w:r>
        <w:rPr>
          <w:rFonts w:ascii="Times New Roman" w:hAnsi="Times New Roman"/>
          <w:color w:val="000000"/>
        </w:rPr>
        <w:t>) Snapper Grouper Amendment 41 (Mutton Snapper)</w:t>
      </w:r>
    </w:p>
    <w:p w:rsidR="001A07D1" w:rsidRDefault="001A07D1" w:rsidP="001A07D1">
      <w:pPr>
        <w:widowControl w:val="0"/>
        <w:tabs>
          <w:tab w:val="left" w:pos="810"/>
        </w:tabs>
        <w:autoSpaceDE w:val="0"/>
        <w:autoSpaceDN w:val="0"/>
        <w:adjustRightInd w:val="0"/>
        <w:ind w:left="990" w:hanging="270"/>
        <w:rPr>
          <w:rFonts w:ascii="Times New Roman" w:hAnsi="Times New Roman"/>
          <w:color w:val="000000"/>
        </w:rPr>
      </w:pPr>
      <w:r>
        <w:rPr>
          <w:rFonts w:ascii="Times New Roman" w:hAnsi="Times New Roman"/>
          <w:color w:val="000000"/>
        </w:rPr>
        <w:t xml:space="preserve">a. Overview of document </w:t>
      </w:r>
      <w:r w:rsidR="00E23687">
        <w:rPr>
          <w:rFonts w:ascii="Times New Roman" w:hAnsi="Times New Roman"/>
          <w:color w:val="000000"/>
        </w:rPr>
        <w:t xml:space="preserve"> &amp; public hearing comments</w:t>
      </w:r>
      <w:r>
        <w:rPr>
          <w:rFonts w:ascii="Times New Roman" w:hAnsi="Times New Roman"/>
          <w:color w:val="000000"/>
        </w:rPr>
        <w:t>– Myra</w:t>
      </w:r>
    </w:p>
    <w:p w:rsidR="001A07D1" w:rsidRDefault="001A07D1" w:rsidP="001A07D1">
      <w:pPr>
        <w:widowControl w:val="0"/>
        <w:tabs>
          <w:tab w:val="left" w:pos="810"/>
        </w:tabs>
        <w:autoSpaceDE w:val="0"/>
        <w:autoSpaceDN w:val="0"/>
        <w:adjustRightInd w:val="0"/>
        <w:ind w:left="990" w:hanging="270"/>
        <w:rPr>
          <w:rFonts w:ascii="Times New Roman" w:hAnsi="Times New Roman"/>
          <w:color w:val="000000"/>
        </w:rPr>
      </w:pPr>
      <w:r>
        <w:rPr>
          <w:rFonts w:ascii="Times New Roman" w:hAnsi="Times New Roman"/>
          <w:color w:val="000000"/>
        </w:rPr>
        <w:t xml:space="preserve">b. Committee discussion, modify document, and approve </w:t>
      </w:r>
      <w:r w:rsidR="00E23687">
        <w:rPr>
          <w:rFonts w:ascii="Times New Roman" w:hAnsi="Times New Roman"/>
          <w:color w:val="000000"/>
        </w:rPr>
        <w:t>all actions</w:t>
      </w:r>
      <w:r>
        <w:rPr>
          <w:rFonts w:ascii="Times New Roman" w:hAnsi="Times New Roman"/>
          <w:color w:val="000000"/>
        </w:rPr>
        <w:t xml:space="preserve"> – Michelle Duval</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w:t>
      </w:r>
      <w:r w:rsidR="0000103C">
        <w:rPr>
          <w:rFonts w:ascii="Times New Roman" w:hAnsi="Times New Roman"/>
          <w:color w:val="000000"/>
        </w:rPr>
        <w:t>7</w:t>
      </w:r>
      <w:r>
        <w:rPr>
          <w:rFonts w:ascii="Times New Roman" w:hAnsi="Times New Roman"/>
          <w:color w:val="000000"/>
        </w:rPr>
        <w:t>) Snapper Grouper Amendment 43 (Red Snapper)</w:t>
      </w:r>
    </w:p>
    <w:p w:rsidR="001A07D1" w:rsidRDefault="001A07D1"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a. Overview of options – Chip</w:t>
      </w:r>
    </w:p>
    <w:p w:rsidR="001A07D1" w:rsidRDefault="001A07D1" w:rsidP="001A07D1">
      <w:pPr>
        <w:widowControl w:val="0"/>
        <w:autoSpaceDE w:val="0"/>
        <w:autoSpaceDN w:val="0"/>
        <w:adjustRightInd w:val="0"/>
        <w:ind w:left="990" w:hanging="270"/>
        <w:rPr>
          <w:rFonts w:ascii="Times New Roman" w:hAnsi="Times New Roman"/>
          <w:color w:val="000000"/>
        </w:rPr>
      </w:pPr>
      <w:r>
        <w:rPr>
          <w:rFonts w:ascii="Times New Roman" w:hAnsi="Times New Roman"/>
          <w:color w:val="000000"/>
        </w:rPr>
        <w:t>b. Committee reviews, modifies document as necessary, and provide guidance – Michelle Duval</w:t>
      </w:r>
    </w:p>
    <w:p w:rsidR="0000103C"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w:t>
      </w:r>
      <w:r w:rsidR="0000103C">
        <w:rPr>
          <w:rFonts w:ascii="Times New Roman" w:hAnsi="Times New Roman"/>
          <w:color w:val="000000"/>
        </w:rPr>
        <w:t>8</w:t>
      </w:r>
      <w:r>
        <w:rPr>
          <w:rFonts w:ascii="Times New Roman" w:hAnsi="Times New Roman"/>
          <w:color w:val="000000"/>
        </w:rPr>
        <w:t xml:space="preserve">) </w:t>
      </w:r>
      <w:r w:rsidR="0000103C">
        <w:rPr>
          <w:rFonts w:ascii="Times New Roman" w:hAnsi="Times New Roman"/>
          <w:color w:val="000000"/>
        </w:rPr>
        <w:t>Visioning Amendment</w:t>
      </w:r>
    </w:p>
    <w:p w:rsidR="001A07D1" w:rsidRDefault="0000103C" w:rsidP="001A07D1">
      <w:pPr>
        <w:widowControl w:val="0"/>
        <w:autoSpaceDE w:val="0"/>
        <w:autoSpaceDN w:val="0"/>
        <w:adjustRightInd w:val="0"/>
        <w:rPr>
          <w:rFonts w:ascii="Times New Roman" w:hAnsi="Times New Roman"/>
          <w:color w:val="000000"/>
        </w:rPr>
      </w:pPr>
      <w:r>
        <w:rPr>
          <w:rFonts w:ascii="Times New Roman" w:hAnsi="Times New Roman"/>
          <w:color w:val="000000"/>
        </w:rPr>
        <w:t xml:space="preserve">(9) </w:t>
      </w:r>
      <w:r w:rsidR="001A07D1">
        <w:rPr>
          <w:rFonts w:ascii="Times New Roman" w:hAnsi="Times New Roman"/>
          <w:color w:val="000000"/>
        </w:rPr>
        <w:t>Others??</w:t>
      </w:r>
    </w:p>
    <w:p w:rsidR="001A07D1" w:rsidRDefault="001A07D1" w:rsidP="001A07D1">
      <w:pPr>
        <w:widowControl w:val="0"/>
        <w:autoSpaceDE w:val="0"/>
        <w:autoSpaceDN w:val="0"/>
        <w:adjustRightInd w:val="0"/>
        <w:rPr>
          <w:rFonts w:ascii="Times New Roman" w:hAnsi="Times New Roman"/>
          <w:color w:val="000000"/>
        </w:rPr>
      </w:pPr>
    </w:p>
    <w:p w:rsidR="001A07D1" w:rsidRPr="001A07D1" w:rsidRDefault="001A07D1" w:rsidP="001A07D1">
      <w:pPr>
        <w:widowControl w:val="0"/>
        <w:autoSpaceDE w:val="0"/>
        <w:autoSpaceDN w:val="0"/>
        <w:adjustRightInd w:val="0"/>
        <w:rPr>
          <w:rFonts w:ascii="Times New Roman" w:hAnsi="Times New Roman"/>
          <w:b/>
          <w:bCs/>
          <w:color w:val="000000"/>
        </w:rPr>
      </w:pPr>
      <w:r w:rsidRPr="001A07D1">
        <w:rPr>
          <w:rFonts w:ascii="Times New Roman" w:hAnsi="Times New Roman"/>
          <w:b/>
          <w:color w:val="000000"/>
        </w:rPr>
        <w:t xml:space="preserve">G. SEDAR Committee (John) </w:t>
      </w:r>
      <w:r w:rsidRPr="001A07D1">
        <w:rPr>
          <w:rFonts w:ascii="Times New Roman" w:hAnsi="Times New Roman"/>
          <w:b/>
          <w:bCs/>
          <w:color w:val="000000"/>
        </w:rPr>
        <w:t xml:space="preserve">(TAB 7) </w:t>
      </w:r>
      <w:r w:rsidRPr="001A07D1">
        <w:rPr>
          <w:rFonts w:ascii="Times New Roman" w:hAnsi="Times New Roman"/>
          <w:b/>
          <w:color w:val="000000"/>
        </w:rPr>
        <w:t>(</w:t>
      </w:r>
      <w:r w:rsidRPr="001A07D1">
        <w:rPr>
          <w:rFonts w:ascii="Times New Roman" w:hAnsi="Times New Roman"/>
          <w:b/>
          <w:color w:val="FF0000"/>
        </w:rPr>
        <w:t xml:space="preserve">PARTIALLY </w:t>
      </w:r>
      <w:r w:rsidRPr="001A07D1">
        <w:rPr>
          <w:rFonts w:ascii="Times New Roman" w:hAnsi="Times New Roman"/>
          <w:b/>
          <w:color w:val="FF6600"/>
        </w:rPr>
        <w:t>CLOSED</w:t>
      </w:r>
      <w:r w:rsidRPr="001A07D1">
        <w:rPr>
          <w:rFonts w:ascii="Times New Roman" w:hAnsi="Times New Roman"/>
          <w:b/>
          <w:color w:val="000000"/>
        </w:rPr>
        <w:t xml:space="preserve">) – </w:t>
      </w:r>
      <w:r w:rsidRPr="001A07D1">
        <w:rPr>
          <w:rFonts w:ascii="Times New Roman" w:hAnsi="Times New Roman"/>
          <w:b/>
          <w:bCs/>
          <w:color w:val="000000"/>
        </w:rPr>
        <w:t>Thursday 8:30 am –</w:t>
      </w: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9:30 am</w:t>
      </w:r>
    </w:p>
    <w:p w:rsidR="001A07D1" w:rsidRDefault="001A07D1" w:rsidP="001A07D1">
      <w:pPr>
        <w:widowControl w:val="0"/>
        <w:autoSpaceDE w:val="0"/>
        <w:autoSpaceDN w:val="0"/>
        <w:adjustRightInd w:val="0"/>
        <w:rPr>
          <w:rFonts w:ascii="Times New Roman" w:hAnsi="Times New Roman"/>
          <w:color w:val="000000"/>
        </w:rPr>
      </w:pPr>
    </w:p>
    <w:p w:rsidR="00276D84" w:rsidRDefault="00276D84" w:rsidP="001A07D1">
      <w:pPr>
        <w:widowControl w:val="0"/>
        <w:autoSpaceDE w:val="0"/>
        <w:autoSpaceDN w:val="0"/>
        <w:adjustRightInd w:val="0"/>
        <w:rPr>
          <w:rFonts w:ascii="Times New Roman" w:hAnsi="Times New Roman"/>
          <w:color w:val="000000"/>
        </w:rPr>
      </w:pPr>
    </w:p>
    <w:p w:rsidR="001A07D1" w:rsidRDefault="001A07D1" w:rsidP="001A07D1">
      <w:pPr>
        <w:widowControl w:val="0"/>
        <w:autoSpaceDE w:val="0"/>
        <w:autoSpaceDN w:val="0"/>
        <w:adjustRightInd w:val="0"/>
        <w:rPr>
          <w:rFonts w:ascii="Times New Roman" w:hAnsi="Times New Roman"/>
          <w:b/>
          <w:bCs/>
          <w:color w:val="000000"/>
        </w:rPr>
      </w:pPr>
      <w:r w:rsidRPr="0000103C">
        <w:rPr>
          <w:rFonts w:ascii="Times New Roman" w:hAnsi="Times New Roman"/>
          <w:b/>
          <w:color w:val="000000"/>
        </w:rPr>
        <w:t>H.</w:t>
      </w:r>
      <w:r>
        <w:rPr>
          <w:rFonts w:ascii="Times New Roman" w:hAnsi="Times New Roman"/>
          <w:color w:val="000000"/>
        </w:rPr>
        <w:t xml:space="preserve"> </w:t>
      </w:r>
      <w:r>
        <w:rPr>
          <w:rFonts w:ascii="Times New Roman" w:hAnsi="Times New Roman"/>
          <w:b/>
          <w:bCs/>
          <w:color w:val="000000"/>
        </w:rPr>
        <w:t>Joint Dolphin Wahoo/Snapper Grouper Committee (Brian) (TAB 8) – Thursday 9:30</w:t>
      </w: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am – 10:30 am</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(1) Overview of Commercial &amp; Recreational Dolphin Wahoo Catches versus ACLs – NMF</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(2) Status of Dolphin Regulatory Amendment 1 - NMFS</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(3) Dolphin/Yellowtail Snapper Allocation Amendment</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i. Review scoping comments</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ii. Provide direction to staff</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(4) Others??</w:t>
      </w:r>
    </w:p>
    <w:p w:rsidR="001A07D1" w:rsidRDefault="001A07D1" w:rsidP="001A07D1">
      <w:pPr>
        <w:widowControl w:val="0"/>
        <w:autoSpaceDE w:val="0"/>
        <w:autoSpaceDN w:val="0"/>
        <w:adjustRightInd w:val="0"/>
        <w:rPr>
          <w:rFonts w:ascii="Times New Roman" w:hAnsi="Times New Roman"/>
          <w:b/>
          <w:bCs/>
          <w:color w:val="000000"/>
        </w:rPr>
      </w:pPr>
    </w:p>
    <w:p w:rsidR="001A07D1" w:rsidRPr="001A07D1" w:rsidRDefault="001A07D1" w:rsidP="001A07D1">
      <w:pPr>
        <w:widowControl w:val="0"/>
        <w:autoSpaceDE w:val="0"/>
        <w:autoSpaceDN w:val="0"/>
        <w:adjustRightInd w:val="0"/>
        <w:rPr>
          <w:rFonts w:ascii="Times New Roman" w:hAnsi="Times New Roman"/>
          <w:b/>
        </w:rPr>
      </w:pPr>
      <w:r w:rsidRPr="001A07D1">
        <w:rPr>
          <w:rFonts w:ascii="Times New Roman" w:hAnsi="Times New Roman"/>
          <w:b/>
          <w:bCs/>
        </w:rPr>
        <w:t xml:space="preserve">I. </w:t>
      </w:r>
      <w:r w:rsidRPr="001A07D1">
        <w:rPr>
          <w:rFonts w:ascii="Times New Roman" w:hAnsi="Times New Roman"/>
          <w:b/>
        </w:rPr>
        <w:t xml:space="preserve">Mackerel Committee (Kari) </w:t>
      </w:r>
      <w:r w:rsidRPr="001A07D1">
        <w:rPr>
          <w:rFonts w:ascii="Times New Roman" w:hAnsi="Times New Roman"/>
          <w:b/>
          <w:bCs/>
        </w:rPr>
        <w:t xml:space="preserve">(TAB 9) </w:t>
      </w:r>
      <w:r w:rsidRPr="001A07D1">
        <w:rPr>
          <w:rFonts w:ascii="Times New Roman" w:hAnsi="Times New Roman"/>
          <w:b/>
        </w:rPr>
        <w:t>– Thursday 10:30 am – 12:00 noon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(1) Status of Commercial Catches versus Quotas for Species under ACLs – NMFS SERO</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(2) Status of Recreational Catches versus Quotas for Species under ACLs – NMFS SERO</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(3) CMP Amendment 26 (King mackerel ACLs/boundary/management measures) – if any</w:t>
      </w:r>
    </w:p>
    <w:p w:rsidR="001A07D1" w:rsidRDefault="001A07D1" w:rsidP="001A07D1">
      <w:pPr>
        <w:widowControl w:val="0"/>
        <w:autoSpaceDE w:val="0"/>
        <w:autoSpaceDN w:val="0"/>
        <w:adjustRightInd w:val="0"/>
        <w:ind w:left="360"/>
        <w:rPr>
          <w:rFonts w:ascii="Times New Roman" w:hAnsi="Times New Roman"/>
          <w:color w:val="000000"/>
        </w:rPr>
      </w:pPr>
      <w:r>
        <w:rPr>
          <w:rFonts w:ascii="Times New Roman" w:hAnsi="Times New Roman"/>
          <w:color w:val="000000"/>
        </w:rPr>
        <w:t>action is necessary from Gulf meeting. Otherwise, status of review</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(4) Cobia Framework</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a. Overview of items – Kari</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b. Committee review</w:t>
      </w:r>
      <w:r w:rsidR="0000103C">
        <w:rPr>
          <w:rFonts w:ascii="Times New Roman" w:hAnsi="Times New Roman"/>
          <w:color w:val="000000"/>
        </w:rPr>
        <w:t xml:space="preserve"> public hearing input</w:t>
      </w:r>
      <w:r>
        <w:rPr>
          <w:rFonts w:ascii="Times New Roman" w:hAnsi="Times New Roman"/>
          <w:color w:val="000000"/>
        </w:rPr>
        <w:t xml:space="preserve">, modify, and </w:t>
      </w:r>
      <w:r w:rsidR="0000103C">
        <w:rPr>
          <w:rFonts w:ascii="Times New Roman" w:hAnsi="Times New Roman"/>
          <w:color w:val="000000"/>
        </w:rPr>
        <w:t>approve for formal reveiw</w:t>
      </w:r>
      <w:r>
        <w:rPr>
          <w:rFonts w:ascii="Times New Roman" w:hAnsi="Times New Roman"/>
          <w:color w:val="000000"/>
        </w:rPr>
        <w:t>– Ben Hartig</w:t>
      </w:r>
    </w:p>
    <w:p w:rsidR="001A07D1" w:rsidRDefault="001A07D1" w:rsidP="001A07D1">
      <w:pPr>
        <w:widowControl w:val="0"/>
        <w:autoSpaceDE w:val="0"/>
        <w:autoSpaceDN w:val="0"/>
        <w:adjustRightInd w:val="0"/>
        <w:rPr>
          <w:rFonts w:ascii="Times New Roman" w:hAnsi="Times New Roman"/>
          <w:color w:val="000000"/>
        </w:rPr>
      </w:pPr>
    </w:p>
    <w:p w:rsidR="001A07D1" w:rsidRPr="001A07D1" w:rsidRDefault="001A07D1" w:rsidP="001A07D1">
      <w:pPr>
        <w:widowControl w:val="0"/>
        <w:autoSpaceDE w:val="0"/>
        <w:autoSpaceDN w:val="0"/>
        <w:adjustRightInd w:val="0"/>
        <w:rPr>
          <w:rFonts w:ascii="Times New Roman" w:hAnsi="Times New Roman"/>
          <w:b/>
          <w:color w:val="000000"/>
        </w:rPr>
      </w:pPr>
      <w:r w:rsidRPr="001A07D1">
        <w:rPr>
          <w:rFonts w:ascii="Times New Roman" w:hAnsi="Times New Roman"/>
          <w:b/>
          <w:color w:val="000000"/>
        </w:rPr>
        <w:t xml:space="preserve">J. Data Collection Committee (John) </w:t>
      </w:r>
      <w:r w:rsidRPr="001A07D1">
        <w:rPr>
          <w:rFonts w:ascii="Times New Roman" w:hAnsi="Times New Roman"/>
          <w:b/>
          <w:bCs/>
          <w:color w:val="000000"/>
        </w:rPr>
        <w:t xml:space="preserve">(TAB 10) </w:t>
      </w:r>
      <w:r w:rsidRPr="001A07D1">
        <w:rPr>
          <w:rFonts w:ascii="Times New Roman" w:hAnsi="Times New Roman"/>
          <w:b/>
          <w:color w:val="000000"/>
        </w:rPr>
        <w:t>– Thursday 1:30 pm – 3:00 pm</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(1) CE-BA 3 (Bycatch)</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a. Status of work from NMFS</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b. CE-BA 3 (Bycatch) Amendment – direction to staff</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(2) Status of Implementation Plan for Commercial Logbook Electronic Reporting</w:t>
      </w:r>
    </w:p>
    <w:p w:rsidR="001A07D1" w:rsidRDefault="001A07D1" w:rsidP="001A07D1">
      <w:pPr>
        <w:widowControl w:val="0"/>
        <w:tabs>
          <w:tab w:val="left" w:pos="720"/>
        </w:tabs>
        <w:autoSpaceDE w:val="0"/>
        <w:autoSpaceDN w:val="0"/>
        <w:adjustRightInd w:val="0"/>
        <w:ind w:left="720"/>
        <w:rPr>
          <w:rFonts w:ascii="Times New Roman" w:hAnsi="Times New Roman"/>
          <w:color w:val="000000"/>
        </w:rPr>
      </w:pPr>
      <w:r>
        <w:rPr>
          <w:rFonts w:ascii="Times New Roman" w:hAnsi="Times New Roman"/>
          <w:color w:val="000000"/>
        </w:rPr>
        <w:t>a. Overview – John</w:t>
      </w:r>
    </w:p>
    <w:p w:rsidR="001A07D1" w:rsidRDefault="001A07D1" w:rsidP="001A07D1">
      <w:pPr>
        <w:widowControl w:val="0"/>
        <w:tabs>
          <w:tab w:val="left" w:pos="720"/>
        </w:tabs>
        <w:autoSpaceDE w:val="0"/>
        <w:autoSpaceDN w:val="0"/>
        <w:adjustRightInd w:val="0"/>
        <w:ind w:left="720"/>
        <w:rPr>
          <w:rFonts w:ascii="Times New Roman" w:hAnsi="Times New Roman"/>
          <w:color w:val="000000"/>
        </w:rPr>
      </w:pPr>
      <w:r>
        <w:rPr>
          <w:rFonts w:ascii="Times New Roman" w:hAnsi="Times New Roman"/>
          <w:color w:val="000000"/>
        </w:rPr>
        <w:t>b. Committee review and action as necessary – Mel Bell</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(3) SAFMC For-Hire Reporting Amendment</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a. Overview of document - John</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b. Committee reviews and approves for formal review – Mel Bell</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(4) Status of Citizen Science Program</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a. Overview – John</w:t>
      </w:r>
    </w:p>
    <w:p w:rsidR="001A07D1" w:rsidRDefault="001A07D1" w:rsidP="001A07D1">
      <w:pPr>
        <w:widowControl w:val="0"/>
        <w:autoSpaceDE w:val="0"/>
        <w:autoSpaceDN w:val="0"/>
        <w:adjustRightInd w:val="0"/>
        <w:ind w:left="720"/>
        <w:rPr>
          <w:rFonts w:ascii="Times New Roman" w:hAnsi="Times New Roman"/>
          <w:color w:val="000000"/>
        </w:rPr>
      </w:pPr>
      <w:r>
        <w:rPr>
          <w:rFonts w:ascii="Times New Roman" w:hAnsi="Times New Roman"/>
          <w:color w:val="000000"/>
        </w:rPr>
        <w:t>b. Committee review and action as necessary – Mel Bell</w:t>
      </w:r>
    </w:p>
    <w:p w:rsidR="001A07D1" w:rsidRDefault="001A07D1" w:rsidP="001A07D1">
      <w:pPr>
        <w:widowControl w:val="0"/>
        <w:autoSpaceDE w:val="0"/>
        <w:autoSpaceDN w:val="0"/>
        <w:adjustRightInd w:val="0"/>
        <w:rPr>
          <w:rFonts w:ascii="Times New Roman" w:hAnsi="Times New Roman"/>
          <w:color w:val="000000"/>
        </w:rPr>
      </w:pP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K. Law Enforcement Committee (Myra) (TAB 11) – Thursday 3:00 pm – 4:00 pm</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 xml:space="preserve">(1) Follow-up on items from </w:t>
      </w:r>
      <w:r w:rsidR="00522DEE">
        <w:rPr>
          <w:rFonts w:ascii="Times New Roman" w:hAnsi="Times New Roman"/>
          <w:color w:val="000000"/>
        </w:rPr>
        <w:t>J</w:t>
      </w:r>
      <w:r w:rsidR="0000103C">
        <w:rPr>
          <w:rFonts w:ascii="Times New Roman" w:hAnsi="Times New Roman"/>
          <w:color w:val="000000"/>
        </w:rPr>
        <w:t>oint LEAP/ LE Committee</w:t>
      </w:r>
      <w:r w:rsidR="00522DEE">
        <w:rPr>
          <w:rFonts w:ascii="Times New Roman" w:hAnsi="Times New Roman"/>
          <w:color w:val="000000"/>
        </w:rPr>
        <w:t xml:space="preserve"> </w:t>
      </w:r>
      <w:r>
        <w:rPr>
          <w:rFonts w:ascii="Times New Roman" w:hAnsi="Times New Roman"/>
          <w:color w:val="000000"/>
        </w:rPr>
        <w:t>meeting</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(2) Others??</w:t>
      </w:r>
    </w:p>
    <w:p w:rsidR="00C34196" w:rsidRDefault="00C34196" w:rsidP="001A07D1">
      <w:pPr>
        <w:widowControl w:val="0"/>
        <w:autoSpaceDE w:val="0"/>
        <w:autoSpaceDN w:val="0"/>
        <w:adjustRightInd w:val="0"/>
        <w:rPr>
          <w:rFonts w:ascii="Times New Roman" w:hAnsi="Times New Roman"/>
          <w:color w:val="000000"/>
        </w:rPr>
      </w:pPr>
    </w:p>
    <w:p w:rsidR="00C34196" w:rsidRDefault="00C34196" w:rsidP="001A07D1">
      <w:pPr>
        <w:widowControl w:val="0"/>
        <w:autoSpaceDE w:val="0"/>
        <w:autoSpaceDN w:val="0"/>
        <w:adjustRightInd w:val="0"/>
        <w:rPr>
          <w:rFonts w:ascii="Times New Roman" w:hAnsi="Times New Roman"/>
          <w:color w:val="000000"/>
        </w:rPr>
      </w:pPr>
      <w:r>
        <w:rPr>
          <w:rFonts w:ascii="Times New Roman" w:hAnsi="Times New Roman"/>
          <w:color w:val="000000"/>
        </w:rPr>
        <w:t>ADD I&amp;E Committee for an hour (Kim – Amber?)</w:t>
      </w:r>
    </w:p>
    <w:p w:rsidR="001A07D1" w:rsidRDefault="001A07D1" w:rsidP="001A07D1">
      <w:pPr>
        <w:widowControl w:val="0"/>
        <w:autoSpaceDE w:val="0"/>
        <w:autoSpaceDN w:val="0"/>
        <w:adjustRightInd w:val="0"/>
        <w:rPr>
          <w:rFonts w:ascii="Times New Roman" w:hAnsi="Times New Roman"/>
          <w:color w:val="000000"/>
        </w:rPr>
      </w:pPr>
    </w:p>
    <w:p w:rsidR="001A07D1" w:rsidRPr="001A07D1" w:rsidRDefault="001A07D1" w:rsidP="001A07D1">
      <w:pPr>
        <w:widowControl w:val="0"/>
        <w:autoSpaceDE w:val="0"/>
        <w:autoSpaceDN w:val="0"/>
        <w:adjustRightInd w:val="0"/>
        <w:ind w:left="270" w:hanging="270"/>
        <w:rPr>
          <w:rFonts w:ascii="Times New Roman" w:hAnsi="Times New Roman"/>
          <w:b/>
          <w:color w:val="000000"/>
        </w:rPr>
      </w:pPr>
      <w:r w:rsidRPr="001A07D1">
        <w:rPr>
          <w:rFonts w:ascii="Times New Roman" w:hAnsi="Times New Roman"/>
          <w:b/>
          <w:color w:val="000000"/>
        </w:rPr>
        <w:t xml:space="preserve">L. Executive/Finance Committee (Gregg/Mike) </w:t>
      </w:r>
      <w:r w:rsidRPr="001A07D1">
        <w:rPr>
          <w:rFonts w:ascii="Times New Roman" w:hAnsi="Times New Roman"/>
          <w:b/>
          <w:bCs/>
          <w:color w:val="000000"/>
        </w:rPr>
        <w:t xml:space="preserve">(TAB 12) </w:t>
      </w:r>
      <w:r w:rsidRPr="001A07D1">
        <w:rPr>
          <w:rFonts w:ascii="Times New Roman" w:hAnsi="Times New Roman"/>
          <w:b/>
          <w:color w:val="000000"/>
        </w:rPr>
        <w:t xml:space="preserve">– </w:t>
      </w:r>
      <w:r w:rsidRPr="001A07D1">
        <w:rPr>
          <w:rFonts w:ascii="Times New Roman" w:hAnsi="Times New Roman"/>
          <w:b/>
          <w:bCs/>
          <w:color w:val="000000"/>
        </w:rPr>
        <w:t xml:space="preserve">Thursday </w:t>
      </w:r>
      <w:r w:rsidRPr="001A07D1">
        <w:rPr>
          <w:rFonts w:ascii="Times New Roman" w:hAnsi="Times New Roman"/>
          <w:b/>
          <w:color w:val="000000"/>
        </w:rPr>
        <w:t>4:00 pm – 5:00</w:t>
      </w:r>
      <w:r>
        <w:rPr>
          <w:rFonts w:ascii="Times New Roman" w:hAnsi="Times New Roman"/>
          <w:b/>
          <w:color w:val="000000"/>
        </w:rPr>
        <w:t xml:space="preserve"> </w:t>
      </w:r>
      <w:r w:rsidRPr="001A07D1">
        <w:rPr>
          <w:rFonts w:ascii="Times New Roman" w:hAnsi="Times New Roman"/>
          <w:b/>
          <w:color w:val="000000"/>
        </w:rPr>
        <w:t>pm</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 xml:space="preserve">(1) </w:t>
      </w:r>
      <w:r w:rsidR="0000103C">
        <w:rPr>
          <w:rFonts w:ascii="Times New Roman" w:hAnsi="Times New Roman"/>
          <w:color w:val="000000"/>
        </w:rPr>
        <w:t>Status of Expenditures</w:t>
      </w:r>
      <w:r>
        <w:rPr>
          <w:rFonts w:ascii="Times New Roman" w:hAnsi="Times New Roman"/>
          <w:color w:val="000000"/>
        </w:rPr>
        <w:t xml:space="preserve"> for CY 2016</w:t>
      </w:r>
      <w:r w:rsidR="0000103C">
        <w:rPr>
          <w:rFonts w:ascii="Times New Roman" w:hAnsi="Times New Roman"/>
          <w:color w:val="000000"/>
        </w:rPr>
        <w:t xml:space="preserve"> - Mike</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 xml:space="preserve">(2) Council Follow-up and Priorities – </w:t>
      </w:r>
      <w:r w:rsidR="0000103C">
        <w:rPr>
          <w:rFonts w:ascii="Times New Roman" w:hAnsi="Times New Roman"/>
          <w:color w:val="000000"/>
        </w:rPr>
        <w:t>Brian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(3) Others?</w:t>
      </w:r>
    </w:p>
    <w:p w:rsidR="001A07D1" w:rsidRDefault="001A07D1" w:rsidP="001A07D1">
      <w:pPr>
        <w:widowControl w:val="0"/>
        <w:autoSpaceDE w:val="0"/>
        <w:autoSpaceDN w:val="0"/>
        <w:adjustRightInd w:val="0"/>
        <w:rPr>
          <w:rFonts w:ascii="Times New Roman" w:hAnsi="Times New Roman"/>
          <w:b/>
          <w:bCs/>
          <w:color w:val="000000"/>
        </w:rPr>
      </w:pP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M. Public Comments – Wednesday beginning at 5:30 p.m.</w:t>
      </w:r>
    </w:p>
    <w:p w:rsidR="001A07D1" w:rsidRDefault="001A07D1" w:rsidP="001A07D1">
      <w:pPr>
        <w:widowControl w:val="0"/>
        <w:autoSpaceDE w:val="0"/>
        <w:autoSpaceDN w:val="0"/>
        <w:adjustRightInd w:val="0"/>
        <w:rPr>
          <w:rFonts w:ascii="Times New Roman" w:hAnsi="Times New Roman"/>
          <w:b/>
          <w:bCs/>
          <w:color w:val="000000"/>
        </w:rPr>
      </w:pPr>
    </w:p>
    <w:p w:rsidR="001A07D1" w:rsidRPr="001A07D1" w:rsidRDefault="001A07D1" w:rsidP="001A07D1">
      <w:pPr>
        <w:widowControl w:val="0"/>
        <w:autoSpaceDE w:val="0"/>
        <w:autoSpaceDN w:val="0"/>
        <w:adjustRightInd w:val="0"/>
        <w:rPr>
          <w:rFonts w:ascii="Times New Roman" w:hAnsi="Times New Roman"/>
          <w:b/>
          <w:color w:val="000000"/>
        </w:rPr>
      </w:pPr>
      <w:r w:rsidRPr="001A07D1">
        <w:rPr>
          <w:rFonts w:ascii="Times New Roman" w:hAnsi="Times New Roman"/>
          <w:b/>
          <w:bCs/>
          <w:color w:val="000000"/>
        </w:rPr>
        <w:t xml:space="preserve">N. </w:t>
      </w:r>
      <w:r w:rsidRPr="001A07D1">
        <w:rPr>
          <w:rFonts w:ascii="Times New Roman" w:hAnsi="Times New Roman"/>
          <w:b/>
          <w:color w:val="000000"/>
        </w:rPr>
        <w:t>Council Session (TAB 13) – Friday 8:30 am – 12 noon</w:t>
      </w: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I. Presentations</w:t>
      </w: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1.</w:t>
      </w:r>
      <w:r w:rsidR="00EF15C0">
        <w:rPr>
          <w:rFonts w:ascii="Times New Roman" w:hAnsi="Times New Roman"/>
          <w:b/>
          <w:bCs/>
          <w:color w:val="000000"/>
        </w:rPr>
        <w:t xml:space="preserve"> 2015 Law Enforcement Of</w:t>
      </w:r>
      <w:r w:rsidR="00522DEE">
        <w:rPr>
          <w:rFonts w:ascii="Times New Roman" w:hAnsi="Times New Roman"/>
          <w:b/>
          <w:bCs/>
          <w:color w:val="000000"/>
        </w:rPr>
        <w:t>ficer of the Year Award</w:t>
      </w:r>
    </w:p>
    <w:p w:rsidR="001A07D1" w:rsidRDefault="001A07D1" w:rsidP="001A07D1">
      <w:pPr>
        <w:widowControl w:val="0"/>
        <w:autoSpaceDE w:val="0"/>
        <w:autoSpaceDN w:val="0"/>
        <w:adjustRightInd w:val="0"/>
        <w:rPr>
          <w:rFonts w:ascii="Times New Roman" w:hAnsi="Times New Roman"/>
          <w:b/>
          <w:bCs/>
          <w:color w:val="000000"/>
        </w:rPr>
      </w:pP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II. Final Council Action and Comment:</w:t>
      </w: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color w:val="000000"/>
        </w:rPr>
        <w:t xml:space="preserve">(1) </w:t>
      </w:r>
      <w:r>
        <w:rPr>
          <w:rFonts w:ascii="Times New Roman" w:hAnsi="Times New Roman"/>
          <w:b/>
          <w:bCs/>
          <w:color w:val="000000"/>
        </w:rPr>
        <w:t>South Atlantic For-Hire Amendment</w:t>
      </w: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color w:val="000000"/>
        </w:rPr>
        <w:t xml:space="preserve">(2) </w:t>
      </w:r>
      <w:r>
        <w:rPr>
          <w:rFonts w:ascii="Times New Roman" w:hAnsi="Times New Roman"/>
          <w:b/>
          <w:bCs/>
          <w:color w:val="000000"/>
        </w:rPr>
        <w:t>SG Amendment 37 (Hogfish)</w:t>
      </w:r>
    </w:p>
    <w:p w:rsidR="001A07D1" w:rsidRDefault="001A07D1" w:rsidP="001A07D1">
      <w:pPr>
        <w:widowControl w:val="0"/>
        <w:autoSpaceDE w:val="0"/>
        <w:autoSpaceDN w:val="0"/>
        <w:adjustRightInd w:val="0"/>
        <w:rPr>
          <w:rFonts w:ascii="Times New Roman" w:hAnsi="Times New Roman"/>
          <w:b/>
          <w:bCs/>
          <w:color w:val="000000"/>
        </w:rPr>
      </w:pPr>
    </w:p>
    <w:p w:rsidR="001A07D1" w:rsidRDefault="001A07D1" w:rsidP="001A07D1">
      <w:pPr>
        <w:widowControl w:val="0"/>
        <w:autoSpaceDE w:val="0"/>
        <w:autoSpaceDN w:val="0"/>
        <w:adjustRightInd w:val="0"/>
        <w:rPr>
          <w:rFonts w:ascii="Times New Roman" w:hAnsi="Times New Roman"/>
          <w:b/>
          <w:bCs/>
          <w:color w:val="000000"/>
        </w:rPr>
      </w:pPr>
      <w:r>
        <w:rPr>
          <w:rFonts w:ascii="Times New Roman" w:hAnsi="Times New Roman"/>
          <w:b/>
          <w:bCs/>
          <w:color w:val="000000"/>
        </w:rPr>
        <w:t>I</w:t>
      </w:r>
      <w:r w:rsidR="00EF15C0">
        <w:rPr>
          <w:rFonts w:ascii="Times New Roman" w:hAnsi="Times New Roman"/>
          <w:b/>
          <w:bCs/>
          <w:color w:val="000000"/>
        </w:rPr>
        <w:t>II</w:t>
      </w:r>
      <w:r>
        <w:rPr>
          <w:rFonts w:ascii="Times New Roman" w:hAnsi="Times New Roman"/>
          <w:b/>
          <w:bCs/>
          <w:color w:val="000000"/>
        </w:rPr>
        <w:t>. Committee Reports &amp; Other Items</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[Legal Briefing on Litigation - Monica Smit-Brunello (CLOSED SESSION)??????]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A. Snapper Grouper Committee Report (TAB 6)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B. Mackerel Committee Report (TAB 7)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C. Spiny Lobster Committee Report (TAB 4)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D. Joint Dolphin Wahoo/Snapper Grouper Committee Report (TAB 8)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E. Protected Resources Committee Report (TAB 5)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F. AP Selection Committee Report (TAB 3)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G. SSC Selection Committee Report (TAB 2)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H. SEDAR Committee Report (TAB 7)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I. Data Collection Committee Report (TAB 10)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J. Habitat Committee Report (TAB 1)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K. Law Enforcement Committee Report (TAB 11)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L. Executive/Finance Committee (TAB 12) – ACTION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M. NMFS SERO Presentations - (material is to be provided to the SAFMC office by noon 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_________ for inclusion in the briefing book):</w:t>
      </w:r>
    </w:p>
    <w:p w:rsidR="001A07D1" w:rsidRDefault="001A07D1"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(a) Status of Commercial Catches versus ACLs</w:t>
      </w:r>
    </w:p>
    <w:p w:rsidR="001A07D1" w:rsidRDefault="001A07D1"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(b) Status of Recreational and Commercial Quota Monitoring Tables on SERO Web Site</w:t>
      </w:r>
    </w:p>
    <w:p w:rsidR="001A07D1" w:rsidRDefault="001A07D1"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(e) Other issues?</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L. NMFS SEFSC Presentations - (material is to be provided to the SAFMC office by noon</w:t>
      </w:r>
    </w:p>
    <w:p w:rsidR="001A07D1" w:rsidRDefault="001A07D1" w:rsidP="001A07D1">
      <w:pPr>
        <w:widowControl w:val="0"/>
        <w:autoSpaceDE w:val="0"/>
        <w:autoSpaceDN w:val="0"/>
        <w:adjustRightInd w:val="0"/>
        <w:rPr>
          <w:rFonts w:ascii="Times New Roman" w:hAnsi="Times New Roman"/>
          <w:color w:val="000000"/>
        </w:rPr>
      </w:pPr>
      <w:r>
        <w:rPr>
          <w:rFonts w:ascii="Times New Roman" w:hAnsi="Times New Roman"/>
          <w:color w:val="000000"/>
        </w:rPr>
        <w:t>on ______ for inclusion in the briefing book):</w:t>
      </w:r>
    </w:p>
    <w:p w:rsidR="001A07D1" w:rsidRDefault="001A07D1"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(a) Status of Bycatch Collection Programs</w:t>
      </w:r>
    </w:p>
    <w:p w:rsidR="001A07D1" w:rsidRDefault="001A07D1" w:rsidP="001A07D1">
      <w:pPr>
        <w:widowControl w:val="0"/>
        <w:autoSpaceDE w:val="0"/>
        <w:autoSpaceDN w:val="0"/>
        <w:adjustRightInd w:val="0"/>
        <w:ind w:left="540"/>
        <w:rPr>
          <w:rFonts w:ascii="Times New Roman" w:hAnsi="Times New Roman"/>
          <w:color w:val="000000"/>
        </w:rPr>
      </w:pPr>
      <w:r>
        <w:rPr>
          <w:rFonts w:ascii="Times New Roman" w:hAnsi="Times New Roman"/>
          <w:color w:val="000000"/>
        </w:rPr>
        <w:t>(b) Status of Recreational Catches versus ACLs</w:t>
      </w:r>
    </w:p>
    <w:p w:rsidR="001A07D1" w:rsidRDefault="001A07D1" w:rsidP="001A07D1">
      <w:pPr>
        <w:rPr>
          <w:rFonts w:ascii="Times New Roman" w:hAnsi="Times New Roman"/>
          <w:color w:val="000000"/>
        </w:rPr>
      </w:pPr>
      <w:r>
        <w:rPr>
          <w:rFonts w:ascii="Times New Roman" w:hAnsi="Times New Roman"/>
          <w:color w:val="000000"/>
        </w:rPr>
        <w:t>M. Review Experimental Fishing Permits as necessary – ACTION</w:t>
      </w:r>
    </w:p>
    <w:p w:rsidR="0000103C" w:rsidRDefault="0000103C" w:rsidP="001A07D1">
      <w:pPr>
        <w:rPr>
          <w:rFonts w:ascii="Times New Roman" w:hAnsi="Times New Roman"/>
          <w:color w:val="000000"/>
        </w:rPr>
      </w:pPr>
      <w:r>
        <w:rPr>
          <w:rFonts w:ascii="Times New Roman" w:hAnsi="Times New Roman"/>
          <w:color w:val="000000"/>
        </w:rPr>
        <w:t>N. Agency &amp; Liaison Reports</w:t>
      </w:r>
    </w:p>
    <w:p w:rsidR="0000103C" w:rsidRDefault="0000103C" w:rsidP="001A07D1">
      <w:r>
        <w:rPr>
          <w:rFonts w:ascii="Times New Roman" w:hAnsi="Times New Roman"/>
          <w:color w:val="000000"/>
        </w:rPr>
        <w:t>O. Other Business &amp; Upcoming Meetings</w:t>
      </w:r>
    </w:p>
    <w:p w:rsidR="00EA48A9" w:rsidRPr="003F459F" w:rsidRDefault="00EA48A9" w:rsidP="003F459F"/>
    <w:sectPr w:rsidR="00EA48A9" w:rsidRPr="003F459F" w:rsidSect="003F459F">
      <w:headerReference w:type="default" r:id="rId14"/>
      <w:pgSz w:w="12240" w:h="15840"/>
      <w:pgMar w:top="1440" w:right="1800" w:bottom="1440" w:left="1440" w:header="432"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6B8" w:rsidRDefault="004956B8" w:rsidP="00FF2AE4">
      <w:r>
        <w:separator/>
      </w:r>
    </w:p>
  </w:endnote>
  <w:endnote w:type="continuationSeparator" w:id="0">
    <w:p w:rsidR="004956B8" w:rsidRDefault="004956B8" w:rsidP="00FF2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New York">
    <w:panose1 w:val="000000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Menlo Regular">
    <w:panose1 w:val="020B0609030804020204"/>
    <w:charset w:val="00"/>
    <w:family w:val="auto"/>
    <w:pitch w:val="variable"/>
    <w:sig w:usb0="E60022FF" w:usb1="D200F9FB" w:usb2="02000028" w:usb3="00000000" w:csb0="000001D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SymbolMT">
    <w:altName w:val="ＭＳ ゴシック"/>
    <w:panose1 w:val="00000000000000000000"/>
    <w:charset w:val="80"/>
    <w:family w:val="auto"/>
    <w:notTrueType/>
    <w:pitch w:val="default"/>
    <w:sig w:usb0="00000000" w:usb1="08070000" w:usb2="00000010" w:usb3="00000000" w:csb0="00020000" w:csb1="00000000"/>
  </w:font>
  <w:font w:name="ı„HˇøÂ'91Â'1">
    <w:altName w:val="Cambria"/>
    <w:panose1 w:val="00000000000000000000"/>
    <w:charset w:val="4D"/>
    <w:family w:val="auto"/>
    <w:notTrueType/>
    <w:pitch w:val="default"/>
    <w:sig w:usb0="00000003" w:usb1="00000000" w:usb2="00000000" w:usb3="00000000" w:csb0="00000001" w:csb1="00000000"/>
  </w:font>
  <w:font w:name="∏‡HˇøÂ'91Â'1">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B8" w:rsidRDefault="004956B8" w:rsidP="00FF2A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956B8" w:rsidRDefault="004956B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B8" w:rsidRDefault="004956B8" w:rsidP="00FF2AE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42F4">
      <w:rPr>
        <w:rStyle w:val="PageNumber"/>
        <w:noProof/>
      </w:rPr>
      <w:t>1</w:t>
    </w:r>
    <w:r>
      <w:rPr>
        <w:rStyle w:val="PageNumber"/>
      </w:rPr>
      <w:fldChar w:fldCharType="end"/>
    </w:r>
  </w:p>
  <w:p w:rsidR="004956B8" w:rsidRDefault="004956B8" w:rsidP="003A1928">
    <w:pPr>
      <w:pStyle w:val="Footer"/>
      <w:jc w:val="right"/>
    </w:pPr>
    <w:r>
      <w:t>3/23/2016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6B8" w:rsidRDefault="004956B8" w:rsidP="00FF2AE4">
      <w:r>
        <w:separator/>
      </w:r>
    </w:p>
  </w:footnote>
  <w:footnote w:type="continuationSeparator" w:id="0">
    <w:p w:rsidR="004956B8" w:rsidRDefault="004956B8" w:rsidP="00FF2A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B8" w:rsidRDefault="004956B8">
    <w:pPr>
      <w:pStyle w:val="Header"/>
    </w:pPr>
  </w:p>
  <w:p w:rsidR="004956B8" w:rsidRDefault="004956B8">
    <w:pPr>
      <w:pStyle w:val="Header"/>
    </w:pPr>
  </w:p>
  <w:p w:rsidR="004956B8" w:rsidRDefault="004956B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162pt" o:bullet="t">
        <v:imagedata r:id="rId1" o:title="Snowy-Grouper-silouette-[Converted]"/>
      </v:shape>
    </w:pict>
  </w:numPicBullet>
  <w:abstractNum w:abstractNumId="0">
    <w:nsid w:val="0090504E"/>
    <w:multiLevelType w:val="hybridMultilevel"/>
    <w:tmpl w:val="9EA81876"/>
    <w:lvl w:ilvl="0" w:tplc="49D4AE68">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0C70C33"/>
    <w:multiLevelType w:val="hybridMultilevel"/>
    <w:tmpl w:val="867A87D2"/>
    <w:lvl w:ilvl="0" w:tplc="04090015">
      <w:start w:val="1"/>
      <w:numFmt w:val="upperLetter"/>
      <w:lvlText w:val="%1."/>
      <w:lvlJc w:val="left"/>
      <w:pPr>
        <w:ind w:left="1800" w:hanging="360"/>
      </w:pPr>
    </w:lvl>
    <w:lvl w:ilvl="1" w:tplc="04090015">
      <w:start w:val="1"/>
      <w:numFmt w:val="upp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1DD2E24"/>
    <w:multiLevelType w:val="hybridMultilevel"/>
    <w:tmpl w:val="D1401840"/>
    <w:lvl w:ilvl="0" w:tplc="C672A5BE">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C477F2"/>
    <w:multiLevelType w:val="hybridMultilevel"/>
    <w:tmpl w:val="9C42350C"/>
    <w:lvl w:ilvl="0" w:tplc="CA78DA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EE3E01"/>
    <w:multiLevelType w:val="hybridMultilevel"/>
    <w:tmpl w:val="FDE4CA8E"/>
    <w:lvl w:ilvl="0" w:tplc="F5F0AFE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03189"/>
    <w:multiLevelType w:val="hybridMultilevel"/>
    <w:tmpl w:val="2C04F480"/>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A336B2F"/>
    <w:multiLevelType w:val="hybridMultilevel"/>
    <w:tmpl w:val="533EC7FE"/>
    <w:lvl w:ilvl="0" w:tplc="93A460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2F4724"/>
    <w:multiLevelType w:val="hybridMultilevel"/>
    <w:tmpl w:val="FBF8274A"/>
    <w:lvl w:ilvl="0" w:tplc="0338C74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362AFA"/>
    <w:multiLevelType w:val="hybridMultilevel"/>
    <w:tmpl w:val="F80A1BDE"/>
    <w:lvl w:ilvl="0" w:tplc="2BE6A338">
      <w:start w:val="2"/>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725138"/>
    <w:multiLevelType w:val="hybridMultilevel"/>
    <w:tmpl w:val="0A92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05E0A00"/>
    <w:multiLevelType w:val="hybridMultilevel"/>
    <w:tmpl w:val="DEB8BFE4"/>
    <w:lvl w:ilvl="0" w:tplc="FF8AF8E0">
      <w:start w:val="1"/>
      <w:numFmt w:val="upperLetter"/>
      <w:lvlText w:val="%1."/>
      <w:lvlJc w:val="left"/>
      <w:pPr>
        <w:ind w:left="1080" w:hanging="720"/>
      </w:pPr>
      <w:rPr>
        <w:rFonts w:hint="default"/>
      </w:rPr>
    </w:lvl>
    <w:lvl w:ilvl="1" w:tplc="80C0B16C">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0FC41F2"/>
    <w:multiLevelType w:val="hybridMultilevel"/>
    <w:tmpl w:val="717AAF52"/>
    <w:lvl w:ilvl="0" w:tplc="0409001B">
      <w:start w:val="1"/>
      <w:numFmt w:val="lowerRoman"/>
      <w:lvlText w:val="%1."/>
      <w:lvlJc w:val="righ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9E0C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DF2342"/>
    <w:multiLevelType w:val="hybridMultilevel"/>
    <w:tmpl w:val="B544951C"/>
    <w:lvl w:ilvl="0" w:tplc="582E6960">
      <w:start w:val="1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3FA1B88"/>
    <w:multiLevelType w:val="hybridMultilevel"/>
    <w:tmpl w:val="F6D01BF6"/>
    <w:lvl w:ilvl="0" w:tplc="9F60A906">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116EDA"/>
    <w:multiLevelType w:val="hybridMultilevel"/>
    <w:tmpl w:val="690A20A6"/>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55C1EA2"/>
    <w:multiLevelType w:val="hybridMultilevel"/>
    <w:tmpl w:val="70841206"/>
    <w:lvl w:ilvl="0" w:tplc="A22E6646">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5BD2923"/>
    <w:multiLevelType w:val="hybridMultilevel"/>
    <w:tmpl w:val="BA02596A"/>
    <w:lvl w:ilvl="0" w:tplc="D10EC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6E3BE6"/>
    <w:multiLevelType w:val="hybridMultilevel"/>
    <w:tmpl w:val="6D746FB8"/>
    <w:lvl w:ilvl="0" w:tplc="5BE025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A9F74DA"/>
    <w:multiLevelType w:val="hybridMultilevel"/>
    <w:tmpl w:val="E29AD1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685981"/>
    <w:multiLevelType w:val="hybridMultilevel"/>
    <w:tmpl w:val="F7E6F9C6"/>
    <w:lvl w:ilvl="0" w:tplc="DFA687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C75D22"/>
    <w:multiLevelType w:val="hybridMultilevel"/>
    <w:tmpl w:val="7382B1A8"/>
    <w:lvl w:ilvl="0" w:tplc="BD54DE5A">
      <w:start w:val="1"/>
      <w:numFmt w:val="lowerLetter"/>
      <w:lvlText w:val="%1."/>
      <w:lvlJc w:val="left"/>
      <w:pPr>
        <w:ind w:left="450" w:hanging="360"/>
      </w:pPr>
      <w:rPr>
        <w:rFonts w:hint="default"/>
      </w:rPr>
    </w:lvl>
    <w:lvl w:ilvl="1" w:tplc="6D0CDED6">
      <w:start w:val="3"/>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F5C50C1"/>
    <w:multiLevelType w:val="hybridMultilevel"/>
    <w:tmpl w:val="DBAE3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F9956C5"/>
    <w:multiLevelType w:val="hybridMultilevel"/>
    <w:tmpl w:val="8F264EAA"/>
    <w:lvl w:ilvl="0" w:tplc="059C9784">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1C018E"/>
    <w:multiLevelType w:val="hybridMultilevel"/>
    <w:tmpl w:val="E29AD1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15A24AA"/>
    <w:multiLevelType w:val="hybridMultilevel"/>
    <w:tmpl w:val="581210B4"/>
    <w:lvl w:ilvl="0" w:tplc="10886DD6">
      <w:start w:val="7"/>
      <w:numFmt w:val="upperLetter"/>
      <w:lvlText w:val="%1."/>
      <w:lvlJc w:val="left"/>
      <w:pPr>
        <w:ind w:left="720" w:hanging="360"/>
      </w:pPr>
      <w:rPr>
        <w:rFonts w:hint="default"/>
      </w:rPr>
    </w:lvl>
    <w:lvl w:ilvl="1" w:tplc="8FA2D0B2">
      <w:start w:val="1"/>
      <w:numFmt w:val="upperLetter"/>
      <w:lvlText w:val="%2."/>
      <w:lvlJc w:val="left"/>
      <w:pPr>
        <w:ind w:left="1440" w:hanging="360"/>
      </w:pPr>
      <w:rPr>
        <w:rFonts w:hint="default"/>
      </w:rPr>
    </w:lvl>
    <w:lvl w:ilvl="2" w:tplc="AE8A59C4">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24858DB"/>
    <w:multiLevelType w:val="hybridMultilevel"/>
    <w:tmpl w:val="470E6894"/>
    <w:lvl w:ilvl="0" w:tplc="ACBEA3E6">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30B054F"/>
    <w:multiLevelType w:val="hybridMultilevel"/>
    <w:tmpl w:val="BBC28EE4"/>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3953B2B"/>
    <w:multiLevelType w:val="hybridMultilevel"/>
    <w:tmpl w:val="3676DCBA"/>
    <w:lvl w:ilvl="0" w:tplc="A084656C">
      <w:start w:val="2"/>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7093565"/>
    <w:multiLevelType w:val="hybridMultilevel"/>
    <w:tmpl w:val="54081876"/>
    <w:lvl w:ilvl="0" w:tplc="72549088">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73B3F85"/>
    <w:multiLevelType w:val="hybridMultilevel"/>
    <w:tmpl w:val="34F4FFF8"/>
    <w:lvl w:ilvl="0" w:tplc="D10EC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7DF414B"/>
    <w:multiLevelType w:val="hybridMultilevel"/>
    <w:tmpl w:val="383A773E"/>
    <w:lvl w:ilvl="0" w:tplc="523E748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8283EFC"/>
    <w:multiLevelType w:val="hybridMultilevel"/>
    <w:tmpl w:val="8D627DDE"/>
    <w:lvl w:ilvl="0" w:tplc="0409001B">
      <w:start w:val="1"/>
      <w:numFmt w:val="lowerRoman"/>
      <w:lvlText w:val="%1."/>
      <w:lvlJc w:val="right"/>
      <w:pPr>
        <w:ind w:left="1440" w:hanging="360"/>
      </w:pPr>
    </w:lvl>
    <w:lvl w:ilvl="1" w:tplc="69C63996">
      <w:start w:val="1"/>
      <w:numFmt w:val="decimal"/>
      <w:lvlText w:val="%2."/>
      <w:lvlJc w:val="left"/>
      <w:pPr>
        <w:ind w:left="2160" w:hanging="360"/>
      </w:pPr>
      <w:rPr>
        <w:rFonts w:ascii="Times" w:eastAsia="Times New Roman" w:hAnsi="Times" w:cs="Times New Roman"/>
      </w:rPr>
    </w:lvl>
    <w:lvl w:ilvl="2" w:tplc="9C1691E6">
      <w:start w:val="1"/>
      <w:numFmt w:val="decimal"/>
      <w:lvlText w:val="%3."/>
      <w:lvlJc w:val="left"/>
      <w:pPr>
        <w:ind w:left="2880" w:hanging="180"/>
      </w:pPr>
    </w:lvl>
    <w:lvl w:ilvl="3" w:tplc="C0680B00">
      <w:start w:val="1"/>
      <w:numFmt w:val="decimal"/>
      <w:lvlText w:val="%4."/>
      <w:lvlJc w:val="left"/>
      <w:pPr>
        <w:ind w:left="3600" w:hanging="360"/>
      </w:pPr>
      <w:rPr>
        <w:rFonts w:hint="default"/>
      </w:rPr>
    </w:lvl>
    <w:lvl w:ilvl="4" w:tplc="BF48BF30">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85B7874"/>
    <w:multiLevelType w:val="hybridMultilevel"/>
    <w:tmpl w:val="7E424784"/>
    <w:lvl w:ilvl="0" w:tplc="5BE025C4">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8D52725"/>
    <w:multiLevelType w:val="hybridMultilevel"/>
    <w:tmpl w:val="9996B57C"/>
    <w:lvl w:ilvl="0" w:tplc="8AAC6036">
      <w:start w:val="2"/>
      <w:numFmt w:val="upperLetter"/>
      <w:lvlText w:val="%1."/>
      <w:lvlJc w:val="left"/>
      <w:pPr>
        <w:ind w:left="3240" w:hanging="360"/>
      </w:pPr>
      <w:rPr>
        <w:rFonts w:hint="default"/>
      </w:rPr>
    </w:lvl>
    <w:lvl w:ilvl="1" w:tplc="AB1CC418">
      <w:start w:val="1"/>
      <w:numFmt w:val="decimal"/>
      <w:lvlText w:val="%2."/>
      <w:lvlJc w:val="left"/>
      <w:pPr>
        <w:ind w:left="1800" w:hanging="360"/>
      </w:pPr>
      <w:rPr>
        <w:rFonts w:hint="default"/>
        <w:b/>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299F022F"/>
    <w:multiLevelType w:val="hybridMultilevel"/>
    <w:tmpl w:val="CBFC1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C643200"/>
    <w:multiLevelType w:val="hybridMultilevel"/>
    <w:tmpl w:val="8316850A"/>
    <w:lvl w:ilvl="0" w:tplc="4B42A556">
      <w:start w:val="1"/>
      <w:numFmt w:val="upperLetter"/>
      <w:lvlText w:val="%1."/>
      <w:lvlJc w:val="left"/>
      <w:pPr>
        <w:ind w:left="1080" w:hanging="72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C7552B8"/>
    <w:multiLevelType w:val="hybridMultilevel"/>
    <w:tmpl w:val="68748B56"/>
    <w:lvl w:ilvl="0" w:tplc="B26ECB72">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D9B6125"/>
    <w:multiLevelType w:val="hybridMultilevel"/>
    <w:tmpl w:val="FF9E0B3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9675B8"/>
    <w:multiLevelType w:val="hybridMultilevel"/>
    <w:tmpl w:val="D658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1EB5309"/>
    <w:multiLevelType w:val="hybridMultilevel"/>
    <w:tmpl w:val="94F60A7A"/>
    <w:lvl w:ilvl="0" w:tplc="0E72B19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26F18F0"/>
    <w:multiLevelType w:val="hybridMultilevel"/>
    <w:tmpl w:val="C64A8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585698E"/>
    <w:multiLevelType w:val="hybridMultilevel"/>
    <w:tmpl w:val="D0C46B6A"/>
    <w:lvl w:ilvl="0" w:tplc="0409000F">
      <w:start w:val="1"/>
      <w:numFmt w:val="decimal"/>
      <w:lvlText w:val="%1."/>
      <w:lvlJc w:val="left"/>
      <w:pPr>
        <w:ind w:left="720" w:hanging="360"/>
      </w:pPr>
    </w:lvl>
    <w:lvl w:ilvl="1" w:tplc="935484E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0F">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42">
    <w:nsid w:val="36D66A54"/>
    <w:multiLevelType w:val="hybridMultilevel"/>
    <w:tmpl w:val="96164578"/>
    <w:lvl w:ilvl="0" w:tplc="8AAC6036">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B73E71C0">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71F5ACA"/>
    <w:multiLevelType w:val="hybridMultilevel"/>
    <w:tmpl w:val="727EE55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4">
    <w:nsid w:val="39844846"/>
    <w:multiLevelType w:val="hybridMultilevel"/>
    <w:tmpl w:val="E29AD1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9855472"/>
    <w:multiLevelType w:val="hybridMultilevel"/>
    <w:tmpl w:val="E29AD1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B2D7322"/>
    <w:multiLevelType w:val="hybridMultilevel"/>
    <w:tmpl w:val="4650EF1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B846684"/>
    <w:multiLevelType w:val="hybridMultilevel"/>
    <w:tmpl w:val="790AFBC0"/>
    <w:lvl w:ilvl="0" w:tplc="52F62EFA">
      <w:start w:val="1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C111914"/>
    <w:multiLevelType w:val="hybridMultilevel"/>
    <w:tmpl w:val="928EBB7C"/>
    <w:lvl w:ilvl="0" w:tplc="0409001B">
      <w:start w:val="1"/>
      <w:numFmt w:val="lowerRoman"/>
      <w:lvlText w:val="%1."/>
      <w:lvlJc w:val="right"/>
      <w:pPr>
        <w:ind w:left="1440" w:hanging="360"/>
      </w:pPr>
    </w:lvl>
    <w:lvl w:ilvl="1" w:tplc="69C63996">
      <w:start w:val="1"/>
      <w:numFmt w:val="decimal"/>
      <w:lvlText w:val="%2."/>
      <w:lvlJc w:val="left"/>
      <w:pPr>
        <w:ind w:left="2160" w:hanging="360"/>
      </w:pPr>
      <w:rPr>
        <w:rFonts w:ascii="Times" w:eastAsia="Times New Roman" w:hAnsi="Times" w:cs="Times New Roman"/>
      </w:rPr>
    </w:lvl>
    <w:lvl w:ilvl="2" w:tplc="9C1691E6">
      <w:start w:val="1"/>
      <w:numFmt w:val="decimal"/>
      <w:lvlText w:val="%3."/>
      <w:lvlJc w:val="left"/>
      <w:pPr>
        <w:ind w:left="2880" w:hanging="180"/>
      </w:pPr>
    </w:lvl>
    <w:lvl w:ilvl="3" w:tplc="04090019">
      <w:start w:val="1"/>
      <w:numFmt w:val="lowerLetter"/>
      <w:lvlText w:val="%4."/>
      <w:lvlJc w:val="left"/>
      <w:pPr>
        <w:ind w:left="2340" w:hanging="360"/>
      </w:pPr>
      <w:rPr>
        <w:rFonts w:hint="default"/>
      </w:rPr>
    </w:lvl>
    <w:lvl w:ilvl="4" w:tplc="BF48BF30">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3DB7634B"/>
    <w:multiLevelType w:val="hybridMultilevel"/>
    <w:tmpl w:val="F31291B4"/>
    <w:lvl w:ilvl="0" w:tplc="999200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3EC37A29"/>
    <w:multiLevelType w:val="hybridMultilevel"/>
    <w:tmpl w:val="5276DC7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nsid w:val="3EE5173A"/>
    <w:multiLevelType w:val="hybridMultilevel"/>
    <w:tmpl w:val="690A20A6"/>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F086255"/>
    <w:multiLevelType w:val="hybridMultilevel"/>
    <w:tmpl w:val="2C04F4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nsid w:val="3F141267"/>
    <w:multiLevelType w:val="hybridMultilevel"/>
    <w:tmpl w:val="7B587B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nsid w:val="408564A4"/>
    <w:multiLevelType w:val="hybridMultilevel"/>
    <w:tmpl w:val="7BE46014"/>
    <w:lvl w:ilvl="0" w:tplc="83FE3402">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08B472F"/>
    <w:multiLevelType w:val="hybridMultilevel"/>
    <w:tmpl w:val="29028664"/>
    <w:lvl w:ilvl="0" w:tplc="93F20EB4">
      <w:start w:val="5"/>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11341CF"/>
    <w:multiLevelType w:val="hybridMultilevel"/>
    <w:tmpl w:val="B24CB3A6"/>
    <w:lvl w:ilvl="0" w:tplc="970C3062">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12F79BC"/>
    <w:multiLevelType w:val="hybridMultilevel"/>
    <w:tmpl w:val="E012C522"/>
    <w:lvl w:ilvl="0" w:tplc="09B02742">
      <w:start w:val="13"/>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1743F2B"/>
    <w:multiLevelType w:val="hybridMultilevel"/>
    <w:tmpl w:val="29C24D94"/>
    <w:lvl w:ilvl="0" w:tplc="554252D8">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1D0776E"/>
    <w:multiLevelType w:val="hybridMultilevel"/>
    <w:tmpl w:val="36326D24"/>
    <w:lvl w:ilvl="0" w:tplc="A0A2DF7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2D34A04"/>
    <w:multiLevelType w:val="hybridMultilevel"/>
    <w:tmpl w:val="92FC3D10"/>
    <w:lvl w:ilvl="0" w:tplc="0D049428">
      <w:start w:val="1"/>
      <w:numFmt w:val="lowerLetter"/>
      <w:lvlText w:val="%1."/>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4355667"/>
    <w:multiLevelType w:val="hybridMultilevel"/>
    <w:tmpl w:val="D38C30DE"/>
    <w:lvl w:ilvl="0" w:tplc="CA78DA98">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48B5111"/>
    <w:multiLevelType w:val="hybridMultilevel"/>
    <w:tmpl w:val="95AC825A"/>
    <w:lvl w:ilvl="0" w:tplc="93F20EB4">
      <w:start w:val="5"/>
      <w:numFmt w:val="upp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480842">
      <w:start w:val="1"/>
      <w:numFmt w:val="upp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3B34954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493722B"/>
    <w:multiLevelType w:val="hybridMultilevel"/>
    <w:tmpl w:val="69C080EE"/>
    <w:lvl w:ilvl="0" w:tplc="A7DE5F64">
      <w:start w:val="3"/>
      <w:numFmt w:val="upp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4">
    <w:nsid w:val="464D38E2"/>
    <w:multiLevelType w:val="hybridMultilevel"/>
    <w:tmpl w:val="007C1002"/>
    <w:lvl w:ilvl="0" w:tplc="0F92A3E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477E6FC0"/>
    <w:multiLevelType w:val="hybridMultilevel"/>
    <w:tmpl w:val="F7E6F9C6"/>
    <w:lvl w:ilvl="0" w:tplc="DFA687D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8C44E0F"/>
    <w:multiLevelType w:val="hybridMultilevel"/>
    <w:tmpl w:val="ACA24418"/>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496B4CA4"/>
    <w:multiLevelType w:val="hybridMultilevel"/>
    <w:tmpl w:val="92FC3D10"/>
    <w:lvl w:ilvl="0" w:tplc="0D049428">
      <w:start w:val="1"/>
      <w:numFmt w:val="lowerLetter"/>
      <w:lvlText w:val="%1."/>
      <w:lvlJc w:val="left"/>
      <w:pPr>
        <w:ind w:left="720" w:hanging="360"/>
      </w:pPr>
      <w:rPr>
        <w:rFonts w:ascii="Times New Roman" w:eastAsia="Times New Roman" w:hAnsi="Times New Roman" w:cs="Times New Roman"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49F33F13"/>
    <w:multiLevelType w:val="hybridMultilevel"/>
    <w:tmpl w:val="19681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4B4440CD"/>
    <w:multiLevelType w:val="hybridMultilevel"/>
    <w:tmpl w:val="6CB0FC3A"/>
    <w:lvl w:ilvl="0" w:tplc="111A92F8">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D155514"/>
    <w:multiLevelType w:val="hybridMultilevel"/>
    <w:tmpl w:val="4898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4DA21698"/>
    <w:multiLevelType w:val="hybridMultilevel"/>
    <w:tmpl w:val="004E291A"/>
    <w:lvl w:ilvl="0" w:tplc="0730243C">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4DFE3D8D"/>
    <w:multiLevelType w:val="hybridMultilevel"/>
    <w:tmpl w:val="AE14BB3A"/>
    <w:lvl w:ilvl="0" w:tplc="13DE7B0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3">
    <w:nsid w:val="510B4C35"/>
    <w:multiLevelType w:val="hybridMultilevel"/>
    <w:tmpl w:val="BF4C6CF2"/>
    <w:lvl w:ilvl="0" w:tplc="25D276E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2507C8E"/>
    <w:multiLevelType w:val="hybridMultilevel"/>
    <w:tmpl w:val="717AAF52"/>
    <w:lvl w:ilvl="0" w:tplc="0409001B">
      <w:start w:val="1"/>
      <w:numFmt w:val="lowerRoman"/>
      <w:lvlText w:val="%1."/>
      <w:lvlJc w:val="right"/>
      <w:pPr>
        <w:ind w:left="28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FA9E0C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2584D2B"/>
    <w:multiLevelType w:val="hybridMultilevel"/>
    <w:tmpl w:val="65BC4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56EE3DFA"/>
    <w:multiLevelType w:val="hybridMultilevel"/>
    <w:tmpl w:val="35AA0B70"/>
    <w:lvl w:ilvl="0" w:tplc="FF8AF8E0">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73A0209"/>
    <w:multiLevelType w:val="hybridMultilevel"/>
    <w:tmpl w:val="84124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88F2A8B"/>
    <w:multiLevelType w:val="hybridMultilevel"/>
    <w:tmpl w:val="BD6A194E"/>
    <w:lvl w:ilvl="0" w:tplc="04090019">
      <w:start w:val="1"/>
      <w:numFmt w:val="lowerLetter"/>
      <w:lvlText w:val="%1."/>
      <w:lvlJc w:val="left"/>
      <w:pPr>
        <w:ind w:left="45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8992BD3"/>
    <w:multiLevelType w:val="hybridMultilevel"/>
    <w:tmpl w:val="AB1490D8"/>
    <w:lvl w:ilvl="0" w:tplc="5740C268">
      <w:start w:val="2"/>
      <w:numFmt w:val="decimal"/>
      <w:lvlText w:val="%1."/>
      <w:lvlJc w:val="left"/>
      <w:pPr>
        <w:ind w:left="2880" w:hanging="360"/>
      </w:pPr>
      <w:rPr>
        <w:rFonts w:hint="default"/>
      </w:rPr>
    </w:lvl>
    <w:lvl w:ilvl="1" w:tplc="D928690A">
      <w:start w:val="1"/>
      <w:numFmt w:val="decimal"/>
      <w:lvlText w:val="%2."/>
      <w:lvlJc w:val="left"/>
      <w:pPr>
        <w:ind w:left="144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nsid w:val="594A280B"/>
    <w:multiLevelType w:val="hybridMultilevel"/>
    <w:tmpl w:val="ACA24418"/>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C1D7FBC"/>
    <w:multiLevelType w:val="hybridMultilevel"/>
    <w:tmpl w:val="48D68786"/>
    <w:lvl w:ilvl="0" w:tplc="5C4C55D2">
      <w:start w:val="3"/>
      <w:numFmt w:val="lowerRoman"/>
      <w:lvlText w:val="%1."/>
      <w:lvlJc w:val="righ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C5C0533"/>
    <w:multiLevelType w:val="hybridMultilevel"/>
    <w:tmpl w:val="6492A3A4"/>
    <w:lvl w:ilvl="0" w:tplc="D6ECCF14">
      <w:start w:val="1"/>
      <w:numFmt w:val="lowerLetter"/>
      <w:lvlText w:val="%1."/>
      <w:lvlJc w:val="left"/>
      <w:pPr>
        <w:ind w:left="720" w:hanging="360"/>
      </w:pPr>
      <w:rPr>
        <w:rFonts w:ascii="Times New Roman" w:eastAsia="Times New Roman"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5DB10967"/>
    <w:multiLevelType w:val="hybridMultilevel"/>
    <w:tmpl w:val="CDF826F4"/>
    <w:lvl w:ilvl="0" w:tplc="FB9885AC">
      <w:start w:val="1"/>
      <w:numFmt w:val="lowerLetter"/>
      <w:lvlText w:val="%1."/>
      <w:lvlJc w:val="left"/>
      <w:pPr>
        <w:ind w:left="1440" w:hanging="360"/>
      </w:pPr>
      <w:rPr>
        <w:rFonts w:hint="default"/>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5F71358C"/>
    <w:multiLevelType w:val="hybridMultilevel"/>
    <w:tmpl w:val="F04C360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033537F"/>
    <w:multiLevelType w:val="hybridMultilevel"/>
    <w:tmpl w:val="690A20A6"/>
    <w:lvl w:ilvl="0" w:tplc="AE8A59C4">
      <w:start w:val="1"/>
      <w:numFmt w:val="decimal"/>
      <w:lvlText w:val="(%1)"/>
      <w:lvlJc w:val="lef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0A03592"/>
    <w:multiLevelType w:val="hybridMultilevel"/>
    <w:tmpl w:val="E2AEE7F6"/>
    <w:lvl w:ilvl="0" w:tplc="B26ECB72">
      <w:start w:val="1"/>
      <w:numFmt w:val="lowerLetter"/>
      <w:lvlText w:val="%1."/>
      <w:lvlJc w:val="left"/>
      <w:pPr>
        <w:ind w:left="18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60EF06C4"/>
    <w:multiLevelType w:val="hybridMultilevel"/>
    <w:tmpl w:val="CD724DB4"/>
    <w:lvl w:ilvl="0" w:tplc="3D2C3AE4">
      <w:start w:val="1"/>
      <w:numFmt w:val="upperLetter"/>
      <w:lvlText w:val="%1."/>
      <w:lvlJc w:val="left"/>
      <w:pPr>
        <w:ind w:left="1080" w:hanging="360"/>
      </w:pPr>
      <w:rPr>
        <w:rFonts w:hint="default"/>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614673A8"/>
    <w:multiLevelType w:val="hybridMultilevel"/>
    <w:tmpl w:val="1ECE3C8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61845F32"/>
    <w:multiLevelType w:val="hybridMultilevel"/>
    <w:tmpl w:val="92789E5A"/>
    <w:lvl w:ilvl="0" w:tplc="C8A62F2A">
      <w:start w:val="9"/>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61C9389B"/>
    <w:multiLevelType w:val="hybridMultilevel"/>
    <w:tmpl w:val="E8F6A1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nsid w:val="643F7F98"/>
    <w:multiLevelType w:val="hybridMultilevel"/>
    <w:tmpl w:val="AA8668DC"/>
    <w:lvl w:ilvl="0" w:tplc="EB245DE6">
      <w:start w:val="1"/>
      <w:numFmt w:val="decimal"/>
      <w:pStyle w:val="Agenda1"/>
      <w:lvlText w:val="%1."/>
      <w:lvlJc w:val="left"/>
      <w:pPr>
        <w:ind w:left="540" w:hanging="360"/>
      </w:pPr>
      <w:rPr>
        <w:b/>
      </w:rPr>
    </w:lvl>
    <w:lvl w:ilvl="1" w:tplc="04090015">
      <w:start w:val="1"/>
      <w:numFmt w:val="upp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88B69E2"/>
    <w:multiLevelType w:val="hybridMultilevel"/>
    <w:tmpl w:val="C5340D52"/>
    <w:lvl w:ilvl="0" w:tplc="0E72B190">
      <w:start w:val="1"/>
      <w:numFmt w:val="low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8BB13AD"/>
    <w:multiLevelType w:val="hybridMultilevel"/>
    <w:tmpl w:val="112621E4"/>
    <w:lvl w:ilvl="0" w:tplc="A412DD24">
      <w:start w:val="8"/>
      <w:numFmt w:val="upperLetter"/>
      <w:lvlText w:val="%1."/>
      <w:lvlJc w:val="left"/>
      <w:pPr>
        <w:ind w:left="2340" w:hanging="360"/>
      </w:pPr>
      <w:rPr>
        <w:rFonts w:hint="default"/>
      </w:rPr>
    </w:lvl>
    <w:lvl w:ilvl="1" w:tplc="C610D608">
      <w:start w:val="1"/>
      <w:numFmt w:val="decimal"/>
      <w:lvlText w:val="(%2)"/>
      <w:lvlJc w:val="left"/>
      <w:pPr>
        <w:ind w:left="1440" w:hanging="360"/>
      </w:pPr>
      <w:rPr>
        <w:rFonts w:hint="default"/>
      </w:rPr>
    </w:lvl>
    <w:lvl w:ilvl="2" w:tplc="7F0670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9A818C3"/>
    <w:multiLevelType w:val="hybridMultilevel"/>
    <w:tmpl w:val="60007686"/>
    <w:lvl w:ilvl="0" w:tplc="C81ED40C">
      <w:start w:val="2"/>
      <w:numFmt w:val="upperLetter"/>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6A7A0ADA"/>
    <w:multiLevelType w:val="hybridMultilevel"/>
    <w:tmpl w:val="F55C8F16"/>
    <w:lvl w:ilvl="0" w:tplc="3AB22B1A">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nsid w:val="6CFC4B13"/>
    <w:multiLevelType w:val="hybridMultilevel"/>
    <w:tmpl w:val="E148322C"/>
    <w:lvl w:ilvl="0" w:tplc="795C1A9A">
      <w:start w:val="1"/>
      <w:numFmt w:val="lowerLetter"/>
      <w:lvlText w:val="%1."/>
      <w:lvlJc w:val="left"/>
      <w:pPr>
        <w:ind w:left="450" w:hanging="360"/>
      </w:pPr>
      <w:rPr>
        <w:rFonts w:hint="default"/>
      </w:rPr>
    </w:lvl>
    <w:lvl w:ilvl="1" w:tplc="6D0CDED6">
      <w:start w:val="3"/>
      <w:numFmt w:val="lowerRoman"/>
      <w:lvlText w:val="%2."/>
      <w:lvlJc w:val="righ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6E4B1590"/>
    <w:multiLevelType w:val="hybridMultilevel"/>
    <w:tmpl w:val="65780D08"/>
    <w:lvl w:ilvl="0" w:tplc="1B2A9BB2">
      <w:start w:val="1"/>
      <w:numFmt w:val="upp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07D41ED"/>
    <w:multiLevelType w:val="hybridMultilevel"/>
    <w:tmpl w:val="B134CB1C"/>
    <w:lvl w:ilvl="0" w:tplc="25D276E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nsid w:val="7136721D"/>
    <w:multiLevelType w:val="hybridMultilevel"/>
    <w:tmpl w:val="449A129C"/>
    <w:lvl w:ilvl="0" w:tplc="25D276E4">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727B312A"/>
    <w:multiLevelType w:val="hybridMultilevel"/>
    <w:tmpl w:val="CBD659FC"/>
    <w:lvl w:ilvl="0" w:tplc="C74C6192">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2CC48C3"/>
    <w:multiLevelType w:val="hybridMultilevel"/>
    <w:tmpl w:val="2C04F4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nsid w:val="73431464"/>
    <w:multiLevelType w:val="hybridMultilevel"/>
    <w:tmpl w:val="DA6A96D6"/>
    <w:lvl w:ilvl="0" w:tplc="F56A945C">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4565EC3"/>
    <w:multiLevelType w:val="hybridMultilevel"/>
    <w:tmpl w:val="305C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99920058">
      <w:start w:val="1"/>
      <w:numFmt w:val="decimal"/>
      <w:lvlText w:val="%8."/>
      <w:lvlJc w:val="left"/>
      <w:pPr>
        <w:ind w:left="5760" w:hanging="360"/>
      </w:pPr>
      <w:rPr>
        <w:rFonts w:hint="default"/>
      </w:rPr>
    </w:lvl>
    <w:lvl w:ilvl="8" w:tplc="0409001B" w:tentative="1">
      <w:start w:val="1"/>
      <w:numFmt w:val="lowerRoman"/>
      <w:lvlText w:val="%9."/>
      <w:lvlJc w:val="right"/>
      <w:pPr>
        <w:ind w:left="6480" w:hanging="180"/>
      </w:pPr>
    </w:lvl>
  </w:abstractNum>
  <w:abstractNum w:abstractNumId="104">
    <w:nsid w:val="74FF24FE"/>
    <w:multiLevelType w:val="hybridMultilevel"/>
    <w:tmpl w:val="B0A4016E"/>
    <w:lvl w:ilvl="0" w:tplc="782EE56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760C04F2"/>
    <w:multiLevelType w:val="hybridMultilevel"/>
    <w:tmpl w:val="669E2992"/>
    <w:lvl w:ilvl="0" w:tplc="8C6C77C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78716BC9"/>
    <w:multiLevelType w:val="hybridMultilevel"/>
    <w:tmpl w:val="E29AD1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78900546"/>
    <w:multiLevelType w:val="hybridMultilevel"/>
    <w:tmpl w:val="038C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nsid w:val="7B6D6796"/>
    <w:multiLevelType w:val="hybridMultilevel"/>
    <w:tmpl w:val="AAD2C60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nsid w:val="7C8E3026"/>
    <w:multiLevelType w:val="hybridMultilevel"/>
    <w:tmpl w:val="D61ED240"/>
    <w:lvl w:ilvl="0" w:tplc="4392AEB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D3480842">
      <w:start w:val="1"/>
      <w:numFmt w:val="upperLetter"/>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3B349548">
      <w:start w:val="1"/>
      <w:numFmt w:val="decimal"/>
      <w:lvlText w:val="%6."/>
      <w:lvlJc w:val="left"/>
      <w:pPr>
        <w:ind w:left="4500" w:hanging="360"/>
      </w:pPr>
      <w:rPr>
        <w:rFonts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7DF20760"/>
    <w:multiLevelType w:val="hybridMultilevel"/>
    <w:tmpl w:val="422E407C"/>
    <w:lvl w:ilvl="0" w:tplc="1B5AC916">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0"/>
  </w:num>
  <w:num w:numId="2">
    <w:abstractNumId w:val="105"/>
  </w:num>
  <w:num w:numId="3">
    <w:abstractNumId w:val="88"/>
  </w:num>
  <w:num w:numId="4">
    <w:abstractNumId w:val="76"/>
  </w:num>
  <w:num w:numId="5">
    <w:abstractNumId w:val="22"/>
  </w:num>
  <w:num w:numId="6">
    <w:abstractNumId w:val="26"/>
  </w:num>
  <w:num w:numId="7">
    <w:abstractNumId w:val="1"/>
  </w:num>
  <w:num w:numId="8">
    <w:abstractNumId w:val="46"/>
  </w:num>
  <w:num w:numId="9">
    <w:abstractNumId w:val="24"/>
  </w:num>
  <w:num w:numId="10">
    <w:abstractNumId w:val="93"/>
  </w:num>
  <w:num w:numId="11">
    <w:abstractNumId w:val="35"/>
  </w:num>
  <w:num w:numId="12">
    <w:abstractNumId w:val="51"/>
  </w:num>
  <w:num w:numId="13">
    <w:abstractNumId w:val="80"/>
  </w:num>
  <w:num w:numId="14">
    <w:abstractNumId w:val="66"/>
  </w:num>
  <w:num w:numId="15">
    <w:abstractNumId w:val="14"/>
  </w:num>
  <w:num w:numId="16">
    <w:abstractNumId w:val="85"/>
  </w:num>
  <w:num w:numId="17">
    <w:abstractNumId w:val="82"/>
  </w:num>
  <w:num w:numId="18">
    <w:abstractNumId w:val="52"/>
  </w:num>
  <w:num w:numId="19">
    <w:abstractNumId w:val="31"/>
  </w:num>
  <w:num w:numId="20">
    <w:abstractNumId w:val="5"/>
  </w:num>
  <w:num w:numId="21">
    <w:abstractNumId w:val="103"/>
  </w:num>
  <w:num w:numId="22">
    <w:abstractNumId w:val="56"/>
  </w:num>
  <w:num w:numId="23">
    <w:abstractNumId w:val="58"/>
  </w:num>
  <w:num w:numId="24">
    <w:abstractNumId w:val="7"/>
  </w:num>
  <w:num w:numId="25">
    <w:abstractNumId w:val="71"/>
  </w:num>
  <w:num w:numId="26">
    <w:abstractNumId w:val="59"/>
  </w:num>
  <w:num w:numId="27">
    <w:abstractNumId w:val="54"/>
  </w:num>
  <w:num w:numId="28">
    <w:abstractNumId w:val="101"/>
  </w:num>
  <w:num w:numId="29">
    <w:abstractNumId w:val="41"/>
  </w:num>
  <w:num w:numId="30">
    <w:abstractNumId w:val="87"/>
  </w:num>
  <w:num w:numId="31">
    <w:abstractNumId w:val="6"/>
  </w:num>
  <w:num w:numId="32">
    <w:abstractNumId w:val="67"/>
  </w:num>
  <w:num w:numId="33">
    <w:abstractNumId w:val="78"/>
  </w:num>
  <w:num w:numId="34">
    <w:abstractNumId w:val="74"/>
  </w:num>
  <w:num w:numId="35">
    <w:abstractNumId w:val="83"/>
  </w:num>
  <w:num w:numId="36">
    <w:abstractNumId w:val="19"/>
  </w:num>
  <w:num w:numId="37">
    <w:abstractNumId w:val="4"/>
  </w:num>
  <w:num w:numId="38">
    <w:abstractNumId w:val="96"/>
  </w:num>
  <w:num w:numId="39">
    <w:abstractNumId w:val="28"/>
  </w:num>
  <w:num w:numId="40">
    <w:abstractNumId w:val="39"/>
  </w:num>
  <w:num w:numId="41">
    <w:abstractNumId w:val="8"/>
  </w:num>
  <w:num w:numId="42">
    <w:abstractNumId w:val="53"/>
  </w:num>
  <w:num w:numId="43">
    <w:abstractNumId w:val="27"/>
  </w:num>
  <w:num w:numId="44">
    <w:abstractNumId w:val="81"/>
  </w:num>
  <w:num w:numId="45">
    <w:abstractNumId w:val="32"/>
  </w:num>
  <w:num w:numId="46">
    <w:abstractNumId w:val="61"/>
  </w:num>
  <w:num w:numId="47">
    <w:abstractNumId w:val="89"/>
  </w:num>
  <w:num w:numId="48">
    <w:abstractNumId w:val="69"/>
  </w:num>
  <w:num w:numId="49">
    <w:abstractNumId w:val="47"/>
  </w:num>
  <w:num w:numId="50">
    <w:abstractNumId w:val="104"/>
  </w:num>
  <w:num w:numId="51">
    <w:abstractNumId w:val="12"/>
  </w:num>
  <w:num w:numId="52">
    <w:abstractNumId w:val="20"/>
  </w:num>
  <w:num w:numId="53">
    <w:abstractNumId w:val="36"/>
  </w:num>
  <w:num w:numId="54">
    <w:abstractNumId w:val="64"/>
  </w:num>
  <w:num w:numId="55">
    <w:abstractNumId w:val="30"/>
  </w:num>
  <w:num w:numId="56">
    <w:abstractNumId w:val="110"/>
  </w:num>
  <w:num w:numId="57">
    <w:abstractNumId w:val="57"/>
  </w:num>
  <w:num w:numId="58">
    <w:abstractNumId w:val="25"/>
  </w:num>
  <w:num w:numId="59">
    <w:abstractNumId w:val="37"/>
  </w:num>
  <w:num w:numId="60">
    <w:abstractNumId w:val="10"/>
  </w:num>
  <w:num w:numId="61">
    <w:abstractNumId w:val="86"/>
  </w:num>
  <w:num w:numId="62">
    <w:abstractNumId w:val="79"/>
  </w:num>
  <w:num w:numId="63">
    <w:abstractNumId w:val="49"/>
  </w:num>
  <w:num w:numId="64">
    <w:abstractNumId w:val="100"/>
  </w:num>
  <w:num w:numId="65">
    <w:abstractNumId w:val="17"/>
  </w:num>
  <w:num w:numId="66">
    <w:abstractNumId w:val="3"/>
  </w:num>
  <w:num w:numId="67">
    <w:abstractNumId w:val="84"/>
  </w:num>
  <w:num w:numId="68">
    <w:abstractNumId w:val="92"/>
  </w:num>
  <w:num w:numId="69">
    <w:abstractNumId w:val="45"/>
  </w:num>
  <w:num w:numId="70">
    <w:abstractNumId w:val="18"/>
  </w:num>
  <w:num w:numId="71">
    <w:abstractNumId w:val="108"/>
  </w:num>
  <w:num w:numId="72">
    <w:abstractNumId w:val="48"/>
  </w:num>
  <w:num w:numId="73">
    <w:abstractNumId w:val="42"/>
  </w:num>
  <w:num w:numId="74">
    <w:abstractNumId w:val="106"/>
  </w:num>
  <w:num w:numId="75">
    <w:abstractNumId w:val="23"/>
  </w:num>
  <w:num w:numId="76">
    <w:abstractNumId w:val="60"/>
  </w:num>
  <w:num w:numId="77">
    <w:abstractNumId w:val="0"/>
  </w:num>
  <w:num w:numId="78">
    <w:abstractNumId w:val="91"/>
  </w:num>
  <w:num w:numId="79">
    <w:abstractNumId w:val="44"/>
  </w:num>
  <w:num w:numId="80">
    <w:abstractNumId w:val="102"/>
  </w:num>
  <w:num w:numId="81">
    <w:abstractNumId w:val="72"/>
  </w:num>
  <w:num w:numId="82">
    <w:abstractNumId w:val="29"/>
  </w:num>
  <w:num w:numId="83">
    <w:abstractNumId w:val="16"/>
  </w:num>
  <w:num w:numId="84">
    <w:abstractNumId w:val="107"/>
  </w:num>
  <w:num w:numId="85">
    <w:abstractNumId w:val="11"/>
  </w:num>
  <w:num w:numId="86">
    <w:abstractNumId w:val="77"/>
  </w:num>
  <w:num w:numId="87">
    <w:abstractNumId w:val="9"/>
  </w:num>
  <w:num w:numId="88">
    <w:abstractNumId w:val="43"/>
  </w:num>
  <w:num w:numId="89">
    <w:abstractNumId w:val="75"/>
  </w:num>
  <w:num w:numId="90">
    <w:abstractNumId w:val="65"/>
  </w:num>
  <w:num w:numId="91">
    <w:abstractNumId w:val="15"/>
  </w:num>
  <w:num w:numId="92">
    <w:abstractNumId w:val="34"/>
  </w:num>
  <w:num w:numId="93">
    <w:abstractNumId w:val="33"/>
  </w:num>
  <w:num w:numId="94">
    <w:abstractNumId w:val="62"/>
  </w:num>
  <w:num w:numId="95">
    <w:abstractNumId w:val="90"/>
  </w:num>
  <w:num w:numId="96">
    <w:abstractNumId w:val="109"/>
  </w:num>
  <w:num w:numId="97">
    <w:abstractNumId w:val="55"/>
  </w:num>
  <w:num w:numId="98">
    <w:abstractNumId w:val="97"/>
  </w:num>
  <w:num w:numId="99">
    <w:abstractNumId w:val="94"/>
  </w:num>
  <w:num w:numId="100">
    <w:abstractNumId w:val="63"/>
  </w:num>
  <w:num w:numId="101">
    <w:abstractNumId w:val="38"/>
  </w:num>
  <w:num w:numId="102">
    <w:abstractNumId w:val="99"/>
  </w:num>
  <w:num w:numId="103">
    <w:abstractNumId w:val="98"/>
  </w:num>
  <w:num w:numId="104">
    <w:abstractNumId w:val="73"/>
  </w:num>
  <w:num w:numId="105">
    <w:abstractNumId w:val="95"/>
  </w:num>
  <w:num w:numId="106">
    <w:abstractNumId w:val="70"/>
  </w:num>
  <w:num w:numId="107">
    <w:abstractNumId w:val="21"/>
  </w:num>
  <w:num w:numId="108">
    <w:abstractNumId w:val="68"/>
  </w:num>
  <w:num w:numId="109">
    <w:abstractNumId w:val="2"/>
  </w:num>
  <w:num w:numId="110">
    <w:abstractNumId w:val="40"/>
  </w:num>
  <w:num w:numId="111">
    <w:abstractNumId w:val="13"/>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305"/>
    <w:rsid w:val="00000052"/>
    <w:rsid w:val="0000029E"/>
    <w:rsid w:val="000006FE"/>
    <w:rsid w:val="00000AA8"/>
    <w:rsid w:val="00000B93"/>
    <w:rsid w:val="0000103C"/>
    <w:rsid w:val="00001155"/>
    <w:rsid w:val="0000121D"/>
    <w:rsid w:val="00001294"/>
    <w:rsid w:val="00001378"/>
    <w:rsid w:val="00001A84"/>
    <w:rsid w:val="00001BB3"/>
    <w:rsid w:val="00001FD3"/>
    <w:rsid w:val="0000213E"/>
    <w:rsid w:val="0000216D"/>
    <w:rsid w:val="00002649"/>
    <w:rsid w:val="00002963"/>
    <w:rsid w:val="00002AFE"/>
    <w:rsid w:val="00002C62"/>
    <w:rsid w:val="0000323C"/>
    <w:rsid w:val="000036A5"/>
    <w:rsid w:val="000039DD"/>
    <w:rsid w:val="00003AD2"/>
    <w:rsid w:val="00004E58"/>
    <w:rsid w:val="0000501B"/>
    <w:rsid w:val="00005022"/>
    <w:rsid w:val="00005703"/>
    <w:rsid w:val="00005947"/>
    <w:rsid w:val="0000708F"/>
    <w:rsid w:val="00007BCF"/>
    <w:rsid w:val="00007E5F"/>
    <w:rsid w:val="000103E0"/>
    <w:rsid w:val="000107D8"/>
    <w:rsid w:val="00010C43"/>
    <w:rsid w:val="00010E46"/>
    <w:rsid w:val="000111CF"/>
    <w:rsid w:val="00011333"/>
    <w:rsid w:val="0001150C"/>
    <w:rsid w:val="00011766"/>
    <w:rsid w:val="00011D63"/>
    <w:rsid w:val="0001247A"/>
    <w:rsid w:val="00012FAF"/>
    <w:rsid w:val="000132B5"/>
    <w:rsid w:val="00013327"/>
    <w:rsid w:val="0001396D"/>
    <w:rsid w:val="00013EB0"/>
    <w:rsid w:val="00014B9B"/>
    <w:rsid w:val="00014F64"/>
    <w:rsid w:val="0001519F"/>
    <w:rsid w:val="00015FCB"/>
    <w:rsid w:val="000168A2"/>
    <w:rsid w:val="00016B4E"/>
    <w:rsid w:val="00016DDF"/>
    <w:rsid w:val="0001722A"/>
    <w:rsid w:val="00020322"/>
    <w:rsid w:val="000204B8"/>
    <w:rsid w:val="00020A8E"/>
    <w:rsid w:val="00020C68"/>
    <w:rsid w:val="000211AF"/>
    <w:rsid w:val="00021F41"/>
    <w:rsid w:val="00022296"/>
    <w:rsid w:val="00022E19"/>
    <w:rsid w:val="000252BB"/>
    <w:rsid w:val="00025E33"/>
    <w:rsid w:val="00025F16"/>
    <w:rsid w:val="0002601F"/>
    <w:rsid w:val="000261D4"/>
    <w:rsid w:val="000264C7"/>
    <w:rsid w:val="0002651F"/>
    <w:rsid w:val="0002674F"/>
    <w:rsid w:val="00026876"/>
    <w:rsid w:val="0002703E"/>
    <w:rsid w:val="000273DA"/>
    <w:rsid w:val="000274E8"/>
    <w:rsid w:val="0002754D"/>
    <w:rsid w:val="0002754E"/>
    <w:rsid w:val="000277AE"/>
    <w:rsid w:val="000302BC"/>
    <w:rsid w:val="00030590"/>
    <w:rsid w:val="00030932"/>
    <w:rsid w:val="00030D08"/>
    <w:rsid w:val="00030FBE"/>
    <w:rsid w:val="0003184A"/>
    <w:rsid w:val="00031A4A"/>
    <w:rsid w:val="00031D6D"/>
    <w:rsid w:val="00033AEC"/>
    <w:rsid w:val="00033CF5"/>
    <w:rsid w:val="0003480E"/>
    <w:rsid w:val="00034836"/>
    <w:rsid w:val="00034C73"/>
    <w:rsid w:val="00035C00"/>
    <w:rsid w:val="00035F5C"/>
    <w:rsid w:val="000362DC"/>
    <w:rsid w:val="00036A88"/>
    <w:rsid w:val="00036C3F"/>
    <w:rsid w:val="00037271"/>
    <w:rsid w:val="000372E2"/>
    <w:rsid w:val="00037525"/>
    <w:rsid w:val="000403C2"/>
    <w:rsid w:val="00040446"/>
    <w:rsid w:val="00040484"/>
    <w:rsid w:val="00040B3D"/>
    <w:rsid w:val="00041CE9"/>
    <w:rsid w:val="00041E00"/>
    <w:rsid w:val="00042381"/>
    <w:rsid w:val="00042562"/>
    <w:rsid w:val="000425CB"/>
    <w:rsid w:val="000425DA"/>
    <w:rsid w:val="00043214"/>
    <w:rsid w:val="00044090"/>
    <w:rsid w:val="000446EE"/>
    <w:rsid w:val="00044A0B"/>
    <w:rsid w:val="0004552D"/>
    <w:rsid w:val="00045549"/>
    <w:rsid w:val="00045C26"/>
    <w:rsid w:val="00045E52"/>
    <w:rsid w:val="0004669D"/>
    <w:rsid w:val="0004684F"/>
    <w:rsid w:val="00046B82"/>
    <w:rsid w:val="00047112"/>
    <w:rsid w:val="000471C4"/>
    <w:rsid w:val="00047B5C"/>
    <w:rsid w:val="0005006C"/>
    <w:rsid w:val="00050086"/>
    <w:rsid w:val="0005038C"/>
    <w:rsid w:val="00050434"/>
    <w:rsid w:val="00050594"/>
    <w:rsid w:val="00050660"/>
    <w:rsid w:val="00050757"/>
    <w:rsid w:val="00050A50"/>
    <w:rsid w:val="00050BC8"/>
    <w:rsid w:val="00050BFA"/>
    <w:rsid w:val="00051265"/>
    <w:rsid w:val="0005185A"/>
    <w:rsid w:val="00051B0B"/>
    <w:rsid w:val="00051FE6"/>
    <w:rsid w:val="0005250D"/>
    <w:rsid w:val="00052F8D"/>
    <w:rsid w:val="00052FE2"/>
    <w:rsid w:val="00053217"/>
    <w:rsid w:val="00053FCF"/>
    <w:rsid w:val="00054284"/>
    <w:rsid w:val="0005490F"/>
    <w:rsid w:val="000550A7"/>
    <w:rsid w:val="0005515B"/>
    <w:rsid w:val="000552C9"/>
    <w:rsid w:val="00055732"/>
    <w:rsid w:val="00055A38"/>
    <w:rsid w:val="00055E40"/>
    <w:rsid w:val="00055F31"/>
    <w:rsid w:val="0005630C"/>
    <w:rsid w:val="0005644E"/>
    <w:rsid w:val="000564BB"/>
    <w:rsid w:val="000564FC"/>
    <w:rsid w:val="00056AFA"/>
    <w:rsid w:val="00057191"/>
    <w:rsid w:val="000576E3"/>
    <w:rsid w:val="00057B09"/>
    <w:rsid w:val="00060520"/>
    <w:rsid w:val="000608EC"/>
    <w:rsid w:val="00060C4B"/>
    <w:rsid w:val="00061196"/>
    <w:rsid w:val="00061405"/>
    <w:rsid w:val="00061C76"/>
    <w:rsid w:val="00061DF8"/>
    <w:rsid w:val="000620D7"/>
    <w:rsid w:val="00062904"/>
    <w:rsid w:val="00062E1F"/>
    <w:rsid w:val="000630D5"/>
    <w:rsid w:val="0006316E"/>
    <w:rsid w:val="00063702"/>
    <w:rsid w:val="00063E73"/>
    <w:rsid w:val="00063E8C"/>
    <w:rsid w:val="000648F3"/>
    <w:rsid w:val="00064A35"/>
    <w:rsid w:val="00064AB3"/>
    <w:rsid w:val="00065360"/>
    <w:rsid w:val="00065618"/>
    <w:rsid w:val="000656B7"/>
    <w:rsid w:val="00065BC2"/>
    <w:rsid w:val="000662FD"/>
    <w:rsid w:val="000669C6"/>
    <w:rsid w:val="0006716C"/>
    <w:rsid w:val="000671C5"/>
    <w:rsid w:val="00067268"/>
    <w:rsid w:val="00067269"/>
    <w:rsid w:val="000700B0"/>
    <w:rsid w:val="0007015C"/>
    <w:rsid w:val="000707C7"/>
    <w:rsid w:val="000708AA"/>
    <w:rsid w:val="00070AA4"/>
    <w:rsid w:val="00070F00"/>
    <w:rsid w:val="00070F08"/>
    <w:rsid w:val="0007197F"/>
    <w:rsid w:val="000719FC"/>
    <w:rsid w:val="00072325"/>
    <w:rsid w:val="00072625"/>
    <w:rsid w:val="00072995"/>
    <w:rsid w:val="00072A7C"/>
    <w:rsid w:val="0007404E"/>
    <w:rsid w:val="00074777"/>
    <w:rsid w:val="00074D3D"/>
    <w:rsid w:val="00074DAB"/>
    <w:rsid w:val="0007588D"/>
    <w:rsid w:val="00075B13"/>
    <w:rsid w:val="00075FE7"/>
    <w:rsid w:val="0007620A"/>
    <w:rsid w:val="000765C1"/>
    <w:rsid w:val="00076C08"/>
    <w:rsid w:val="00077143"/>
    <w:rsid w:val="00077549"/>
    <w:rsid w:val="00077C53"/>
    <w:rsid w:val="000800A4"/>
    <w:rsid w:val="000801E9"/>
    <w:rsid w:val="00080283"/>
    <w:rsid w:val="00080563"/>
    <w:rsid w:val="000806E1"/>
    <w:rsid w:val="00080920"/>
    <w:rsid w:val="00080A82"/>
    <w:rsid w:val="00080BB7"/>
    <w:rsid w:val="0008143B"/>
    <w:rsid w:val="00081F8D"/>
    <w:rsid w:val="000820EE"/>
    <w:rsid w:val="0008313C"/>
    <w:rsid w:val="000838C6"/>
    <w:rsid w:val="00083C8F"/>
    <w:rsid w:val="00083ED5"/>
    <w:rsid w:val="0008443D"/>
    <w:rsid w:val="000844B9"/>
    <w:rsid w:val="00084CBD"/>
    <w:rsid w:val="00084CF4"/>
    <w:rsid w:val="00084D73"/>
    <w:rsid w:val="0008513D"/>
    <w:rsid w:val="000851C1"/>
    <w:rsid w:val="00085736"/>
    <w:rsid w:val="00085E6F"/>
    <w:rsid w:val="00087EF9"/>
    <w:rsid w:val="00090190"/>
    <w:rsid w:val="00090F31"/>
    <w:rsid w:val="00090FD2"/>
    <w:rsid w:val="000918AF"/>
    <w:rsid w:val="00092029"/>
    <w:rsid w:val="00092BCA"/>
    <w:rsid w:val="00092FA9"/>
    <w:rsid w:val="00093019"/>
    <w:rsid w:val="000930F5"/>
    <w:rsid w:val="000930FD"/>
    <w:rsid w:val="000937AC"/>
    <w:rsid w:val="00093880"/>
    <w:rsid w:val="00093F5F"/>
    <w:rsid w:val="00093F95"/>
    <w:rsid w:val="00094026"/>
    <w:rsid w:val="000941DC"/>
    <w:rsid w:val="0009504F"/>
    <w:rsid w:val="000951D5"/>
    <w:rsid w:val="00095251"/>
    <w:rsid w:val="00095564"/>
    <w:rsid w:val="00095628"/>
    <w:rsid w:val="000958F0"/>
    <w:rsid w:val="00095EAE"/>
    <w:rsid w:val="00096948"/>
    <w:rsid w:val="000974F5"/>
    <w:rsid w:val="000977EB"/>
    <w:rsid w:val="00097959"/>
    <w:rsid w:val="00097A8C"/>
    <w:rsid w:val="000A0015"/>
    <w:rsid w:val="000A02D9"/>
    <w:rsid w:val="000A091F"/>
    <w:rsid w:val="000A099E"/>
    <w:rsid w:val="000A0BCF"/>
    <w:rsid w:val="000A0D38"/>
    <w:rsid w:val="000A14CB"/>
    <w:rsid w:val="000A1521"/>
    <w:rsid w:val="000A1E3C"/>
    <w:rsid w:val="000A3964"/>
    <w:rsid w:val="000A3D09"/>
    <w:rsid w:val="000A3EE6"/>
    <w:rsid w:val="000A4C5F"/>
    <w:rsid w:val="000A51CA"/>
    <w:rsid w:val="000A5662"/>
    <w:rsid w:val="000A6056"/>
    <w:rsid w:val="000A6071"/>
    <w:rsid w:val="000A60AA"/>
    <w:rsid w:val="000A6566"/>
    <w:rsid w:val="000A6F3A"/>
    <w:rsid w:val="000A73F8"/>
    <w:rsid w:val="000A774D"/>
    <w:rsid w:val="000A7A20"/>
    <w:rsid w:val="000B0A2A"/>
    <w:rsid w:val="000B0E2F"/>
    <w:rsid w:val="000B1389"/>
    <w:rsid w:val="000B1E7E"/>
    <w:rsid w:val="000B2E4C"/>
    <w:rsid w:val="000B2FCC"/>
    <w:rsid w:val="000B31C1"/>
    <w:rsid w:val="000B4C60"/>
    <w:rsid w:val="000B4C7E"/>
    <w:rsid w:val="000B5846"/>
    <w:rsid w:val="000B5AB9"/>
    <w:rsid w:val="000B5BF9"/>
    <w:rsid w:val="000B68EE"/>
    <w:rsid w:val="000B6A42"/>
    <w:rsid w:val="000B6CAC"/>
    <w:rsid w:val="000B6EDF"/>
    <w:rsid w:val="000B6FE3"/>
    <w:rsid w:val="000B77D2"/>
    <w:rsid w:val="000C06A4"/>
    <w:rsid w:val="000C06BD"/>
    <w:rsid w:val="000C1699"/>
    <w:rsid w:val="000C178E"/>
    <w:rsid w:val="000C186B"/>
    <w:rsid w:val="000C18B8"/>
    <w:rsid w:val="000C1A9F"/>
    <w:rsid w:val="000C238F"/>
    <w:rsid w:val="000C2ECA"/>
    <w:rsid w:val="000C3079"/>
    <w:rsid w:val="000C349E"/>
    <w:rsid w:val="000C3C05"/>
    <w:rsid w:val="000C3E47"/>
    <w:rsid w:val="000C3EB5"/>
    <w:rsid w:val="000C43BD"/>
    <w:rsid w:val="000C43EE"/>
    <w:rsid w:val="000C44F8"/>
    <w:rsid w:val="000C4DB5"/>
    <w:rsid w:val="000C54C3"/>
    <w:rsid w:val="000C5886"/>
    <w:rsid w:val="000C5938"/>
    <w:rsid w:val="000C594F"/>
    <w:rsid w:val="000C5D1A"/>
    <w:rsid w:val="000C5DC2"/>
    <w:rsid w:val="000C5FB8"/>
    <w:rsid w:val="000C6104"/>
    <w:rsid w:val="000C6495"/>
    <w:rsid w:val="000C64ED"/>
    <w:rsid w:val="000C6747"/>
    <w:rsid w:val="000C68C7"/>
    <w:rsid w:val="000C6981"/>
    <w:rsid w:val="000C7387"/>
    <w:rsid w:val="000C7B47"/>
    <w:rsid w:val="000C7D46"/>
    <w:rsid w:val="000D0472"/>
    <w:rsid w:val="000D1363"/>
    <w:rsid w:val="000D1662"/>
    <w:rsid w:val="000D17B1"/>
    <w:rsid w:val="000D24E6"/>
    <w:rsid w:val="000D25FF"/>
    <w:rsid w:val="000D2C1E"/>
    <w:rsid w:val="000D2CBA"/>
    <w:rsid w:val="000D2DB0"/>
    <w:rsid w:val="000D30B9"/>
    <w:rsid w:val="000D3CF8"/>
    <w:rsid w:val="000D3D10"/>
    <w:rsid w:val="000D46C5"/>
    <w:rsid w:val="000D4DF7"/>
    <w:rsid w:val="000D5012"/>
    <w:rsid w:val="000D547D"/>
    <w:rsid w:val="000D6129"/>
    <w:rsid w:val="000D6EC6"/>
    <w:rsid w:val="000D75E3"/>
    <w:rsid w:val="000D7B2F"/>
    <w:rsid w:val="000D7BE2"/>
    <w:rsid w:val="000D7E5E"/>
    <w:rsid w:val="000D7E9E"/>
    <w:rsid w:val="000E0A3C"/>
    <w:rsid w:val="000E195D"/>
    <w:rsid w:val="000E245C"/>
    <w:rsid w:val="000E27F3"/>
    <w:rsid w:val="000E2AAA"/>
    <w:rsid w:val="000E2D0B"/>
    <w:rsid w:val="000E3007"/>
    <w:rsid w:val="000E3785"/>
    <w:rsid w:val="000E3D63"/>
    <w:rsid w:val="000E411E"/>
    <w:rsid w:val="000E465F"/>
    <w:rsid w:val="000E515C"/>
    <w:rsid w:val="000E5948"/>
    <w:rsid w:val="000E647C"/>
    <w:rsid w:val="000E6617"/>
    <w:rsid w:val="000E663E"/>
    <w:rsid w:val="000E67D5"/>
    <w:rsid w:val="000E6C06"/>
    <w:rsid w:val="000E7BE2"/>
    <w:rsid w:val="000F0F6A"/>
    <w:rsid w:val="000F183D"/>
    <w:rsid w:val="000F1993"/>
    <w:rsid w:val="000F1A42"/>
    <w:rsid w:val="000F1E6F"/>
    <w:rsid w:val="000F221E"/>
    <w:rsid w:val="000F2405"/>
    <w:rsid w:val="000F267A"/>
    <w:rsid w:val="000F2E62"/>
    <w:rsid w:val="000F351E"/>
    <w:rsid w:val="000F3990"/>
    <w:rsid w:val="000F40E1"/>
    <w:rsid w:val="000F4420"/>
    <w:rsid w:val="000F45B6"/>
    <w:rsid w:val="000F5039"/>
    <w:rsid w:val="000F56A0"/>
    <w:rsid w:val="000F59E9"/>
    <w:rsid w:val="000F603C"/>
    <w:rsid w:val="000F63D3"/>
    <w:rsid w:val="000F6555"/>
    <w:rsid w:val="000F6B35"/>
    <w:rsid w:val="000F6E66"/>
    <w:rsid w:val="000F7332"/>
    <w:rsid w:val="000F740D"/>
    <w:rsid w:val="000F7CDD"/>
    <w:rsid w:val="001003A8"/>
    <w:rsid w:val="0010045A"/>
    <w:rsid w:val="00100F0B"/>
    <w:rsid w:val="0010173C"/>
    <w:rsid w:val="00101AB7"/>
    <w:rsid w:val="00101B10"/>
    <w:rsid w:val="00101F47"/>
    <w:rsid w:val="00101FE2"/>
    <w:rsid w:val="0010214A"/>
    <w:rsid w:val="00102948"/>
    <w:rsid w:val="00102954"/>
    <w:rsid w:val="00102C90"/>
    <w:rsid w:val="00103D21"/>
    <w:rsid w:val="00104102"/>
    <w:rsid w:val="0010435A"/>
    <w:rsid w:val="00104832"/>
    <w:rsid w:val="00105435"/>
    <w:rsid w:val="00105700"/>
    <w:rsid w:val="00105740"/>
    <w:rsid w:val="00106D67"/>
    <w:rsid w:val="00107126"/>
    <w:rsid w:val="00107303"/>
    <w:rsid w:val="00107A7B"/>
    <w:rsid w:val="0011034A"/>
    <w:rsid w:val="001104F2"/>
    <w:rsid w:val="00110F94"/>
    <w:rsid w:val="001113DF"/>
    <w:rsid w:val="00111577"/>
    <w:rsid w:val="0011167C"/>
    <w:rsid w:val="00111AD9"/>
    <w:rsid w:val="00111D8A"/>
    <w:rsid w:val="00111F92"/>
    <w:rsid w:val="00112585"/>
    <w:rsid w:val="00112597"/>
    <w:rsid w:val="00112D30"/>
    <w:rsid w:val="00113565"/>
    <w:rsid w:val="00113590"/>
    <w:rsid w:val="00113B1D"/>
    <w:rsid w:val="00113C65"/>
    <w:rsid w:val="001141F2"/>
    <w:rsid w:val="001143FD"/>
    <w:rsid w:val="00114A76"/>
    <w:rsid w:val="00114CB9"/>
    <w:rsid w:val="00115E44"/>
    <w:rsid w:val="001168CB"/>
    <w:rsid w:val="00116FA9"/>
    <w:rsid w:val="0011724A"/>
    <w:rsid w:val="001178FD"/>
    <w:rsid w:val="00117A9A"/>
    <w:rsid w:val="00117BE6"/>
    <w:rsid w:val="00117CB7"/>
    <w:rsid w:val="00117F03"/>
    <w:rsid w:val="00120474"/>
    <w:rsid w:val="001207C4"/>
    <w:rsid w:val="0012098D"/>
    <w:rsid w:val="00121518"/>
    <w:rsid w:val="001215A5"/>
    <w:rsid w:val="00121E13"/>
    <w:rsid w:val="001225DD"/>
    <w:rsid w:val="001226F9"/>
    <w:rsid w:val="00122933"/>
    <w:rsid w:val="001238F1"/>
    <w:rsid w:val="00123AD9"/>
    <w:rsid w:val="00123C43"/>
    <w:rsid w:val="00123E27"/>
    <w:rsid w:val="001249AE"/>
    <w:rsid w:val="00124A63"/>
    <w:rsid w:val="00124C51"/>
    <w:rsid w:val="00125628"/>
    <w:rsid w:val="0012593A"/>
    <w:rsid w:val="00125C0B"/>
    <w:rsid w:val="00125C5F"/>
    <w:rsid w:val="00125CA1"/>
    <w:rsid w:val="00125EEA"/>
    <w:rsid w:val="001260CF"/>
    <w:rsid w:val="00126575"/>
    <w:rsid w:val="00126E3E"/>
    <w:rsid w:val="001271A6"/>
    <w:rsid w:val="0012731E"/>
    <w:rsid w:val="0012746B"/>
    <w:rsid w:val="00127534"/>
    <w:rsid w:val="00127585"/>
    <w:rsid w:val="00127716"/>
    <w:rsid w:val="00127A51"/>
    <w:rsid w:val="00127A6B"/>
    <w:rsid w:val="00127A7C"/>
    <w:rsid w:val="0013055B"/>
    <w:rsid w:val="00130E1A"/>
    <w:rsid w:val="00131857"/>
    <w:rsid w:val="001318B0"/>
    <w:rsid w:val="00132104"/>
    <w:rsid w:val="00133770"/>
    <w:rsid w:val="00133F0B"/>
    <w:rsid w:val="00134135"/>
    <w:rsid w:val="0013437E"/>
    <w:rsid w:val="001343DE"/>
    <w:rsid w:val="00134766"/>
    <w:rsid w:val="001348FF"/>
    <w:rsid w:val="00134A30"/>
    <w:rsid w:val="00134ED6"/>
    <w:rsid w:val="00137636"/>
    <w:rsid w:val="00137AF7"/>
    <w:rsid w:val="00137CB5"/>
    <w:rsid w:val="0014002B"/>
    <w:rsid w:val="0014074F"/>
    <w:rsid w:val="00140B5E"/>
    <w:rsid w:val="00140D77"/>
    <w:rsid w:val="001414C8"/>
    <w:rsid w:val="001416DC"/>
    <w:rsid w:val="00141A6A"/>
    <w:rsid w:val="00141ACB"/>
    <w:rsid w:val="001421F7"/>
    <w:rsid w:val="00142443"/>
    <w:rsid w:val="00142C15"/>
    <w:rsid w:val="00142FDE"/>
    <w:rsid w:val="001434B5"/>
    <w:rsid w:val="001448C0"/>
    <w:rsid w:val="001450FA"/>
    <w:rsid w:val="00145143"/>
    <w:rsid w:val="00145B33"/>
    <w:rsid w:val="00146041"/>
    <w:rsid w:val="00146DB2"/>
    <w:rsid w:val="001470BC"/>
    <w:rsid w:val="001471A3"/>
    <w:rsid w:val="0014779B"/>
    <w:rsid w:val="00147A03"/>
    <w:rsid w:val="00147B6B"/>
    <w:rsid w:val="001509BA"/>
    <w:rsid w:val="00150CDD"/>
    <w:rsid w:val="00151B12"/>
    <w:rsid w:val="00152520"/>
    <w:rsid w:val="00152ABC"/>
    <w:rsid w:val="001531C5"/>
    <w:rsid w:val="0015324C"/>
    <w:rsid w:val="00153377"/>
    <w:rsid w:val="00154330"/>
    <w:rsid w:val="00154F9F"/>
    <w:rsid w:val="00155549"/>
    <w:rsid w:val="00155769"/>
    <w:rsid w:val="00155F75"/>
    <w:rsid w:val="00156B58"/>
    <w:rsid w:val="00157163"/>
    <w:rsid w:val="00157477"/>
    <w:rsid w:val="00157507"/>
    <w:rsid w:val="00157727"/>
    <w:rsid w:val="001577A8"/>
    <w:rsid w:val="001578AF"/>
    <w:rsid w:val="00157971"/>
    <w:rsid w:val="0016013B"/>
    <w:rsid w:val="00160D0C"/>
    <w:rsid w:val="001611A3"/>
    <w:rsid w:val="00161350"/>
    <w:rsid w:val="00161B34"/>
    <w:rsid w:val="00161C8F"/>
    <w:rsid w:val="00161EDF"/>
    <w:rsid w:val="0016275C"/>
    <w:rsid w:val="00162818"/>
    <w:rsid w:val="00163443"/>
    <w:rsid w:val="001637C0"/>
    <w:rsid w:val="00163FDD"/>
    <w:rsid w:val="001640E6"/>
    <w:rsid w:val="00165887"/>
    <w:rsid w:val="00165C87"/>
    <w:rsid w:val="00165E4A"/>
    <w:rsid w:val="00165E59"/>
    <w:rsid w:val="001671BC"/>
    <w:rsid w:val="00170706"/>
    <w:rsid w:val="0017078A"/>
    <w:rsid w:val="00170BE8"/>
    <w:rsid w:val="00170DB1"/>
    <w:rsid w:val="0017106D"/>
    <w:rsid w:val="001710AD"/>
    <w:rsid w:val="001712D4"/>
    <w:rsid w:val="00171911"/>
    <w:rsid w:val="0017194C"/>
    <w:rsid w:val="0017209A"/>
    <w:rsid w:val="00172E03"/>
    <w:rsid w:val="001732CA"/>
    <w:rsid w:val="001733DD"/>
    <w:rsid w:val="0017371D"/>
    <w:rsid w:val="001738CB"/>
    <w:rsid w:val="00174605"/>
    <w:rsid w:val="0017475A"/>
    <w:rsid w:val="0017476C"/>
    <w:rsid w:val="001747C4"/>
    <w:rsid w:val="00174862"/>
    <w:rsid w:val="00174995"/>
    <w:rsid w:val="00174C2A"/>
    <w:rsid w:val="00174F5A"/>
    <w:rsid w:val="001756C1"/>
    <w:rsid w:val="00175AF5"/>
    <w:rsid w:val="00175B79"/>
    <w:rsid w:val="00176709"/>
    <w:rsid w:val="001768D8"/>
    <w:rsid w:val="001771B4"/>
    <w:rsid w:val="001775AF"/>
    <w:rsid w:val="00177E55"/>
    <w:rsid w:val="00177E73"/>
    <w:rsid w:val="00180C2D"/>
    <w:rsid w:val="00180D0E"/>
    <w:rsid w:val="00180D63"/>
    <w:rsid w:val="00180F93"/>
    <w:rsid w:val="0018195C"/>
    <w:rsid w:val="00181D00"/>
    <w:rsid w:val="001821E0"/>
    <w:rsid w:val="001824A7"/>
    <w:rsid w:val="00182BED"/>
    <w:rsid w:val="00182E75"/>
    <w:rsid w:val="00182E81"/>
    <w:rsid w:val="00183236"/>
    <w:rsid w:val="00183822"/>
    <w:rsid w:val="00183D0A"/>
    <w:rsid w:val="001840ED"/>
    <w:rsid w:val="001846E5"/>
    <w:rsid w:val="00184728"/>
    <w:rsid w:val="001853E0"/>
    <w:rsid w:val="00185662"/>
    <w:rsid w:val="001858BF"/>
    <w:rsid w:val="00185A78"/>
    <w:rsid w:val="00185C14"/>
    <w:rsid w:val="00186080"/>
    <w:rsid w:val="0018641B"/>
    <w:rsid w:val="00186688"/>
    <w:rsid w:val="00187314"/>
    <w:rsid w:val="00187D68"/>
    <w:rsid w:val="001902AA"/>
    <w:rsid w:val="001909BB"/>
    <w:rsid w:val="00190B7E"/>
    <w:rsid w:val="001914C6"/>
    <w:rsid w:val="00191800"/>
    <w:rsid w:val="00192AC3"/>
    <w:rsid w:val="001931D4"/>
    <w:rsid w:val="00193B0A"/>
    <w:rsid w:val="00194874"/>
    <w:rsid w:val="0019589A"/>
    <w:rsid w:val="00195AB9"/>
    <w:rsid w:val="00195F53"/>
    <w:rsid w:val="0019602C"/>
    <w:rsid w:val="00196CEC"/>
    <w:rsid w:val="0019712B"/>
    <w:rsid w:val="001976DE"/>
    <w:rsid w:val="001A03E3"/>
    <w:rsid w:val="001A04F5"/>
    <w:rsid w:val="001A07D1"/>
    <w:rsid w:val="001A199F"/>
    <w:rsid w:val="001A2B6C"/>
    <w:rsid w:val="001A4B28"/>
    <w:rsid w:val="001A4F6F"/>
    <w:rsid w:val="001A52D4"/>
    <w:rsid w:val="001A5546"/>
    <w:rsid w:val="001A5BE0"/>
    <w:rsid w:val="001A5C2E"/>
    <w:rsid w:val="001A61D9"/>
    <w:rsid w:val="001A621C"/>
    <w:rsid w:val="001A682B"/>
    <w:rsid w:val="001A6DA8"/>
    <w:rsid w:val="001A7B1A"/>
    <w:rsid w:val="001B00D9"/>
    <w:rsid w:val="001B03CD"/>
    <w:rsid w:val="001B153B"/>
    <w:rsid w:val="001B1821"/>
    <w:rsid w:val="001B1870"/>
    <w:rsid w:val="001B1DDF"/>
    <w:rsid w:val="001B30E1"/>
    <w:rsid w:val="001B37D1"/>
    <w:rsid w:val="001B38BD"/>
    <w:rsid w:val="001B3EBF"/>
    <w:rsid w:val="001B405F"/>
    <w:rsid w:val="001B4D85"/>
    <w:rsid w:val="001B4E68"/>
    <w:rsid w:val="001B5818"/>
    <w:rsid w:val="001B6A2B"/>
    <w:rsid w:val="001B6D06"/>
    <w:rsid w:val="001B7428"/>
    <w:rsid w:val="001B7615"/>
    <w:rsid w:val="001B7A59"/>
    <w:rsid w:val="001B7FE0"/>
    <w:rsid w:val="001C0368"/>
    <w:rsid w:val="001C05D5"/>
    <w:rsid w:val="001C184B"/>
    <w:rsid w:val="001C198F"/>
    <w:rsid w:val="001C1EDA"/>
    <w:rsid w:val="001C2917"/>
    <w:rsid w:val="001C2B68"/>
    <w:rsid w:val="001C3101"/>
    <w:rsid w:val="001C3311"/>
    <w:rsid w:val="001C3415"/>
    <w:rsid w:val="001C38C7"/>
    <w:rsid w:val="001C3A50"/>
    <w:rsid w:val="001C3E6C"/>
    <w:rsid w:val="001C3FCE"/>
    <w:rsid w:val="001C4658"/>
    <w:rsid w:val="001C4790"/>
    <w:rsid w:val="001C4E50"/>
    <w:rsid w:val="001C4EC7"/>
    <w:rsid w:val="001C50C4"/>
    <w:rsid w:val="001C5465"/>
    <w:rsid w:val="001C570C"/>
    <w:rsid w:val="001C5771"/>
    <w:rsid w:val="001C5A3A"/>
    <w:rsid w:val="001C5B35"/>
    <w:rsid w:val="001C757B"/>
    <w:rsid w:val="001C77C3"/>
    <w:rsid w:val="001C7890"/>
    <w:rsid w:val="001D05EC"/>
    <w:rsid w:val="001D06E9"/>
    <w:rsid w:val="001D0AAC"/>
    <w:rsid w:val="001D0D71"/>
    <w:rsid w:val="001D135C"/>
    <w:rsid w:val="001D1819"/>
    <w:rsid w:val="001D2B69"/>
    <w:rsid w:val="001D343F"/>
    <w:rsid w:val="001D37B3"/>
    <w:rsid w:val="001D3922"/>
    <w:rsid w:val="001D3C2C"/>
    <w:rsid w:val="001D3C5C"/>
    <w:rsid w:val="001D4A13"/>
    <w:rsid w:val="001D4A6F"/>
    <w:rsid w:val="001D50DF"/>
    <w:rsid w:val="001D5A7F"/>
    <w:rsid w:val="001D5D50"/>
    <w:rsid w:val="001D5D6B"/>
    <w:rsid w:val="001D6D14"/>
    <w:rsid w:val="001D7731"/>
    <w:rsid w:val="001E090E"/>
    <w:rsid w:val="001E1457"/>
    <w:rsid w:val="001E1A84"/>
    <w:rsid w:val="001E1B8A"/>
    <w:rsid w:val="001E1EFF"/>
    <w:rsid w:val="001E28EB"/>
    <w:rsid w:val="001E333B"/>
    <w:rsid w:val="001E3BD7"/>
    <w:rsid w:val="001E3C73"/>
    <w:rsid w:val="001E3DC2"/>
    <w:rsid w:val="001E3E7D"/>
    <w:rsid w:val="001E4029"/>
    <w:rsid w:val="001E4B6F"/>
    <w:rsid w:val="001E5070"/>
    <w:rsid w:val="001E596E"/>
    <w:rsid w:val="001E68B2"/>
    <w:rsid w:val="001E6928"/>
    <w:rsid w:val="001E73F4"/>
    <w:rsid w:val="001E748A"/>
    <w:rsid w:val="001E7D9D"/>
    <w:rsid w:val="001F007D"/>
    <w:rsid w:val="001F0C29"/>
    <w:rsid w:val="001F0E54"/>
    <w:rsid w:val="001F0FD5"/>
    <w:rsid w:val="001F1035"/>
    <w:rsid w:val="001F1153"/>
    <w:rsid w:val="001F1773"/>
    <w:rsid w:val="001F1CD1"/>
    <w:rsid w:val="001F2991"/>
    <w:rsid w:val="001F3D2B"/>
    <w:rsid w:val="001F40C5"/>
    <w:rsid w:val="001F428D"/>
    <w:rsid w:val="001F46E0"/>
    <w:rsid w:val="001F494C"/>
    <w:rsid w:val="001F4FC4"/>
    <w:rsid w:val="001F5A1E"/>
    <w:rsid w:val="001F61D1"/>
    <w:rsid w:val="001F647C"/>
    <w:rsid w:val="001F6877"/>
    <w:rsid w:val="00200432"/>
    <w:rsid w:val="0020103A"/>
    <w:rsid w:val="00201106"/>
    <w:rsid w:val="002019DE"/>
    <w:rsid w:val="00201D46"/>
    <w:rsid w:val="00202954"/>
    <w:rsid w:val="00202AC0"/>
    <w:rsid w:val="00202CE8"/>
    <w:rsid w:val="002032E8"/>
    <w:rsid w:val="00203477"/>
    <w:rsid w:val="00203564"/>
    <w:rsid w:val="00203670"/>
    <w:rsid w:val="00203A3E"/>
    <w:rsid w:val="002041FA"/>
    <w:rsid w:val="002045FB"/>
    <w:rsid w:val="002047A9"/>
    <w:rsid w:val="0020494C"/>
    <w:rsid w:val="00204B84"/>
    <w:rsid w:val="00204D23"/>
    <w:rsid w:val="0020505F"/>
    <w:rsid w:val="00205ADE"/>
    <w:rsid w:val="00205F01"/>
    <w:rsid w:val="00206192"/>
    <w:rsid w:val="00206619"/>
    <w:rsid w:val="00206D53"/>
    <w:rsid w:val="002071FE"/>
    <w:rsid w:val="0020727C"/>
    <w:rsid w:val="0020755A"/>
    <w:rsid w:val="00207607"/>
    <w:rsid w:val="002106BF"/>
    <w:rsid w:val="00210ABC"/>
    <w:rsid w:val="00210ADD"/>
    <w:rsid w:val="002110D5"/>
    <w:rsid w:val="002110E7"/>
    <w:rsid w:val="002117D0"/>
    <w:rsid w:val="002121D2"/>
    <w:rsid w:val="002129BA"/>
    <w:rsid w:val="00212B18"/>
    <w:rsid w:val="00212C75"/>
    <w:rsid w:val="00212E67"/>
    <w:rsid w:val="00213611"/>
    <w:rsid w:val="002140CD"/>
    <w:rsid w:val="00214AD3"/>
    <w:rsid w:val="00214E9D"/>
    <w:rsid w:val="00214F56"/>
    <w:rsid w:val="00215246"/>
    <w:rsid w:val="00215266"/>
    <w:rsid w:val="002159C8"/>
    <w:rsid w:val="00215BCB"/>
    <w:rsid w:val="00215CF1"/>
    <w:rsid w:val="002164AE"/>
    <w:rsid w:val="002165C7"/>
    <w:rsid w:val="00216767"/>
    <w:rsid w:val="002175C9"/>
    <w:rsid w:val="0022043E"/>
    <w:rsid w:val="00220D6D"/>
    <w:rsid w:val="0022110F"/>
    <w:rsid w:val="00221333"/>
    <w:rsid w:val="00221EF9"/>
    <w:rsid w:val="002224B5"/>
    <w:rsid w:val="00222F20"/>
    <w:rsid w:val="0022319B"/>
    <w:rsid w:val="00223555"/>
    <w:rsid w:val="0022380B"/>
    <w:rsid w:val="00224976"/>
    <w:rsid w:val="00224B51"/>
    <w:rsid w:val="00224C1B"/>
    <w:rsid w:val="00224CC9"/>
    <w:rsid w:val="00226228"/>
    <w:rsid w:val="00226595"/>
    <w:rsid w:val="002266A7"/>
    <w:rsid w:val="002278C9"/>
    <w:rsid w:val="00227A7D"/>
    <w:rsid w:val="002310DE"/>
    <w:rsid w:val="00231487"/>
    <w:rsid w:val="00231723"/>
    <w:rsid w:val="0023248B"/>
    <w:rsid w:val="0023264D"/>
    <w:rsid w:val="00232831"/>
    <w:rsid w:val="00232D01"/>
    <w:rsid w:val="00232F0E"/>
    <w:rsid w:val="00233079"/>
    <w:rsid w:val="002330A4"/>
    <w:rsid w:val="00233494"/>
    <w:rsid w:val="00233A40"/>
    <w:rsid w:val="0023448B"/>
    <w:rsid w:val="002345BE"/>
    <w:rsid w:val="002347FA"/>
    <w:rsid w:val="00234B95"/>
    <w:rsid w:val="00235B55"/>
    <w:rsid w:val="00235C18"/>
    <w:rsid w:val="00235C3F"/>
    <w:rsid w:val="00235D12"/>
    <w:rsid w:val="00235E7D"/>
    <w:rsid w:val="002363E5"/>
    <w:rsid w:val="00237770"/>
    <w:rsid w:val="00237822"/>
    <w:rsid w:val="00237C34"/>
    <w:rsid w:val="00237C73"/>
    <w:rsid w:val="00237ED0"/>
    <w:rsid w:val="00237FA8"/>
    <w:rsid w:val="0024011A"/>
    <w:rsid w:val="00240EA4"/>
    <w:rsid w:val="002410C1"/>
    <w:rsid w:val="002413DB"/>
    <w:rsid w:val="0024150F"/>
    <w:rsid w:val="00241E76"/>
    <w:rsid w:val="00242639"/>
    <w:rsid w:val="00242F64"/>
    <w:rsid w:val="002431F3"/>
    <w:rsid w:val="0024406A"/>
    <w:rsid w:val="002443A1"/>
    <w:rsid w:val="00244421"/>
    <w:rsid w:val="00244EBA"/>
    <w:rsid w:val="00245167"/>
    <w:rsid w:val="002462DC"/>
    <w:rsid w:val="00246F82"/>
    <w:rsid w:val="0024734D"/>
    <w:rsid w:val="002500FF"/>
    <w:rsid w:val="00250734"/>
    <w:rsid w:val="0025081C"/>
    <w:rsid w:val="002508A7"/>
    <w:rsid w:val="00250B83"/>
    <w:rsid w:val="00250CEC"/>
    <w:rsid w:val="002511EF"/>
    <w:rsid w:val="00251B34"/>
    <w:rsid w:val="00251CEB"/>
    <w:rsid w:val="00251D71"/>
    <w:rsid w:val="0025232F"/>
    <w:rsid w:val="00252C4F"/>
    <w:rsid w:val="002532DB"/>
    <w:rsid w:val="00253A28"/>
    <w:rsid w:val="00253E03"/>
    <w:rsid w:val="00253F02"/>
    <w:rsid w:val="00254077"/>
    <w:rsid w:val="002546AD"/>
    <w:rsid w:val="00254CC4"/>
    <w:rsid w:val="002550AB"/>
    <w:rsid w:val="002556D2"/>
    <w:rsid w:val="002567BB"/>
    <w:rsid w:val="00256A02"/>
    <w:rsid w:val="00256A26"/>
    <w:rsid w:val="00256C91"/>
    <w:rsid w:val="00257C3A"/>
    <w:rsid w:val="002606A5"/>
    <w:rsid w:val="00261252"/>
    <w:rsid w:val="002615EE"/>
    <w:rsid w:val="00261614"/>
    <w:rsid w:val="00261C2A"/>
    <w:rsid w:val="00261CB3"/>
    <w:rsid w:val="00261DA6"/>
    <w:rsid w:val="00261E23"/>
    <w:rsid w:val="00261FA8"/>
    <w:rsid w:val="0026266D"/>
    <w:rsid w:val="0026287F"/>
    <w:rsid w:val="00262AA4"/>
    <w:rsid w:val="00262EC8"/>
    <w:rsid w:val="0026335E"/>
    <w:rsid w:val="00263E65"/>
    <w:rsid w:val="002644EC"/>
    <w:rsid w:val="00264A95"/>
    <w:rsid w:val="00264B5E"/>
    <w:rsid w:val="00264BC9"/>
    <w:rsid w:val="00264DF1"/>
    <w:rsid w:val="00264E1A"/>
    <w:rsid w:val="0026533C"/>
    <w:rsid w:val="002655BE"/>
    <w:rsid w:val="002658F8"/>
    <w:rsid w:val="00265A85"/>
    <w:rsid w:val="0026626A"/>
    <w:rsid w:val="002662ED"/>
    <w:rsid w:val="00266A6D"/>
    <w:rsid w:val="00267093"/>
    <w:rsid w:val="002670D0"/>
    <w:rsid w:val="00267E8B"/>
    <w:rsid w:val="00267FB9"/>
    <w:rsid w:val="0027010F"/>
    <w:rsid w:val="002706F0"/>
    <w:rsid w:val="00271253"/>
    <w:rsid w:val="002712D3"/>
    <w:rsid w:val="0027154F"/>
    <w:rsid w:val="00271704"/>
    <w:rsid w:val="00271E41"/>
    <w:rsid w:val="00271F82"/>
    <w:rsid w:val="00272689"/>
    <w:rsid w:val="00272BED"/>
    <w:rsid w:val="002732D5"/>
    <w:rsid w:val="002748F5"/>
    <w:rsid w:val="00274910"/>
    <w:rsid w:val="00274BE7"/>
    <w:rsid w:val="0027544A"/>
    <w:rsid w:val="00275E3B"/>
    <w:rsid w:val="00275F61"/>
    <w:rsid w:val="00276522"/>
    <w:rsid w:val="002765EF"/>
    <w:rsid w:val="00276D84"/>
    <w:rsid w:val="002770D4"/>
    <w:rsid w:val="00277814"/>
    <w:rsid w:val="0028029D"/>
    <w:rsid w:val="002807B0"/>
    <w:rsid w:val="00280B4A"/>
    <w:rsid w:val="00280E29"/>
    <w:rsid w:val="002811CD"/>
    <w:rsid w:val="00281D6F"/>
    <w:rsid w:val="00281FDD"/>
    <w:rsid w:val="0028213F"/>
    <w:rsid w:val="00282D1E"/>
    <w:rsid w:val="002838F4"/>
    <w:rsid w:val="00283C4D"/>
    <w:rsid w:val="00283DF6"/>
    <w:rsid w:val="00284136"/>
    <w:rsid w:val="00284A72"/>
    <w:rsid w:val="00284E7F"/>
    <w:rsid w:val="0028518A"/>
    <w:rsid w:val="00285680"/>
    <w:rsid w:val="00285941"/>
    <w:rsid w:val="00285A38"/>
    <w:rsid w:val="002864EE"/>
    <w:rsid w:val="0028684B"/>
    <w:rsid w:val="00286C91"/>
    <w:rsid w:val="00286CBC"/>
    <w:rsid w:val="00286DDE"/>
    <w:rsid w:val="002873BE"/>
    <w:rsid w:val="0028756F"/>
    <w:rsid w:val="00287608"/>
    <w:rsid w:val="002877AF"/>
    <w:rsid w:val="00287CE0"/>
    <w:rsid w:val="002904C3"/>
    <w:rsid w:val="0029122E"/>
    <w:rsid w:val="0029154C"/>
    <w:rsid w:val="002915DB"/>
    <w:rsid w:val="002917F0"/>
    <w:rsid w:val="00291815"/>
    <w:rsid w:val="00291E1C"/>
    <w:rsid w:val="002934F3"/>
    <w:rsid w:val="00293618"/>
    <w:rsid w:val="00293C01"/>
    <w:rsid w:val="00294A98"/>
    <w:rsid w:val="002951CA"/>
    <w:rsid w:val="002953A2"/>
    <w:rsid w:val="00295979"/>
    <w:rsid w:val="00295C39"/>
    <w:rsid w:val="00296085"/>
    <w:rsid w:val="002960AF"/>
    <w:rsid w:val="00297321"/>
    <w:rsid w:val="00297597"/>
    <w:rsid w:val="002979DE"/>
    <w:rsid w:val="002A0849"/>
    <w:rsid w:val="002A0CEA"/>
    <w:rsid w:val="002A0F3A"/>
    <w:rsid w:val="002A18D5"/>
    <w:rsid w:val="002A19EA"/>
    <w:rsid w:val="002A1F5C"/>
    <w:rsid w:val="002A2189"/>
    <w:rsid w:val="002A2C38"/>
    <w:rsid w:val="002A2CCD"/>
    <w:rsid w:val="002A366D"/>
    <w:rsid w:val="002A3861"/>
    <w:rsid w:val="002A3A5B"/>
    <w:rsid w:val="002A3C71"/>
    <w:rsid w:val="002A4481"/>
    <w:rsid w:val="002A45F2"/>
    <w:rsid w:val="002A4685"/>
    <w:rsid w:val="002A4CD0"/>
    <w:rsid w:val="002A54BF"/>
    <w:rsid w:val="002A5760"/>
    <w:rsid w:val="002A59DC"/>
    <w:rsid w:val="002A5C4A"/>
    <w:rsid w:val="002A639A"/>
    <w:rsid w:val="002A68E9"/>
    <w:rsid w:val="002A71F2"/>
    <w:rsid w:val="002A77C2"/>
    <w:rsid w:val="002A7B82"/>
    <w:rsid w:val="002A7CC9"/>
    <w:rsid w:val="002B002D"/>
    <w:rsid w:val="002B07BA"/>
    <w:rsid w:val="002B07D6"/>
    <w:rsid w:val="002B0818"/>
    <w:rsid w:val="002B0856"/>
    <w:rsid w:val="002B0C84"/>
    <w:rsid w:val="002B0FD4"/>
    <w:rsid w:val="002B2019"/>
    <w:rsid w:val="002B24BC"/>
    <w:rsid w:val="002B2763"/>
    <w:rsid w:val="002B294E"/>
    <w:rsid w:val="002B3E24"/>
    <w:rsid w:val="002B3EE7"/>
    <w:rsid w:val="002B52CD"/>
    <w:rsid w:val="002B5829"/>
    <w:rsid w:val="002B586B"/>
    <w:rsid w:val="002B5AFD"/>
    <w:rsid w:val="002B5CBC"/>
    <w:rsid w:val="002B7884"/>
    <w:rsid w:val="002B7F48"/>
    <w:rsid w:val="002C199F"/>
    <w:rsid w:val="002C1B9C"/>
    <w:rsid w:val="002C1F99"/>
    <w:rsid w:val="002C2B00"/>
    <w:rsid w:val="002C3399"/>
    <w:rsid w:val="002C34F6"/>
    <w:rsid w:val="002C3908"/>
    <w:rsid w:val="002C424B"/>
    <w:rsid w:val="002C4532"/>
    <w:rsid w:val="002C59CC"/>
    <w:rsid w:val="002C5C2B"/>
    <w:rsid w:val="002C5D78"/>
    <w:rsid w:val="002C621A"/>
    <w:rsid w:val="002C6302"/>
    <w:rsid w:val="002C6432"/>
    <w:rsid w:val="002C7001"/>
    <w:rsid w:val="002C7C4D"/>
    <w:rsid w:val="002C7C6A"/>
    <w:rsid w:val="002D08A7"/>
    <w:rsid w:val="002D167F"/>
    <w:rsid w:val="002D172E"/>
    <w:rsid w:val="002D18DE"/>
    <w:rsid w:val="002D1C9B"/>
    <w:rsid w:val="002D2003"/>
    <w:rsid w:val="002D22D9"/>
    <w:rsid w:val="002D2607"/>
    <w:rsid w:val="002D2F2F"/>
    <w:rsid w:val="002D3056"/>
    <w:rsid w:val="002D36AE"/>
    <w:rsid w:val="002D3991"/>
    <w:rsid w:val="002D3B20"/>
    <w:rsid w:val="002D434E"/>
    <w:rsid w:val="002D551B"/>
    <w:rsid w:val="002D5521"/>
    <w:rsid w:val="002D5598"/>
    <w:rsid w:val="002D57CA"/>
    <w:rsid w:val="002D585A"/>
    <w:rsid w:val="002D5AF0"/>
    <w:rsid w:val="002D5C12"/>
    <w:rsid w:val="002D64A8"/>
    <w:rsid w:val="002D6845"/>
    <w:rsid w:val="002D6A23"/>
    <w:rsid w:val="002D76D7"/>
    <w:rsid w:val="002D77FC"/>
    <w:rsid w:val="002D7B8B"/>
    <w:rsid w:val="002E01B3"/>
    <w:rsid w:val="002E0634"/>
    <w:rsid w:val="002E0CB1"/>
    <w:rsid w:val="002E0F91"/>
    <w:rsid w:val="002E1594"/>
    <w:rsid w:val="002E1EBB"/>
    <w:rsid w:val="002E1F7A"/>
    <w:rsid w:val="002E2566"/>
    <w:rsid w:val="002E2B29"/>
    <w:rsid w:val="002E30E0"/>
    <w:rsid w:val="002E3908"/>
    <w:rsid w:val="002E3BCD"/>
    <w:rsid w:val="002E3E6F"/>
    <w:rsid w:val="002E3EDA"/>
    <w:rsid w:val="002E448E"/>
    <w:rsid w:val="002E4AB4"/>
    <w:rsid w:val="002E4D1B"/>
    <w:rsid w:val="002E4F35"/>
    <w:rsid w:val="002E4F47"/>
    <w:rsid w:val="002E4FEA"/>
    <w:rsid w:val="002E5261"/>
    <w:rsid w:val="002E5555"/>
    <w:rsid w:val="002E5724"/>
    <w:rsid w:val="002E57ED"/>
    <w:rsid w:val="002E5980"/>
    <w:rsid w:val="002E598B"/>
    <w:rsid w:val="002E5AC6"/>
    <w:rsid w:val="002E6174"/>
    <w:rsid w:val="002E6681"/>
    <w:rsid w:val="002E66A8"/>
    <w:rsid w:val="002E6754"/>
    <w:rsid w:val="002E6A8C"/>
    <w:rsid w:val="002E6E35"/>
    <w:rsid w:val="002E6EAE"/>
    <w:rsid w:val="002E6F4C"/>
    <w:rsid w:val="002E7167"/>
    <w:rsid w:val="002E7784"/>
    <w:rsid w:val="002E7ACE"/>
    <w:rsid w:val="002F0007"/>
    <w:rsid w:val="002F12D3"/>
    <w:rsid w:val="002F20E2"/>
    <w:rsid w:val="002F217A"/>
    <w:rsid w:val="002F3B1C"/>
    <w:rsid w:val="002F3F08"/>
    <w:rsid w:val="002F4640"/>
    <w:rsid w:val="002F4C33"/>
    <w:rsid w:val="002F4CAF"/>
    <w:rsid w:val="002F513F"/>
    <w:rsid w:val="002F5AE4"/>
    <w:rsid w:val="002F5B47"/>
    <w:rsid w:val="002F610F"/>
    <w:rsid w:val="002F73C9"/>
    <w:rsid w:val="002F7CD3"/>
    <w:rsid w:val="002F7D6E"/>
    <w:rsid w:val="002F7E55"/>
    <w:rsid w:val="002F7F95"/>
    <w:rsid w:val="003004F2"/>
    <w:rsid w:val="00300CA5"/>
    <w:rsid w:val="00300F6B"/>
    <w:rsid w:val="00301862"/>
    <w:rsid w:val="00301885"/>
    <w:rsid w:val="00301E7A"/>
    <w:rsid w:val="00301F2D"/>
    <w:rsid w:val="0030205E"/>
    <w:rsid w:val="00302224"/>
    <w:rsid w:val="00302B27"/>
    <w:rsid w:val="003038FF"/>
    <w:rsid w:val="00303911"/>
    <w:rsid w:val="00303B3F"/>
    <w:rsid w:val="00303D1D"/>
    <w:rsid w:val="00304AD0"/>
    <w:rsid w:val="00304C9F"/>
    <w:rsid w:val="00305056"/>
    <w:rsid w:val="003059A2"/>
    <w:rsid w:val="00305DA5"/>
    <w:rsid w:val="00305E89"/>
    <w:rsid w:val="003060C0"/>
    <w:rsid w:val="003062D1"/>
    <w:rsid w:val="00306C23"/>
    <w:rsid w:val="0030745E"/>
    <w:rsid w:val="003075F1"/>
    <w:rsid w:val="00307E45"/>
    <w:rsid w:val="00310201"/>
    <w:rsid w:val="003108B6"/>
    <w:rsid w:val="0031090C"/>
    <w:rsid w:val="00311145"/>
    <w:rsid w:val="00311647"/>
    <w:rsid w:val="003119C5"/>
    <w:rsid w:val="0031251B"/>
    <w:rsid w:val="0031371F"/>
    <w:rsid w:val="00313AF4"/>
    <w:rsid w:val="00313E2B"/>
    <w:rsid w:val="00313E3D"/>
    <w:rsid w:val="00313F71"/>
    <w:rsid w:val="003146C4"/>
    <w:rsid w:val="003147CA"/>
    <w:rsid w:val="00314AA4"/>
    <w:rsid w:val="0031502B"/>
    <w:rsid w:val="0031539F"/>
    <w:rsid w:val="00315C61"/>
    <w:rsid w:val="0031636F"/>
    <w:rsid w:val="00316793"/>
    <w:rsid w:val="00317124"/>
    <w:rsid w:val="00317CF2"/>
    <w:rsid w:val="003200F2"/>
    <w:rsid w:val="0032094F"/>
    <w:rsid w:val="00320BE6"/>
    <w:rsid w:val="003216A4"/>
    <w:rsid w:val="003219C5"/>
    <w:rsid w:val="00321AB0"/>
    <w:rsid w:val="00321AE9"/>
    <w:rsid w:val="00321DCC"/>
    <w:rsid w:val="00322308"/>
    <w:rsid w:val="00322481"/>
    <w:rsid w:val="00323279"/>
    <w:rsid w:val="0032397F"/>
    <w:rsid w:val="00324767"/>
    <w:rsid w:val="00324873"/>
    <w:rsid w:val="00324BA4"/>
    <w:rsid w:val="00324EF5"/>
    <w:rsid w:val="00325300"/>
    <w:rsid w:val="00325A3E"/>
    <w:rsid w:val="00326022"/>
    <w:rsid w:val="00326318"/>
    <w:rsid w:val="003266D1"/>
    <w:rsid w:val="00326CEB"/>
    <w:rsid w:val="00327EAE"/>
    <w:rsid w:val="00327FCF"/>
    <w:rsid w:val="00327FEE"/>
    <w:rsid w:val="00330311"/>
    <w:rsid w:val="00330EE8"/>
    <w:rsid w:val="00330F11"/>
    <w:rsid w:val="00331658"/>
    <w:rsid w:val="00331A35"/>
    <w:rsid w:val="00331E78"/>
    <w:rsid w:val="00331FB3"/>
    <w:rsid w:val="00332483"/>
    <w:rsid w:val="0033283C"/>
    <w:rsid w:val="003329C3"/>
    <w:rsid w:val="00332CF7"/>
    <w:rsid w:val="00333496"/>
    <w:rsid w:val="0033398C"/>
    <w:rsid w:val="00335954"/>
    <w:rsid w:val="00335A1D"/>
    <w:rsid w:val="00335A98"/>
    <w:rsid w:val="003361E7"/>
    <w:rsid w:val="003365E4"/>
    <w:rsid w:val="0033667E"/>
    <w:rsid w:val="0033685B"/>
    <w:rsid w:val="003373C4"/>
    <w:rsid w:val="0033755F"/>
    <w:rsid w:val="00337895"/>
    <w:rsid w:val="00340485"/>
    <w:rsid w:val="00341E4D"/>
    <w:rsid w:val="0034283C"/>
    <w:rsid w:val="003433EF"/>
    <w:rsid w:val="003436D0"/>
    <w:rsid w:val="00344351"/>
    <w:rsid w:val="00345399"/>
    <w:rsid w:val="003456FC"/>
    <w:rsid w:val="003465D4"/>
    <w:rsid w:val="003466D5"/>
    <w:rsid w:val="003466FC"/>
    <w:rsid w:val="00346EFB"/>
    <w:rsid w:val="003478C0"/>
    <w:rsid w:val="003478DD"/>
    <w:rsid w:val="003479ED"/>
    <w:rsid w:val="00347B8B"/>
    <w:rsid w:val="0035046F"/>
    <w:rsid w:val="0035146B"/>
    <w:rsid w:val="00351A35"/>
    <w:rsid w:val="00351D08"/>
    <w:rsid w:val="00352C8D"/>
    <w:rsid w:val="00352D2A"/>
    <w:rsid w:val="00352E3D"/>
    <w:rsid w:val="00353423"/>
    <w:rsid w:val="00353498"/>
    <w:rsid w:val="00353C6A"/>
    <w:rsid w:val="00354456"/>
    <w:rsid w:val="0035461E"/>
    <w:rsid w:val="00354A5F"/>
    <w:rsid w:val="00354BC2"/>
    <w:rsid w:val="00354D52"/>
    <w:rsid w:val="003553A2"/>
    <w:rsid w:val="00355567"/>
    <w:rsid w:val="00355889"/>
    <w:rsid w:val="00355F45"/>
    <w:rsid w:val="00356312"/>
    <w:rsid w:val="003566DC"/>
    <w:rsid w:val="00356969"/>
    <w:rsid w:val="00356D23"/>
    <w:rsid w:val="003600D4"/>
    <w:rsid w:val="0036060C"/>
    <w:rsid w:val="00360B8D"/>
    <w:rsid w:val="003614A8"/>
    <w:rsid w:val="003619AC"/>
    <w:rsid w:val="00361E30"/>
    <w:rsid w:val="00361E9D"/>
    <w:rsid w:val="00362E50"/>
    <w:rsid w:val="0036393E"/>
    <w:rsid w:val="00363A63"/>
    <w:rsid w:val="00363DD1"/>
    <w:rsid w:val="003643F3"/>
    <w:rsid w:val="00364CD1"/>
    <w:rsid w:val="00364F90"/>
    <w:rsid w:val="00365079"/>
    <w:rsid w:val="0036624C"/>
    <w:rsid w:val="003665F6"/>
    <w:rsid w:val="0036682C"/>
    <w:rsid w:val="00366D1A"/>
    <w:rsid w:val="00367708"/>
    <w:rsid w:val="00367E5B"/>
    <w:rsid w:val="0037016E"/>
    <w:rsid w:val="00371620"/>
    <w:rsid w:val="003718E5"/>
    <w:rsid w:val="00371CA0"/>
    <w:rsid w:val="00372333"/>
    <w:rsid w:val="0037305E"/>
    <w:rsid w:val="003731B9"/>
    <w:rsid w:val="00373595"/>
    <w:rsid w:val="003749D2"/>
    <w:rsid w:val="00374AD4"/>
    <w:rsid w:val="00374F45"/>
    <w:rsid w:val="0037513A"/>
    <w:rsid w:val="00375408"/>
    <w:rsid w:val="0037595A"/>
    <w:rsid w:val="00376814"/>
    <w:rsid w:val="00376976"/>
    <w:rsid w:val="00376A7C"/>
    <w:rsid w:val="003775E9"/>
    <w:rsid w:val="0038066C"/>
    <w:rsid w:val="00380BD7"/>
    <w:rsid w:val="003817C6"/>
    <w:rsid w:val="003818CE"/>
    <w:rsid w:val="00382231"/>
    <w:rsid w:val="003827E1"/>
    <w:rsid w:val="003831B7"/>
    <w:rsid w:val="003831EF"/>
    <w:rsid w:val="00383AAD"/>
    <w:rsid w:val="00384982"/>
    <w:rsid w:val="00384AB1"/>
    <w:rsid w:val="00386029"/>
    <w:rsid w:val="003863AB"/>
    <w:rsid w:val="00386423"/>
    <w:rsid w:val="0038658A"/>
    <w:rsid w:val="00386891"/>
    <w:rsid w:val="00386EC3"/>
    <w:rsid w:val="00387375"/>
    <w:rsid w:val="00387494"/>
    <w:rsid w:val="00387CE3"/>
    <w:rsid w:val="00387D16"/>
    <w:rsid w:val="003918CF"/>
    <w:rsid w:val="00392160"/>
    <w:rsid w:val="003926E1"/>
    <w:rsid w:val="00392B3A"/>
    <w:rsid w:val="00392BB2"/>
    <w:rsid w:val="0039316C"/>
    <w:rsid w:val="003933DC"/>
    <w:rsid w:val="00393444"/>
    <w:rsid w:val="00393E89"/>
    <w:rsid w:val="00393F3B"/>
    <w:rsid w:val="00393FF2"/>
    <w:rsid w:val="00394008"/>
    <w:rsid w:val="0039450C"/>
    <w:rsid w:val="00394AB8"/>
    <w:rsid w:val="00394DE3"/>
    <w:rsid w:val="003955D5"/>
    <w:rsid w:val="00395960"/>
    <w:rsid w:val="00396611"/>
    <w:rsid w:val="00396952"/>
    <w:rsid w:val="00396E67"/>
    <w:rsid w:val="00396FCB"/>
    <w:rsid w:val="00396FF6"/>
    <w:rsid w:val="00397777"/>
    <w:rsid w:val="003979B6"/>
    <w:rsid w:val="00397C8C"/>
    <w:rsid w:val="003A050B"/>
    <w:rsid w:val="003A08D2"/>
    <w:rsid w:val="003A09AD"/>
    <w:rsid w:val="003A12A8"/>
    <w:rsid w:val="003A164D"/>
    <w:rsid w:val="003A1928"/>
    <w:rsid w:val="003A1B0B"/>
    <w:rsid w:val="003A230F"/>
    <w:rsid w:val="003A249B"/>
    <w:rsid w:val="003A2677"/>
    <w:rsid w:val="003A2762"/>
    <w:rsid w:val="003A2CFE"/>
    <w:rsid w:val="003A2DB3"/>
    <w:rsid w:val="003A4D7A"/>
    <w:rsid w:val="003A4E57"/>
    <w:rsid w:val="003A4E8C"/>
    <w:rsid w:val="003A4E99"/>
    <w:rsid w:val="003A5A1E"/>
    <w:rsid w:val="003A5A4C"/>
    <w:rsid w:val="003A5C6E"/>
    <w:rsid w:val="003A5E1F"/>
    <w:rsid w:val="003A6312"/>
    <w:rsid w:val="003A6ADC"/>
    <w:rsid w:val="003A6D1D"/>
    <w:rsid w:val="003A716B"/>
    <w:rsid w:val="003A7CDF"/>
    <w:rsid w:val="003B0454"/>
    <w:rsid w:val="003B04A8"/>
    <w:rsid w:val="003B0791"/>
    <w:rsid w:val="003B07B6"/>
    <w:rsid w:val="003B0C66"/>
    <w:rsid w:val="003B0D04"/>
    <w:rsid w:val="003B1014"/>
    <w:rsid w:val="003B1256"/>
    <w:rsid w:val="003B1FB7"/>
    <w:rsid w:val="003B23BC"/>
    <w:rsid w:val="003B2724"/>
    <w:rsid w:val="003B280A"/>
    <w:rsid w:val="003B2CCD"/>
    <w:rsid w:val="003B2CCF"/>
    <w:rsid w:val="003B2D13"/>
    <w:rsid w:val="003B309C"/>
    <w:rsid w:val="003B3C67"/>
    <w:rsid w:val="003B3DF2"/>
    <w:rsid w:val="003B407D"/>
    <w:rsid w:val="003B4279"/>
    <w:rsid w:val="003B4435"/>
    <w:rsid w:val="003B491F"/>
    <w:rsid w:val="003B4BAE"/>
    <w:rsid w:val="003B4E24"/>
    <w:rsid w:val="003B5075"/>
    <w:rsid w:val="003B55E6"/>
    <w:rsid w:val="003B64BF"/>
    <w:rsid w:val="003B6A66"/>
    <w:rsid w:val="003B6A86"/>
    <w:rsid w:val="003B6AD4"/>
    <w:rsid w:val="003B6CE6"/>
    <w:rsid w:val="003B7438"/>
    <w:rsid w:val="003B7511"/>
    <w:rsid w:val="003B778B"/>
    <w:rsid w:val="003C0011"/>
    <w:rsid w:val="003C01B4"/>
    <w:rsid w:val="003C01C5"/>
    <w:rsid w:val="003C02F1"/>
    <w:rsid w:val="003C0CAF"/>
    <w:rsid w:val="003C14C1"/>
    <w:rsid w:val="003C181F"/>
    <w:rsid w:val="003C1B9D"/>
    <w:rsid w:val="003C1E26"/>
    <w:rsid w:val="003C2286"/>
    <w:rsid w:val="003C2AFE"/>
    <w:rsid w:val="003C3260"/>
    <w:rsid w:val="003C370C"/>
    <w:rsid w:val="003C3909"/>
    <w:rsid w:val="003C39A1"/>
    <w:rsid w:val="003C3CF4"/>
    <w:rsid w:val="003C3DAE"/>
    <w:rsid w:val="003C404E"/>
    <w:rsid w:val="003C4766"/>
    <w:rsid w:val="003C478D"/>
    <w:rsid w:val="003C4DE8"/>
    <w:rsid w:val="003C5B8F"/>
    <w:rsid w:val="003C6281"/>
    <w:rsid w:val="003C62BF"/>
    <w:rsid w:val="003C6608"/>
    <w:rsid w:val="003C673C"/>
    <w:rsid w:val="003C6954"/>
    <w:rsid w:val="003C6B51"/>
    <w:rsid w:val="003C6BA8"/>
    <w:rsid w:val="003C73E3"/>
    <w:rsid w:val="003C7A3B"/>
    <w:rsid w:val="003C7AE8"/>
    <w:rsid w:val="003D06EB"/>
    <w:rsid w:val="003D0AFD"/>
    <w:rsid w:val="003D1A01"/>
    <w:rsid w:val="003D2136"/>
    <w:rsid w:val="003D22E1"/>
    <w:rsid w:val="003D24CA"/>
    <w:rsid w:val="003D25D7"/>
    <w:rsid w:val="003D2DC5"/>
    <w:rsid w:val="003D31BA"/>
    <w:rsid w:val="003D3CDF"/>
    <w:rsid w:val="003D3E28"/>
    <w:rsid w:val="003D48AD"/>
    <w:rsid w:val="003D59F3"/>
    <w:rsid w:val="003D5E6B"/>
    <w:rsid w:val="003D6295"/>
    <w:rsid w:val="003D66E5"/>
    <w:rsid w:val="003D6B34"/>
    <w:rsid w:val="003D7695"/>
    <w:rsid w:val="003D76BA"/>
    <w:rsid w:val="003E0D86"/>
    <w:rsid w:val="003E1726"/>
    <w:rsid w:val="003E1759"/>
    <w:rsid w:val="003E2467"/>
    <w:rsid w:val="003E2799"/>
    <w:rsid w:val="003E2832"/>
    <w:rsid w:val="003E2BFB"/>
    <w:rsid w:val="003E2E29"/>
    <w:rsid w:val="003E53B8"/>
    <w:rsid w:val="003E54E1"/>
    <w:rsid w:val="003E561B"/>
    <w:rsid w:val="003E66EB"/>
    <w:rsid w:val="003E6879"/>
    <w:rsid w:val="003E68EE"/>
    <w:rsid w:val="003E71B4"/>
    <w:rsid w:val="003E7340"/>
    <w:rsid w:val="003E75B0"/>
    <w:rsid w:val="003E77B4"/>
    <w:rsid w:val="003F018B"/>
    <w:rsid w:val="003F0EEC"/>
    <w:rsid w:val="003F1018"/>
    <w:rsid w:val="003F106D"/>
    <w:rsid w:val="003F13AF"/>
    <w:rsid w:val="003F198A"/>
    <w:rsid w:val="003F1B3D"/>
    <w:rsid w:val="003F241D"/>
    <w:rsid w:val="003F29A1"/>
    <w:rsid w:val="003F2AAA"/>
    <w:rsid w:val="003F2B21"/>
    <w:rsid w:val="003F3946"/>
    <w:rsid w:val="003F459F"/>
    <w:rsid w:val="003F4FA4"/>
    <w:rsid w:val="003F4FB0"/>
    <w:rsid w:val="003F563D"/>
    <w:rsid w:val="003F5793"/>
    <w:rsid w:val="003F6070"/>
    <w:rsid w:val="003F649D"/>
    <w:rsid w:val="003F6C49"/>
    <w:rsid w:val="003F73FD"/>
    <w:rsid w:val="003F786F"/>
    <w:rsid w:val="003F7A31"/>
    <w:rsid w:val="003F7AD1"/>
    <w:rsid w:val="00400B5D"/>
    <w:rsid w:val="00400C55"/>
    <w:rsid w:val="0040182B"/>
    <w:rsid w:val="004020BB"/>
    <w:rsid w:val="00402205"/>
    <w:rsid w:val="004023A0"/>
    <w:rsid w:val="004024B2"/>
    <w:rsid w:val="00402520"/>
    <w:rsid w:val="00402A32"/>
    <w:rsid w:val="004039AF"/>
    <w:rsid w:val="00404742"/>
    <w:rsid w:val="00404933"/>
    <w:rsid w:val="00404DF7"/>
    <w:rsid w:val="0040579A"/>
    <w:rsid w:val="00405DB0"/>
    <w:rsid w:val="00405DE4"/>
    <w:rsid w:val="00405FFB"/>
    <w:rsid w:val="004066DE"/>
    <w:rsid w:val="0040703E"/>
    <w:rsid w:val="00407CF0"/>
    <w:rsid w:val="00407DBE"/>
    <w:rsid w:val="00407F9D"/>
    <w:rsid w:val="00410350"/>
    <w:rsid w:val="004107AF"/>
    <w:rsid w:val="00410CFF"/>
    <w:rsid w:val="00410E06"/>
    <w:rsid w:val="004110BD"/>
    <w:rsid w:val="004113F0"/>
    <w:rsid w:val="004115A3"/>
    <w:rsid w:val="00411976"/>
    <w:rsid w:val="004119BF"/>
    <w:rsid w:val="00411E4C"/>
    <w:rsid w:val="00412BA9"/>
    <w:rsid w:val="00413131"/>
    <w:rsid w:val="00413947"/>
    <w:rsid w:val="00413EF3"/>
    <w:rsid w:val="004142F4"/>
    <w:rsid w:val="0041430F"/>
    <w:rsid w:val="004143A3"/>
    <w:rsid w:val="00414EEA"/>
    <w:rsid w:val="00415773"/>
    <w:rsid w:val="00415F12"/>
    <w:rsid w:val="00415F1F"/>
    <w:rsid w:val="00416AD7"/>
    <w:rsid w:val="00416D7E"/>
    <w:rsid w:val="00417E25"/>
    <w:rsid w:val="00420597"/>
    <w:rsid w:val="004209B7"/>
    <w:rsid w:val="00420A3E"/>
    <w:rsid w:val="00420B0B"/>
    <w:rsid w:val="004210B8"/>
    <w:rsid w:val="00421AE3"/>
    <w:rsid w:val="0042230D"/>
    <w:rsid w:val="004226F3"/>
    <w:rsid w:val="0042275D"/>
    <w:rsid w:val="004229C8"/>
    <w:rsid w:val="00423315"/>
    <w:rsid w:val="00423685"/>
    <w:rsid w:val="00423932"/>
    <w:rsid w:val="00423CA9"/>
    <w:rsid w:val="00423D58"/>
    <w:rsid w:val="004240D6"/>
    <w:rsid w:val="00424628"/>
    <w:rsid w:val="00424BB2"/>
    <w:rsid w:val="00424EEB"/>
    <w:rsid w:val="0042534A"/>
    <w:rsid w:val="00425834"/>
    <w:rsid w:val="00425B87"/>
    <w:rsid w:val="00425EBE"/>
    <w:rsid w:val="00425EDF"/>
    <w:rsid w:val="00426361"/>
    <w:rsid w:val="004269BD"/>
    <w:rsid w:val="00426F4E"/>
    <w:rsid w:val="0042727E"/>
    <w:rsid w:val="004277C1"/>
    <w:rsid w:val="00430405"/>
    <w:rsid w:val="004307BD"/>
    <w:rsid w:val="004308A7"/>
    <w:rsid w:val="00430D41"/>
    <w:rsid w:val="00431012"/>
    <w:rsid w:val="004310AA"/>
    <w:rsid w:val="004313F4"/>
    <w:rsid w:val="00431696"/>
    <w:rsid w:val="00431C40"/>
    <w:rsid w:val="00431C4C"/>
    <w:rsid w:val="00432392"/>
    <w:rsid w:val="00432584"/>
    <w:rsid w:val="004328A2"/>
    <w:rsid w:val="00432CE4"/>
    <w:rsid w:val="00432DA7"/>
    <w:rsid w:val="00432E2C"/>
    <w:rsid w:val="004338F4"/>
    <w:rsid w:val="00433A6F"/>
    <w:rsid w:val="00434849"/>
    <w:rsid w:val="004352D4"/>
    <w:rsid w:val="004357BD"/>
    <w:rsid w:val="00435BDC"/>
    <w:rsid w:val="00437313"/>
    <w:rsid w:val="004373E0"/>
    <w:rsid w:val="004378F2"/>
    <w:rsid w:val="00440E8A"/>
    <w:rsid w:val="004414E3"/>
    <w:rsid w:val="004418E4"/>
    <w:rsid w:val="00441B80"/>
    <w:rsid w:val="00441BA1"/>
    <w:rsid w:val="00441E98"/>
    <w:rsid w:val="0044255F"/>
    <w:rsid w:val="00442788"/>
    <w:rsid w:val="00443388"/>
    <w:rsid w:val="0044394C"/>
    <w:rsid w:val="00443ABD"/>
    <w:rsid w:val="004441D9"/>
    <w:rsid w:val="004442A2"/>
    <w:rsid w:val="00445FBF"/>
    <w:rsid w:val="00446CC2"/>
    <w:rsid w:val="00447EEF"/>
    <w:rsid w:val="00447FC1"/>
    <w:rsid w:val="0045030B"/>
    <w:rsid w:val="00450962"/>
    <w:rsid w:val="00450B7C"/>
    <w:rsid w:val="00450D25"/>
    <w:rsid w:val="0045110C"/>
    <w:rsid w:val="0045115B"/>
    <w:rsid w:val="00451378"/>
    <w:rsid w:val="0045185D"/>
    <w:rsid w:val="004519F0"/>
    <w:rsid w:val="004527D9"/>
    <w:rsid w:val="00452F9B"/>
    <w:rsid w:val="00453325"/>
    <w:rsid w:val="00453708"/>
    <w:rsid w:val="004539CC"/>
    <w:rsid w:val="00453AFA"/>
    <w:rsid w:val="0045412B"/>
    <w:rsid w:val="00454328"/>
    <w:rsid w:val="00454703"/>
    <w:rsid w:val="00454DA7"/>
    <w:rsid w:val="00454EE3"/>
    <w:rsid w:val="00455194"/>
    <w:rsid w:val="004552D3"/>
    <w:rsid w:val="0045629D"/>
    <w:rsid w:val="00456F85"/>
    <w:rsid w:val="004573FF"/>
    <w:rsid w:val="0045748E"/>
    <w:rsid w:val="004578EE"/>
    <w:rsid w:val="00457985"/>
    <w:rsid w:val="00457A0B"/>
    <w:rsid w:val="00457CDD"/>
    <w:rsid w:val="00460877"/>
    <w:rsid w:val="004608E9"/>
    <w:rsid w:val="0046150E"/>
    <w:rsid w:val="00461864"/>
    <w:rsid w:val="004618BC"/>
    <w:rsid w:val="004618E9"/>
    <w:rsid w:val="00461E5B"/>
    <w:rsid w:val="00462096"/>
    <w:rsid w:val="004621A3"/>
    <w:rsid w:val="00463F3E"/>
    <w:rsid w:val="004646E1"/>
    <w:rsid w:val="004649A3"/>
    <w:rsid w:val="0046559B"/>
    <w:rsid w:val="00465AA7"/>
    <w:rsid w:val="00465C61"/>
    <w:rsid w:val="00466854"/>
    <w:rsid w:val="00467011"/>
    <w:rsid w:val="00467791"/>
    <w:rsid w:val="004677B3"/>
    <w:rsid w:val="004677D7"/>
    <w:rsid w:val="00467A18"/>
    <w:rsid w:val="00467E60"/>
    <w:rsid w:val="00470BA8"/>
    <w:rsid w:val="00470DBA"/>
    <w:rsid w:val="004711DB"/>
    <w:rsid w:val="004718A0"/>
    <w:rsid w:val="0047224F"/>
    <w:rsid w:val="004727AC"/>
    <w:rsid w:val="00472F86"/>
    <w:rsid w:val="004737B1"/>
    <w:rsid w:val="00473A89"/>
    <w:rsid w:val="00473AAD"/>
    <w:rsid w:val="00473CC1"/>
    <w:rsid w:val="00473D60"/>
    <w:rsid w:val="00474515"/>
    <w:rsid w:val="004747EE"/>
    <w:rsid w:val="0047494A"/>
    <w:rsid w:val="00474A43"/>
    <w:rsid w:val="00475175"/>
    <w:rsid w:val="00475384"/>
    <w:rsid w:val="00475AB9"/>
    <w:rsid w:val="00476097"/>
    <w:rsid w:val="004760A9"/>
    <w:rsid w:val="00476A51"/>
    <w:rsid w:val="00476A6C"/>
    <w:rsid w:val="0047702B"/>
    <w:rsid w:val="0047761C"/>
    <w:rsid w:val="0047779B"/>
    <w:rsid w:val="004800D4"/>
    <w:rsid w:val="0048017D"/>
    <w:rsid w:val="004803DB"/>
    <w:rsid w:val="00481EA5"/>
    <w:rsid w:val="00481EE0"/>
    <w:rsid w:val="004826FE"/>
    <w:rsid w:val="0048286C"/>
    <w:rsid w:val="00482DE7"/>
    <w:rsid w:val="00482E4C"/>
    <w:rsid w:val="00483806"/>
    <w:rsid w:val="00483FDC"/>
    <w:rsid w:val="00484735"/>
    <w:rsid w:val="00484D07"/>
    <w:rsid w:val="00485BB3"/>
    <w:rsid w:val="00485CCC"/>
    <w:rsid w:val="0048622F"/>
    <w:rsid w:val="00486758"/>
    <w:rsid w:val="00486EC8"/>
    <w:rsid w:val="004870CE"/>
    <w:rsid w:val="0048718A"/>
    <w:rsid w:val="004871EC"/>
    <w:rsid w:val="004874B8"/>
    <w:rsid w:val="00487950"/>
    <w:rsid w:val="00490491"/>
    <w:rsid w:val="00491003"/>
    <w:rsid w:val="00491049"/>
    <w:rsid w:val="00491051"/>
    <w:rsid w:val="00491A0B"/>
    <w:rsid w:val="004922EC"/>
    <w:rsid w:val="004928F8"/>
    <w:rsid w:val="00492B62"/>
    <w:rsid w:val="00492C18"/>
    <w:rsid w:val="00492DD4"/>
    <w:rsid w:val="00493AE3"/>
    <w:rsid w:val="00493D14"/>
    <w:rsid w:val="004944EB"/>
    <w:rsid w:val="0049455D"/>
    <w:rsid w:val="00494576"/>
    <w:rsid w:val="00494624"/>
    <w:rsid w:val="00494AAE"/>
    <w:rsid w:val="00494ACE"/>
    <w:rsid w:val="004950B3"/>
    <w:rsid w:val="00495603"/>
    <w:rsid w:val="004956B8"/>
    <w:rsid w:val="00496301"/>
    <w:rsid w:val="00496C75"/>
    <w:rsid w:val="00496EAC"/>
    <w:rsid w:val="00497101"/>
    <w:rsid w:val="0049714D"/>
    <w:rsid w:val="004971AA"/>
    <w:rsid w:val="00497578"/>
    <w:rsid w:val="00497707"/>
    <w:rsid w:val="00497980"/>
    <w:rsid w:val="004979B7"/>
    <w:rsid w:val="00497C28"/>
    <w:rsid w:val="004A0673"/>
    <w:rsid w:val="004A0688"/>
    <w:rsid w:val="004A0E24"/>
    <w:rsid w:val="004A0F0C"/>
    <w:rsid w:val="004A1241"/>
    <w:rsid w:val="004A16D5"/>
    <w:rsid w:val="004A16DE"/>
    <w:rsid w:val="004A1B0F"/>
    <w:rsid w:val="004A2241"/>
    <w:rsid w:val="004A29AF"/>
    <w:rsid w:val="004A35B0"/>
    <w:rsid w:val="004A37B2"/>
    <w:rsid w:val="004A395D"/>
    <w:rsid w:val="004A3A1C"/>
    <w:rsid w:val="004A492A"/>
    <w:rsid w:val="004A4F6E"/>
    <w:rsid w:val="004A5074"/>
    <w:rsid w:val="004A65F0"/>
    <w:rsid w:val="004A6A6B"/>
    <w:rsid w:val="004A7279"/>
    <w:rsid w:val="004A7F5A"/>
    <w:rsid w:val="004B03BF"/>
    <w:rsid w:val="004B04C3"/>
    <w:rsid w:val="004B05CD"/>
    <w:rsid w:val="004B0C94"/>
    <w:rsid w:val="004B0C9B"/>
    <w:rsid w:val="004B1B68"/>
    <w:rsid w:val="004B1B9D"/>
    <w:rsid w:val="004B209B"/>
    <w:rsid w:val="004B2587"/>
    <w:rsid w:val="004B28FE"/>
    <w:rsid w:val="004B2BE3"/>
    <w:rsid w:val="004B321E"/>
    <w:rsid w:val="004B3448"/>
    <w:rsid w:val="004B3526"/>
    <w:rsid w:val="004B358C"/>
    <w:rsid w:val="004B37E5"/>
    <w:rsid w:val="004B39A3"/>
    <w:rsid w:val="004B3DDC"/>
    <w:rsid w:val="004B4189"/>
    <w:rsid w:val="004B5030"/>
    <w:rsid w:val="004B507C"/>
    <w:rsid w:val="004B523F"/>
    <w:rsid w:val="004B611B"/>
    <w:rsid w:val="004B63C1"/>
    <w:rsid w:val="004B66AF"/>
    <w:rsid w:val="004B6C70"/>
    <w:rsid w:val="004B7074"/>
    <w:rsid w:val="004B7373"/>
    <w:rsid w:val="004B75FB"/>
    <w:rsid w:val="004B7BAC"/>
    <w:rsid w:val="004C0087"/>
    <w:rsid w:val="004C0127"/>
    <w:rsid w:val="004C046A"/>
    <w:rsid w:val="004C0551"/>
    <w:rsid w:val="004C0810"/>
    <w:rsid w:val="004C0D44"/>
    <w:rsid w:val="004C12C5"/>
    <w:rsid w:val="004C160C"/>
    <w:rsid w:val="004C1913"/>
    <w:rsid w:val="004C224C"/>
    <w:rsid w:val="004C24F8"/>
    <w:rsid w:val="004C2B4E"/>
    <w:rsid w:val="004C2C38"/>
    <w:rsid w:val="004C2DE6"/>
    <w:rsid w:val="004C2FA9"/>
    <w:rsid w:val="004C3345"/>
    <w:rsid w:val="004C34EE"/>
    <w:rsid w:val="004C39D0"/>
    <w:rsid w:val="004C3C8D"/>
    <w:rsid w:val="004C3F08"/>
    <w:rsid w:val="004C46E6"/>
    <w:rsid w:val="004C4D41"/>
    <w:rsid w:val="004C4F0D"/>
    <w:rsid w:val="004C5137"/>
    <w:rsid w:val="004C5229"/>
    <w:rsid w:val="004C5AFA"/>
    <w:rsid w:val="004C5D84"/>
    <w:rsid w:val="004C60B4"/>
    <w:rsid w:val="004C6315"/>
    <w:rsid w:val="004C6A7B"/>
    <w:rsid w:val="004C76F9"/>
    <w:rsid w:val="004C7A67"/>
    <w:rsid w:val="004D0105"/>
    <w:rsid w:val="004D04A9"/>
    <w:rsid w:val="004D0978"/>
    <w:rsid w:val="004D09A4"/>
    <w:rsid w:val="004D0CD6"/>
    <w:rsid w:val="004D22DB"/>
    <w:rsid w:val="004D2417"/>
    <w:rsid w:val="004D37D7"/>
    <w:rsid w:val="004D3DF3"/>
    <w:rsid w:val="004D3DF7"/>
    <w:rsid w:val="004D41C9"/>
    <w:rsid w:val="004D4AA7"/>
    <w:rsid w:val="004D53CA"/>
    <w:rsid w:val="004D5414"/>
    <w:rsid w:val="004D5575"/>
    <w:rsid w:val="004D5747"/>
    <w:rsid w:val="004D5978"/>
    <w:rsid w:val="004E0380"/>
    <w:rsid w:val="004E049E"/>
    <w:rsid w:val="004E11BB"/>
    <w:rsid w:val="004E12A6"/>
    <w:rsid w:val="004E1532"/>
    <w:rsid w:val="004E163A"/>
    <w:rsid w:val="004E1869"/>
    <w:rsid w:val="004E23F8"/>
    <w:rsid w:val="004E2BE5"/>
    <w:rsid w:val="004E2DA3"/>
    <w:rsid w:val="004E2E7A"/>
    <w:rsid w:val="004E335B"/>
    <w:rsid w:val="004E359A"/>
    <w:rsid w:val="004E37E9"/>
    <w:rsid w:val="004E3C48"/>
    <w:rsid w:val="004E3F08"/>
    <w:rsid w:val="004E43E4"/>
    <w:rsid w:val="004E4777"/>
    <w:rsid w:val="004E5344"/>
    <w:rsid w:val="004E549D"/>
    <w:rsid w:val="004E5BEB"/>
    <w:rsid w:val="004E5EEC"/>
    <w:rsid w:val="004E6047"/>
    <w:rsid w:val="004E6137"/>
    <w:rsid w:val="004E6456"/>
    <w:rsid w:val="004E651C"/>
    <w:rsid w:val="004E675D"/>
    <w:rsid w:val="004E7198"/>
    <w:rsid w:val="004E77C5"/>
    <w:rsid w:val="004F1B4A"/>
    <w:rsid w:val="004F1ED9"/>
    <w:rsid w:val="004F2D95"/>
    <w:rsid w:val="004F3122"/>
    <w:rsid w:val="004F375E"/>
    <w:rsid w:val="004F42E3"/>
    <w:rsid w:val="004F476C"/>
    <w:rsid w:val="004F47A6"/>
    <w:rsid w:val="004F4C7A"/>
    <w:rsid w:val="004F50EC"/>
    <w:rsid w:val="004F512C"/>
    <w:rsid w:val="004F56EC"/>
    <w:rsid w:val="004F688D"/>
    <w:rsid w:val="004F6A52"/>
    <w:rsid w:val="004F6F07"/>
    <w:rsid w:val="004F7372"/>
    <w:rsid w:val="004F7581"/>
    <w:rsid w:val="004F7DAF"/>
    <w:rsid w:val="005002EC"/>
    <w:rsid w:val="0050043A"/>
    <w:rsid w:val="0050054E"/>
    <w:rsid w:val="005005E3"/>
    <w:rsid w:val="005007CB"/>
    <w:rsid w:val="00500A08"/>
    <w:rsid w:val="00500C1D"/>
    <w:rsid w:val="00500E16"/>
    <w:rsid w:val="00501427"/>
    <w:rsid w:val="00501872"/>
    <w:rsid w:val="0050283A"/>
    <w:rsid w:val="00503721"/>
    <w:rsid w:val="0050394B"/>
    <w:rsid w:val="00504C2F"/>
    <w:rsid w:val="00504CF9"/>
    <w:rsid w:val="005050A8"/>
    <w:rsid w:val="00506221"/>
    <w:rsid w:val="0050631E"/>
    <w:rsid w:val="00506A14"/>
    <w:rsid w:val="00506C66"/>
    <w:rsid w:val="00506C6C"/>
    <w:rsid w:val="00506E2D"/>
    <w:rsid w:val="00507173"/>
    <w:rsid w:val="005071A1"/>
    <w:rsid w:val="0050725B"/>
    <w:rsid w:val="00507607"/>
    <w:rsid w:val="005077B7"/>
    <w:rsid w:val="0050796E"/>
    <w:rsid w:val="00507BB5"/>
    <w:rsid w:val="00507D65"/>
    <w:rsid w:val="00510145"/>
    <w:rsid w:val="0051015F"/>
    <w:rsid w:val="00510374"/>
    <w:rsid w:val="00510858"/>
    <w:rsid w:val="00510EF8"/>
    <w:rsid w:val="005110BA"/>
    <w:rsid w:val="0051141E"/>
    <w:rsid w:val="00512648"/>
    <w:rsid w:val="005126AE"/>
    <w:rsid w:val="005126FA"/>
    <w:rsid w:val="00512D98"/>
    <w:rsid w:val="00513161"/>
    <w:rsid w:val="005131CE"/>
    <w:rsid w:val="0051392A"/>
    <w:rsid w:val="00513BC4"/>
    <w:rsid w:val="00513C66"/>
    <w:rsid w:val="00514071"/>
    <w:rsid w:val="005143D7"/>
    <w:rsid w:val="005144B9"/>
    <w:rsid w:val="00514848"/>
    <w:rsid w:val="005148F3"/>
    <w:rsid w:val="00514B30"/>
    <w:rsid w:val="00514BA9"/>
    <w:rsid w:val="00514C2D"/>
    <w:rsid w:val="005151FC"/>
    <w:rsid w:val="00515307"/>
    <w:rsid w:val="0051558F"/>
    <w:rsid w:val="0051606E"/>
    <w:rsid w:val="00516C36"/>
    <w:rsid w:val="00517055"/>
    <w:rsid w:val="00517606"/>
    <w:rsid w:val="00517748"/>
    <w:rsid w:val="0051782E"/>
    <w:rsid w:val="00520382"/>
    <w:rsid w:val="005204BB"/>
    <w:rsid w:val="00520FB1"/>
    <w:rsid w:val="00521664"/>
    <w:rsid w:val="0052172B"/>
    <w:rsid w:val="0052182D"/>
    <w:rsid w:val="00521E6E"/>
    <w:rsid w:val="00522567"/>
    <w:rsid w:val="005226AE"/>
    <w:rsid w:val="00522DEE"/>
    <w:rsid w:val="00522E34"/>
    <w:rsid w:val="00523074"/>
    <w:rsid w:val="00523089"/>
    <w:rsid w:val="005241A9"/>
    <w:rsid w:val="00524AFE"/>
    <w:rsid w:val="00524BF9"/>
    <w:rsid w:val="00525BFC"/>
    <w:rsid w:val="00525C83"/>
    <w:rsid w:val="00525E2C"/>
    <w:rsid w:val="00526A15"/>
    <w:rsid w:val="00526D03"/>
    <w:rsid w:val="00526D54"/>
    <w:rsid w:val="005274A6"/>
    <w:rsid w:val="00527928"/>
    <w:rsid w:val="00530478"/>
    <w:rsid w:val="0053049F"/>
    <w:rsid w:val="005304E5"/>
    <w:rsid w:val="00530B98"/>
    <w:rsid w:val="00530C96"/>
    <w:rsid w:val="00531358"/>
    <w:rsid w:val="005316B6"/>
    <w:rsid w:val="00531DF7"/>
    <w:rsid w:val="00531EFD"/>
    <w:rsid w:val="00531F56"/>
    <w:rsid w:val="0053251D"/>
    <w:rsid w:val="0053275B"/>
    <w:rsid w:val="00532A8C"/>
    <w:rsid w:val="00532BF9"/>
    <w:rsid w:val="00533D53"/>
    <w:rsid w:val="0053435F"/>
    <w:rsid w:val="005349E8"/>
    <w:rsid w:val="00534C59"/>
    <w:rsid w:val="00534CC8"/>
    <w:rsid w:val="005350D2"/>
    <w:rsid w:val="0053511C"/>
    <w:rsid w:val="005356A0"/>
    <w:rsid w:val="00535B56"/>
    <w:rsid w:val="0053686C"/>
    <w:rsid w:val="00536931"/>
    <w:rsid w:val="00536E6B"/>
    <w:rsid w:val="00536E89"/>
    <w:rsid w:val="00537AC9"/>
    <w:rsid w:val="0054096A"/>
    <w:rsid w:val="00540DF5"/>
    <w:rsid w:val="00541122"/>
    <w:rsid w:val="0054135F"/>
    <w:rsid w:val="00541473"/>
    <w:rsid w:val="005418AE"/>
    <w:rsid w:val="00541B80"/>
    <w:rsid w:val="00542466"/>
    <w:rsid w:val="00542516"/>
    <w:rsid w:val="0054260F"/>
    <w:rsid w:val="0054279B"/>
    <w:rsid w:val="005437A6"/>
    <w:rsid w:val="00543B29"/>
    <w:rsid w:val="00543BD4"/>
    <w:rsid w:val="00543CFD"/>
    <w:rsid w:val="005444DF"/>
    <w:rsid w:val="00544AA5"/>
    <w:rsid w:val="00544F51"/>
    <w:rsid w:val="0054542F"/>
    <w:rsid w:val="005456CB"/>
    <w:rsid w:val="00546037"/>
    <w:rsid w:val="005461ED"/>
    <w:rsid w:val="005462A1"/>
    <w:rsid w:val="0054659F"/>
    <w:rsid w:val="0054692E"/>
    <w:rsid w:val="005469D6"/>
    <w:rsid w:val="005469DD"/>
    <w:rsid w:val="00546EA9"/>
    <w:rsid w:val="005478D1"/>
    <w:rsid w:val="00547EA4"/>
    <w:rsid w:val="005502FD"/>
    <w:rsid w:val="005510D8"/>
    <w:rsid w:val="005513BC"/>
    <w:rsid w:val="00551627"/>
    <w:rsid w:val="00551B9F"/>
    <w:rsid w:val="00552544"/>
    <w:rsid w:val="0055259F"/>
    <w:rsid w:val="0055263F"/>
    <w:rsid w:val="00552721"/>
    <w:rsid w:val="005528A4"/>
    <w:rsid w:val="00552ED3"/>
    <w:rsid w:val="00553171"/>
    <w:rsid w:val="005531F7"/>
    <w:rsid w:val="00553361"/>
    <w:rsid w:val="005544CD"/>
    <w:rsid w:val="005545BA"/>
    <w:rsid w:val="00554C43"/>
    <w:rsid w:val="005552B3"/>
    <w:rsid w:val="00555596"/>
    <w:rsid w:val="00555887"/>
    <w:rsid w:val="00555B69"/>
    <w:rsid w:val="00555BDB"/>
    <w:rsid w:val="00556080"/>
    <w:rsid w:val="005561BB"/>
    <w:rsid w:val="005578EE"/>
    <w:rsid w:val="00557C17"/>
    <w:rsid w:val="00557EA1"/>
    <w:rsid w:val="0056055F"/>
    <w:rsid w:val="00560658"/>
    <w:rsid w:val="00560C9E"/>
    <w:rsid w:val="00560D47"/>
    <w:rsid w:val="00560E4E"/>
    <w:rsid w:val="005615FB"/>
    <w:rsid w:val="00561DCE"/>
    <w:rsid w:val="0056241C"/>
    <w:rsid w:val="005628FF"/>
    <w:rsid w:val="0056369C"/>
    <w:rsid w:val="005636AA"/>
    <w:rsid w:val="005636B4"/>
    <w:rsid w:val="0056377C"/>
    <w:rsid w:val="005641E5"/>
    <w:rsid w:val="00564573"/>
    <w:rsid w:val="00564788"/>
    <w:rsid w:val="0056493E"/>
    <w:rsid w:val="00564CAF"/>
    <w:rsid w:val="005650ED"/>
    <w:rsid w:val="00565A7F"/>
    <w:rsid w:val="00566148"/>
    <w:rsid w:val="005661E2"/>
    <w:rsid w:val="0056659B"/>
    <w:rsid w:val="00566B83"/>
    <w:rsid w:val="005673A1"/>
    <w:rsid w:val="005679D9"/>
    <w:rsid w:val="00567C0B"/>
    <w:rsid w:val="0057000D"/>
    <w:rsid w:val="00570B56"/>
    <w:rsid w:val="00570FDA"/>
    <w:rsid w:val="0057255E"/>
    <w:rsid w:val="00572986"/>
    <w:rsid w:val="00572A2B"/>
    <w:rsid w:val="00572F7E"/>
    <w:rsid w:val="00573BE6"/>
    <w:rsid w:val="00573F78"/>
    <w:rsid w:val="0057407A"/>
    <w:rsid w:val="005742EC"/>
    <w:rsid w:val="005743EA"/>
    <w:rsid w:val="0057470C"/>
    <w:rsid w:val="00574E2E"/>
    <w:rsid w:val="005757BB"/>
    <w:rsid w:val="005759C4"/>
    <w:rsid w:val="00575A6F"/>
    <w:rsid w:val="00575D91"/>
    <w:rsid w:val="00576244"/>
    <w:rsid w:val="00577558"/>
    <w:rsid w:val="005779BB"/>
    <w:rsid w:val="00577C60"/>
    <w:rsid w:val="00577E26"/>
    <w:rsid w:val="005801BC"/>
    <w:rsid w:val="00580497"/>
    <w:rsid w:val="00580633"/>
    <w:rsid w:val="005807DA"/>
    <w:rsid w:val="005809E8"/>
    <w:rsid w:val="00581289"/>
    <w:rsid w:val="00581BE1"/>
    <w:rsid w:val="0058202E"/>
    <w:rsid w:val="005827DF"/>
    <w:rsid w:val="00582AFA"/>
    <w:rsid w:val="00582E26"/>
    <w:rsid w:val="005837B8"/>
    <w:rsid w:val="0058468A"/>
    <w:rsid w:val="00584745"/>
    <w:rsid w:val="00584772"/>
    <w:rsid w:val="00584A50"/>
    <w:rsid w:val="00584B4A"/>
    <w:rsid w:val="00584CBF"/>
    <w:rsid w:val="005851C9"/>
    <w:rsid w:val="00585287"/>
    <w:rsid w:val="005854C5"/>
    <w:rsid w:val="005856D2"/>
    <w:rsid w:val="00585FD7"/>
    <w:rsid w:val="00586448"/>
    <w:rsid w:val="00586519"/>
    <w:rsid w:val="005867E1"/>
    <w:rsid w:val="00586E53"/>
    <w:rsid w:val="00586EE2"/>
    <w:rsid w:val="005877E8"/>
    <w:rsid w:val="00587849"/>
    <w:rsid w:val="00587D23"/>
    <w:rsid w:val="00590DE7"/>
    <w:rsid w:val="00590F02"/>
    <w:rsid w:val="00591079"/>
    <w:rsid w:val="00591109"/>
    <w:rsid w:val="005922EB"/>
    <w:rsid w:val="00592499"/>
    <w:rsid w:val="00592834"/>
    <w:rsid w:val="00592882"/>
    <w:rsid w:val="00592A7F"/>
    <w:rsid w:val="0059325E"/>
    <w:rsid w:val="00593742"/>
    <w:rsid w:val="00594158"/>
    <w:rsid w:val="00594BC5"/>
    <w:rsid w:val="00594C91"/>
    <w:rsid w:val="0059557E"/>
    <w:rsid w:val="0059574B"/>
    <w:rsid w:val="00595956"/>
    <w:rsid w:val="00595F7A"/>
    <w:rsid w:val="00596472"/>
    <w:rsid w:val="005968E1"/>
    <w:rsid w:val="00596A20"/>
    <w:rsid w:val="005978E7"/>
    <w:rsid w:val="00597B86"/>
    <w:rsid w:val="005A0A09"/>
    <w:rsid w:val="005A12D3"/>
    <w:rsid w:val="005A1B9A"/>
    <w:rsid w:val="005A24B1"/>
    <w:rsid w:val="005A25CD"/>
    <w:rsid w:val="005A2D11"/>
    <w:rsid w:val="005A3254"/>
    <w:rsid w:val="005A381B"/>
    <w:rsid w:val="005A3C46"/>
    <w:rsid w:val="005A4963"/>
    <w:rsid w:val="005A4FB1"/>
    <w:rsid w:val="005A580E"/>
    <w:rsid w:val="005A5B8C"/>
    <w:rsid w:val="005A5C19"/>
    <w:rsid w:val="005A5CEB"/>
    <w:rsid w:val="005A6495"/>
    <w:rsid w:val="005A651B"/>
    <w:rsid w:val="005A74E0"/>
    <w:rsid w:val="005A778C"/>
    <w:rsid w:val="005A784E"/>
    <w:rsid w:val="005A7AC5"/>
    <w:rsid w:val="005A7B02"/>
    <w:rsid w:val="005A7C25"/>
    <w:rsid w:val="005B0108"/>
    <w:rsid w:val="005B08E6"/>
    <w:rsid w:val="005B0946"/>
    <w:rsid w:val="005B0D86"/>
    <w:rsid w:val="005B0E8D"/>
    <w:rsid w:val="005B149E"/>
    <w:rsid w:val="005B1BAD"/>
    <w:rsid w:val="005B201C"/>
    <w:rsid w:val="005B2254"/>
    <w:rsid w:val="005B22F3"/>
    <w:rsid w:val="005B24BE"/>
    <w:rsid w:val="005B25AE"/>
    <w:rsid w:val="005B2E66"/>
    <w:rsid w:val="005B36E8"/>
    <w:rsid w:val="005B3D36"/>
    <w:rsid w:val="005B3EF5"/>
    <w:rsid w:val="005B403B"/>
    <w:rsid w:val="005B4A49"/>
    <w:rsid w:val="005B5150"/>
    <w:rsid w:val="005B5449"/>
    <w:rsid w:val="005B5A56"/>
    <w:rsid w:val="005B5AAB"/>
    <w:rsid w:val="005B5D0E"/>
    <w:rsid w:val="005B6537"/>
    <w:rsid w:val="005B68E7"/>
    <w:rsid w:val="005B6A06"/>
    <w:rsid w:val="005B6A7F"/>
    <w:rsid w:val="005B6FA5"/>
    <w:rsid w:val="005B751B"/>
    <w:rsid w:val="005B75B6"/>
    <w:rsid w:val="005B7F9B"/>
    <w:rsid w:val="005C07D5"/>
    <w:rsid w:val="005C1B45"/>
    <w:rsid w:val="005C2866"/>
    <w:rsid w:val="005C2D84"/>
    <w:rsid w:val="005C2F9C"/>
    <w:rsid w:val="005C364C"/>
    <w:rsid w:val="005C3705"/>
    <w:rsid w:val="005C3CB3"/>
    <w:rsid w:val="005C5772"/>
    <w:rsid w:val="005C5C9D"/>
    <w:rsid w:val="005C5CA1"/>
    <w:rsid w:val="005C6260"/>
    <w:rsid w:val="005C63D5"/>
    <w:rsid w:val="005C64C8"/>
    <w:rsid w:val="005C6A95"/>
    <w:rsid w:val="005C6EBB"/>
    <w:rsid w:val="005C732D"/>
    <w:rsid w:val="005C7370"/>
    <w:rsid w:val="005C74D4"/>
    <w:rsid w:val="005C7564"/>
    <w:rsid w:val="005C7656"/>
    <w:rsid w:val="005D039E"/>
    <w:rsid w:val="005D0660"/>
    <w:rsid w:val="005D09F6"/>
    <w:rsid w:val="005D1761"/>
    <w:rsid w:val="005D1BE4"/>
    <w:rsid w:val="005D1C88"/>
    <w:rsid w:val="005D223A"/>
    <w:rsid w:val="005D22E7"/>
    <w:rsid w:val="005D25DE"/>
    <w:rsid w:val="005D3143"/>
    <w:rsid w:val="005D33D0"/>
    <w:rsid w:val="005D3BE0"/>
    <w:rsid w:val="005D459D"/>
    <w:rsid w:val="005D45C0"/>
    <w:rsid w:val="005D4B1F"/>
    <w:rsid w:val="005D4BB7"/>
    <w:rsid w:val="005D5174"/>
    <w:rsid w:val="005D5245"/>
    <w:rsid w:val="005D6132"/>
    <w:rsid w:val="005D6308"/>
    <w:rsid w:val="005D6470"/>
    <w:rsid w:val="005D6A44"/>
    <w:rsid w:val="005D7581"/>
    <w:rsid w:val="005D7A70"/>
    <w:rsid w:val="005D7D38"/>
    <w:rsid w:val="005D7DCC"/>
    <w:rsid w:val="005D7F85"/>
    <w:rsid w:val="005E082B"/>
    <w:rsid w:val="005E089A"/>
    <w:rsid w:val="005E0DB6"/>
    <w:rsid w:val="005E1145"/>
    <w:rsid w:val="005E12E8"/>
    <w:rsid w:val="005E162A"/>
    <w:rsid w:val="005E1978"/>
    <w:rsid w:val="005E26D6"/>
    <w:rsid w:val="005E29FD"/>
    <w:rsid w:val="005E2F7F"/>
    <w:rsid w:val="005E4292"/>
    <w:rsid w:val="005E42E6"/>
    <w:rsid w:val="005E463A"/>
    <w:rsid w:val="005E4BA3"/>
    <w:rsid w:val="005E4E7A"/>
    <w:rsid w:val="005E4EE8"/>
    <w:rsid w:val="005E5180"/>
    <w:rsid w:val="005E59B9"/>
    <w:rsid w:val="005E5C62"/>
    <w:rsid w:val="005E6405"/>
    <w:rsid w:val="005E69E0"/>
    <w:rsid w:val="005E6BAD"/>
    <w:rsid w:val="005E721D"/>
    <w:rsid w:val="005F0180"/>
    <w:rsid w:val="005F0286"/>
    <w:rsid w:val="005F06C7"/>
    <w:rsid w:val="005F07AB"/>
    <w:rsid w:val="005F0E84"/>
    <w:rsid w:val="005F0ED4"/>
    <w:rsid w:val="005F15C2"/>
    <w:rsid w:val="005F1653"/>
    <w:rsid w:val="005F1659"/>
    <w:rsid w:val="005F192C"/>
    <w:rsid w:val="005F1D73"/>
    <w:rsid w:val="005F222E"/>
    <w:rsid w:val="005F2789"/>
    <w:rsid w:val="005F289E"/>
    <w:rsid w:val="005F2F46"/>
    <w:rsid w:val="005F3772"/>
    <w:rsid w:val="005F3DBC"/>
    <w:rsid w:val="005F457B"/>
    <w:rsid w:val="005F45BC"/>
    <w:rsid w:val="005F45CD"/>
    <w:rsid w:val="005F470D"/>
    <w:rsid w:val="005F4CE7"/>
    <w:rsid w:val="005F5278"/>
    <w:rsid w:val="005F54C9"/>
    <w:rsid w:val="005F5B33"/>
    <w:rsid w:val="005F5C14"/>
    <w:rsid w:val="005F65E7"/>
    <w:rsid w:val="005F6F4B"/>
    <w:rsid w:val="005F70C2"/>
    <w:rsid w:val="005F750A"/>
    <w:rsid w:val="005F762D"/>
    <w:rsid w:val="005F7EF1"/>
    <w:rsid w:val="00600218"/>
    <w:rsid w:val="0060056C"/>
    <w:rsid w:val="006006A6"/>
    <w:rsid w:val="006007EA"/>
    <w:rsid w:val="00601439"/>
    <w:rsid w:val="006016F9"/>
    <w:rsid w:val="006018B6"/>
    <w:rsid w:val="00601D17"/>
    <w:rsid w:val="00602093"/>
    <w:rsid w:val="006026C9"/>
    <w:rsid w:val="00602D20"/>
    <w:rsid w:val="00602ED9"/>
    <w:rsid w:val="00603550"/>
    <w:rsid w:val="0060392D"/>
    <w:rsid w:val="006040F3"/>
    <w:rsid w:val="0060431E"/>
    <w:rsid w:val="00604D99"/>
    <w:rsid w:val="00604EFC"/>
    <w:rsid w:val="0060559C"/>
    <w:rsid w:val="0060581B"/>
    <w:rsid w:val="00605944"/>
    <w:rsid w:val="00605B63"/>
    <w:rsid w:val="00605E7C"/>
    <w:rsid w:val="00606087"/>
    <w:rsid w:val="00606124"/>
    <w:rsid w:val="0060650A"/>
    <w:rsid w:val="00606C6D"/>
    <w:rsid w:val="006072D4"/>
    <w:rsid w:val="00607C22"/>
    <w:rsid w:val="00610DBC"/>
    <w:rsid w:val="00611170"/>
    <w:rsid w:val="00611654"/>
    <w:rsid w:val="0061179B"/>
    <w:rsid w:val="00611B5C"/>
    <w:rsid w:val="006126AD"/>
    <w:rsid w:val="00612880"/>
    <w:rsid w:val="00613366"/>
    <w:rsid w:val="0061360E"/>
    <w:rsid w:val="006137AB"/>
    <w:rsid w:val="0061394A"/>
    <w:rsid w:val="00613EAD"/>
    <w:rsid w:val="006142ED"/>
    <w:rsid w:val="006143F9"/>
    <w:rsid w:val="00614EAD"/>
    <w:rsid w:val="006155FA"/>
    <w:rsid w:val="00615724"/>
    <w:rsid w:val="00615805"/>
    <w:rsid w:val="0061586A"/>
    <w:rsid w:val="00615C8E"/>
    <w:rsid w:val="006169FF"/>
    <w:rsid w:val="00617297"/>
    <w:rsid w:val="006173F1"/>
    <w:rsid w:val="00617BC7"/>
    <w:rsid w:val="00620012"/>
    <w:rsid w:val="006200E6"/>
    <w:rsid w:val="00620ABE"/>
    <w:rsid w:val="00620D04"/>
    <w:rsid w:val="00621F57"/>
    <w:rsid w:val="00622197"/>
    <w:rsid w:val="0062271A"/>
    <w:rsid w:val="00622951"/>
    <w:rsid w:val="0062301E"/>
    <w:rsid w:val="00623889"/>
    <w:rsid w:val="006240CD"/>
    <w:rsid w:val="006241E8"/>
    <w:rsid w:val="006242B0"/>
    <w:rsid w:val="006243B2"/>
    <w:rsid w:val="006244D3"/>
    <w:rsid w:val="0062454E"/>
    <w:rsid w:val="00624785"/>
    <w:rsid w:val="00624AC9"/>
    <w:rsid w:val="00624DB7"/>
    <w:rsid w:val="0062510E"/>
    <w:rsid w:val="006256DC"/>
    <w:rsid w:val="00625976"/>
    <w:rsid w:val="00625A70"/>
    <w:rsid w:val="00625C6F"/>
    <w:rsid w:val="00626F34"/>
    <w:rsid w:val="00627532"/>
    <w:rsid w:val="006277AF"/>
    <w:rsid w:val="00627925"/>
    <w:rsid w:val="00627CA7"/>
    <w:rsid w:val="00627E7B"/>
    <w:rsid w:val="00630470"/>
    <w:rsid w:val="006309CF"/>
    <w:rsid w:val="00630B98"/>
    <w:rsid w:val="00630ED7"/>
    <w:rsid w:val="00631368"/>
    <w:rsid w:val="00631997"/>
    <w:rsid w:val="00631C4A"/>
    <w:rsid w:val="00631E8E"/>
    <w:rsid w:val="00632101"/>
    <w:rsid w:val="006323EC"/>
    <w:rsid w:val="006329EB"/>
    <w:rsid w:val="00632A12"/>
    <w:rsid w:val="00632CA8"/>
    <w:rsid w:val="00633BCA"/>
    <w:rsid w:val="006341E3"/>
    <w:rsid w:val="00634B51"/>
    <w:rsid w:val="00634B53"/>
    <w:rsid w:val="006351A8"/>
    <w:rsid w:val="00635B01"/>
    <w:rsid w:val="00636502"/>
    <w:rsid w:val="006367F8"/>
    <w:rsid w:val="00636BEA"/>
    <w:rsid w:val="006374FF"/>
    <w:rsid w:val="006376CE"/>
    <w:rsid w:val="00640102"/>
    <w:rsid w:val="00640AF9"/>
    <w:rsid w:val="00641029"/>
    <w:rsid w:val="006417CD"/>
    <w:rsid w:val="00641DCF"/>
    <w:rsid w:val="006422DD"/>
    <w:rsid w:val="00642C17"/>
    <w:rsid w:val="00642D08"/>
    <w:rsid w:val="006430AD"/>
    <w:rsid w:val="006432CB"/>
    <w:rsid w:val="00643338"/>
    <w:rsid w:val="006434F0"/>
    <w:rsid w:val="0064499B"/>
    <w:rsid w:val="006449CF"/>
    <w:rsid w:val="0064501E"/>
    <w:rsid w:val="006455CF"/>
    <w:rsid w:val="00645A2C"/>
    <w:rsid w:val="00646014"/>
    <w:rsid w:val="006462BD"/>
    <w:rsid w:val="00646A65"/>
    <w:rsid w:val="00646D04"/>
    <w:rsid w:val="00647A2E"/>
    <w:rsid w:val="00650192"/>
    <w:rsid w:val="00650229"/>
    <w:rsid w:val="006509D9"/>
    <w:rsid w:val="00651D18"/>
    <w:rsid w:val="00651EB9"/>
    <w:rsid w:val="0065223B"/>
    <w:rsid w:val="006528B9"/>
    <w:rsid w:val="00652952"/>
    <w:rsid w:val="00652C09"/>
    <w:rsid w:val="00652E11"/>
    <w:rsid w:val="006531D4"/>
    <w:rsid w:val="006531D9"/>
    <w:rsid w:val="00654275"/>
    <w:rsid w:val="0065459F"/>
    <w:rsid w:val="0065477B"/>
    <w:rsid w:val="00654960"/>
    <w:rsid w:val="00655427"/>
    <w:rsid w:val="00655822"/>
    <w:rsid w:val="00655ABE"/>
    <w:rsid w:val="00655AEB"/>
    <w:rsid w:val="00655CB3"/>
    <w:rsid w:val="00655D9D"/>
    <w:rsid w:val="00656387"/>
    <w:rsid w:val="00656C19"/>
    <w:rsid w:val="0065704E"/>
    <w:rsid w:val="006576BA"/>
    <w:rsid w:val="00660564"/>
    <w:rsid w:val="006608E9"/>
    <w:rsid w:val="00660E6A"/>
    <w:rsid w:val="00661241"/>
    <w:rsid w:val="00661BE4"/>
    <w:rsid w:val="00661CC4"/>
    <w:rsid w:val="00662B99"/>
    <w:rsid w:val="00663AE3"/>
    <w:rsid w:val="0066424C"/>
    <w:rsid w:val="00664B3A"/>
    <w:rsid w:val="00664CA6"/>
    <w:rsid w:val="00664FA3"/>
    <w:rsid w:val="00665012"/>
    <w:rsid w:val="006652D8"/>
    <w:rsid w:val="006653C1"/>
    <w:rsid w:val="00666069"/>
    <w:rsid w:val="006660BE"/>
    <w:rsid w:val="006666ED"/>
    <w:rsid w:val="00666802"/>
    <w:rsid w:val="0066711B"/>
    <w:rsid w:val="0066780C"/>
    <w:rsid w:val="00667E1B"/>
    <w:rsid w:val="00667E97"/>
    <w:rsid w:val="0067016F"/>
    <w:rsid w:val="00670238"/>
    <w:rsid w:val="0067068C"/>
    <w:rsid w:val="006707F6"/>
    <w:rsid w:val="00670FCC"/>
    <w:rsid w:val="0067124F"/>
    <w:rsid w:val="00671D55"/>
    <w:rsid w:val="00671E17"/>
    <w:rsid w:val="00672194"/>
    <w:rsid w:val="00672244"/>
    <w:rsid w:val="00672627"/>
    <w:rsid w:val="006726D9"/>
    <w:rsid w:val="006727D9"/>
    <w:rsid w:val="00672FCD"/>
    <w:rsid w:val="00673E2A"/>
    <w:rsid w:val="006741CA"/>
    <w:rsid w:val="0067567C"/>
    <w:rsid w:val="00675711"/>
    <w:rsid w:val="006758AD"/>
    <w:rsid w:val="00675B46"/>
    <w:rsid w:val="006762EC"/>
    <w:rsid w:val="00676774"/>
    <w:rsid w:val="00676E3D"/>
    <w:rsid w:val="0067716F"/>
    <w:rsid w:val="006771C5"/>
    <w:rsid w:val="00677255"/>
    <w:rsid w:val="00677836"/>
    <w:rsid w:val="00677A9B"/>
    <w:rsid w:val="006802C2"/>
    <w:rsid w:val="006805C0"/>
    <w:rsid w:val="00680649"/>
    <w:rsid w:val="00680855"/>
    <w:rsid w:val="00680CE1"/>
    <w:rsid w:val="00680D36"/>
    <w:rsid w:val="00680E0B"/>
    <w:rsid w:val="00680E30"/>
    <w:rsid w:val="00681760"/>
    <w:rsid w:val="00681FD7"/>
    <w:rsid w:val="00682A9F"/>
    <w:rsid w:val="00682DDB"/>
    <w:rsid w:val="00682E21"/>
    <w:rsid w:val="00682F6B"/>
    <w:rsid w:val="00683977"/>
    <w:rsid w:val="00683C5F"/>
    <w:rsid w:val="00683CA4"/>
    <w:rsid w:val="00683CE7"/>
    <w:rsid w:val="0068422E"/>
    <w:rsid w:val="0068435F"/>
    <w:rsid w:val="00684D18"/>
    <w:rsid w:val="00686297"/>
    <w:rsid w:val="006862F6"/>
    <w:rsid w:val="0068648B"/>
    <w:rsid w:val="0068654B"/>
    <w:rsid w:val="006865FF"/>
    <w:rsid w:val="0068703E"/>
    <w:rsid w:val="0068705D"/>
    <w:rsid w:val="006878EB"/>
    <w:rsid w:val="00687ED9"/>
    <w:rsid w:val="00687F2C"/>
    <w:rsid w:val="006905D5"/>
    <w:rsid w:val="00690933"/>
    <w:rsid w:val="00690A2E"/>
    <w:rsid w:val="00690AF1"/>
    <w:rsid w:val="00690F74"/>
    <w:rsid w:val="00691567"/>
    <w:rsid w:val="00691B86"/>
    <w:rsid w:val="00691FE9"/>
    <w:rsid w:val="0069252D"/>
    <w:rsid w:val="00692786"/>
    <w:rsid w:val="00692990"/>
    <w:rsid w:val="00692A06"/>
    <w:rsid w:val="00692A72"/>
    <w:rsid w:val="00692B0A"/>
    <w:rsid w:val="00692BB7"/>
    <w:rsid w:val="00692D52"/>
    <w:rsid w:val="006933FC"/>
    <w:rsid w:val="006935F1"/>
    <w:rsid w:val="00693C6D"/>
    <w:rsid w:val="00694043"/>
    <w:rsid w:val="0069411A"/>
    <w:rsid w:val="00694656"/>
    <w:rsid w:val="00694D6C"/>
    <w:rsid w:val="00695300"/>
    <w:rsid w:val="006956EE"/>
    <w:rsid w:val="00695863"/>
    <w:rsid w:val="0069598E"/>
    <w:rsid w:val="00695EBF"/>
    <w:rsid w:val="0069744A"/>
    <w:rsid w:val="006A01AE"/>
    <w:rsid w:val="006A22C2"/>
    <w:rsid w:val="006A25CC"/>
    <w:rsid w:val="006A2EA5"/>
    <w:rsid w:val="006A339B"/>
    <w:rsid w:val="006A35B5"/>
    <w:rsid w:val="006A3DAD"/>
    <w:rsid w:val="006A4973"/>
    <w:rsid w:val="006A4B07"/>
    <w:rsid w:val="006A52A8"/>
    <w:rsid w:val="006A56BD"/>
    <w:rsid w:val="006A579F"/>
    <w:rsid w:val="006A5D03"/>
    <w:rsid w:val="006A5D74"/>
    <w:rsid w:val="006A5E86"/>
    <w:rsid w:val="006A6E45"/>
    <w:rsid w:val="006A744B"/>
    <w:rsid w:val="006A78DF"/>
    <w:rsid w:val="006A7CF9"/>
    <w:rsid w:val="006B06EB"/>
    <w:rsid w:val="006B0743"/>
    <w:rsid w:val="006B1075"/>
    <w:rsid w:val="006B1219"/>
    <w:rsid w:val="006B1A68"/>
    <w:rsid w:val="006B1E27"/>
    <w:rsid w:val="006B1EBE"/>
    <w:rsid w:val="006B2664"/>
    <w:rsid w:val="006B26D8"/>
    <w:rsid w:val="006B27B4"/>
    <w:rsid w:val="006B280E"/>
    <w:rsid w:val="006B30C1"/>
    <w:rsid w:val="006B3576"/>
    <w:rsid w:val="006B35D6"/>
    <w:rsid w:val="006B36E2"/>
    <w:rsid w:val="006B3BB3"/>
    <w:rsid w:val="006B3C2A"/>
    <w:rsid w:val="006B3E84"/>
    <w:rsid w:val="006B4855"/>
    <w:rsid w:val="006B4F2C"/>
    <w:rsid w:val="006B56AD"/>
    <w:rsid w:val="006B6047"/>
    <w:rsid w:val="006B639D"/>
    <w:rsid w:val="006B66CE"/>
    <w:rsid w:val="006B6B70"/>
    <w:rsid w:val="006B7651"/>
    <w:rsid w:val="006B7DEB"/>
    <w:rsid w:val="006C00FD"/>
    <w:rsid w:val="006C0680"/>
    <w:rsid w:val="006C08A7"/>
    <w:rsid w:val="006C0CB5"/>
    <w:rsid w:val="006C0D6C"/>
    <w:rsid w:val="006C1B14"/>
    <w:rsid w:val="006C237C"/>
    <w:rsid w:val="006C3BB1"/>
    <w:rsid w:val="006C3C06"/>
    <w:rsid w:val="006C40CD"/>
    <w:rsid w:val="006C43A8"/>
    <w:rsid w:val="006C44C7"/>
    <w:rsid w:val="006C4762"/>
    <w:rsid w:val="006C4B32"/>
    <w:rsid w:val="006C4C5B"/>
    <w:rsid w:val="006C4D15"/>
    <w:rsid w:val="006C5FD3"/>
    <w:rsid w:val="006C68B5"/>
    <w:rsid w:val="006C6A48"/>
    <w:rsid w:val="006C6F0F"/>
    <w:rsid w:val="006C7254"/>
    <w:rsid w:val="006C7690"/>
    <w:rsid w:val="006C7C94"/>
    <w:rsid w:val="006D0318"/>
    <w:rsid w:val="006D06D0"/>
    <w:rsid w:val="006D0860"/>
    <w:rsid w:val="006D089E"/>
    <w:rsid w:val="006D099F"/>
    <w:rsid w:val="006D0B5E"/>
    <w:rsid w:val="006D1135"/>
    <w:rsid w:val="006D1141"/>
    <w:rsid w:val="006D13B8"/>
    <w:rsid w:val="006D1700"/>
    <w:rsid w:val="006D1CAD"/>
    <w:rsid w:val="006D2AEC"/>
    <w:rsid w:val="006D365B"/>
    <w:rsid w:val="006D369E"/>
    <w:rsid w:val="006D3C58"/>
    <w:rsid w:val="006D43C3"/>
    <w:rsid w:val="006D54C6"/>
    <w:rsid w:val="006D5793"/>
    <w:rsid w:val="006D5B34"/>
    <w:rsid w:val="006D64B6"/>
    <w:rsid w:val="006D65D8"/>
    <w:rsid w:val="006D66BA"/>
    <w:rsid w:val="006D69BE"/>
    <w:rsid w:val="006D6A71"/>
    <w:rsid w:val="006D6EC4"/>
    <w:rsid w:val="006D733E"/>
    <w:rsid w:val="006D7574"/>
    <w:rsid w:val="006D75DB"/>
    <w:rsid w:val="006E00E8"/>
    <w:rsid w:val="006E0903"/>
    <w:rsid w:val="006E0AAC"/>
    <w:rsid w:val="006E111F"/>
    <w:rsid w:val="006E154C"/>
    <w:rsid w:val="006E15FC"/>
    <w:rsid w:val="006E181E"/>
    <w:rsid w:val="006E19F3"/>
    <w:rsid w:val="006E1AFE"/>
    <w:rsid w:val="006E1D5C"/>
    <w:rsid w:val="006E1F10"/>
    <w:rsid w:val="006E2313"/>
    <w:rsid w:val="006E2319"/>
    <w:rsid w:val="006E2B66"/>
    <w:rsid w:val="006E2FB6"/>
    <w:rsid w:val="006E31D4"/>
    <w:rsid w:val="006E335D"/>
    <w:rsid w:val="006E33DE"/>
    <w:rsid w:val="006E3D85"/>
    <w:rsid w:val="006E4404"/>
    <w:rsid w:val="006E4553"/>
    <w:rsid w:val="006E464D"/>
    <w:rsid w:val="006E47E2"/>
    <w:rsid w:val="006E4BE1"/>
    <w:rsid w:val="006E5BEE"/>
    <w:rsid w:val="006E5F7A"/>
    <w:rsid w:val="006E62C6"/>
    <w:rsid w:val="006E6440"/>
    <w:rsid w:val="006E6543"/>
    <w:rsid w:val="006E6A9F"/>
    <w:rsid w:val="006E6DF7"/>
    <w:rsid w:val="006F12E8"/>
    <w:rsid w:val="006F202A"/>
    <w:rsid w:val="006F26D8"/>
    <w:rsid w:val="006F29D9"/>
    <w:rsid w:val="006F34C5"/>
    <w:rsid w:val="006F3BF5"/>
    <w:rsid w:val="006F4A8E"/>
    <w:rsid w:val="006F5813"/>
    <w:rsid w:val="006F5CD9"/>
    <w:rsid w:val="006F5F4F"/>
    <w:rsid w:val="006F656F"/>
    <w:rsid w:val="006F663C"/>
    <w:rsid w:val="006F7264"/>
    <w:rsid w:val="006F732E"/>
    <w:rsid w:val="006F766C"/>
    <w:rsid w:val="006F7D26"/>
    <w:rsid w:val="007000A5"/>
    <w:rsid w:val="007011D1"/>
    <w:rsid w:val="00701E43"/>
    <w:rsid w:val="007021A7"/>
    <w:rsid w:val="00702744"/>
    <w:rsid w:val="00702D8A"/>
    <w:rsid w:val="007032E9"/>
    <w:rsid w:val="00703B9C"/>
    <w:rsid w:val="007042F3"/>
    <w:rsid w:val="00704497"/>
    <w:rsid w:val="00704A32"/>
    <w:rsid w:val="00705315"/>
    <w:rsid w:val="0070577E"/>
    <w:rsid w:val="007059E5"/>
    <w:rsid w:val="00705C6F"/>
    <w:rsid w:val="00706339"/>
    <w:rsid w:val="00707049"/>
    <w:rsid w:val="00707299"/>
    <w:rsid w:val="007073A6"/>
    <w:rsid w:val="00707C16"/>
    <w:rsid w:val="007104D6"/>
    <w:rsid w:val="00710595"/>
    <w:rsid w:val="00710A9F"/>
    <w:rsid w:val="00710C45"/>
    <w:rsid w:val="00711285"/>
    <w:rsid w:val="00711345"/>
    <w:rsid w:val="0071160F"/>
    <w:rsid w:val="00711802"/>
    <w:rsid w:val="0071211C"/>
    <w:rsid w:val="007124E9"/>
    <w:rsid w:val="007126B2"/>
    <w:rsid w:val="007128F9"/>
    <w:rsid w:val="00712AC5"/>
    <w:rsid w:val="0071365D"/>
    <w:rsid w:val="00713C70"/>
    <w:rsid w:val="007143D7"/>
    <w:rsid w:val="007146C1"/>
    <w:rsid w:val="007148B0"/>
    <w:rsid w:val="00715695"/>
    <w:rsid w:val="007157C9"/>
    <w:rsid w:val="007157DE"/>
    <w:rsid w:val="00715ECC"/>
    <w:rsid w:val="0071644A"/>
    <w:rsid w:val="00717655"/>
    <w:rsid w:val="007207F2"/>
    <w:rsid w:val="007209F0"/>
    <w:rsid w:val="00720EAE"/>
    <w:rsid w:val="00721582"/>
    <w:rsid w:val="007219A9"/>
    <w:rsid w:val="00721AD0"/>
    <w:rsid w:val="00721BDA"/>
    <w:rsid w:val="00721F44"/>
    <w:rsid w:val="007220D0"/>
    <w:rsid w:val="00722122"/>
    <w:rsid w:val="007224D2"/>
    <w:rsid w:val="0072288D"/>
    <w:rsid w:val="00722F36"/>
    <w:rsid w:val="00722F80"/>
    <w:rsid w:val="00723325"/>
    <w:rsid w:val="0072356E"/>
    <w:rsid w:val="00723674"/>
    <w:rsid w:val="007240B0"/>
    <w:rsid w:val="0072494F"/>
    <w:rsid w:val="00724E8A"/>
    <w:rsid w:val="00725498"/>
    <w:rsid w:val="007255F6"/>
    <w:rsid w:val="007259EF"/>
    <w:rsid w:val="0072601D"/>
    <w:rsid w:val="00726752"/>
    <w:rsid w:val="00726845"/>
    <w:rsid w:val="00726D31"/>
    <w:rsid w:val="00727A18"/>
    <w:rsid w:val="00727A1C"/>
    <w:rsid w:val="0073020D"/>
    <w:rsid w:val="007302E1"/>
    <w:rsid w:val="00730525"/>
    <w:rsid w:val="007318B8"/>
    <w:rsid w:val="007319CD"/>
    <w:rsid w:val="00731BF5"/>
    <w:rsid w:val="00732531"/>
    <w:rsid w:val="007329A2"/>
    <w:rsid w:val="00732BEC"/>
    <w:rsid w:val="00732EB6"/>
    <w:rsid w:val="00732F5B"/>
    <w:rsid w:val="0073315C"/>
    <w:rsid w:val="00733296"/>
    <w:rsid w:val="007334D4"/>
    <w:rsid w:val="007336A2"/>
    <w:rsid w:val="007339A1"/>
    <w:rsid w:val="00733A1D"/>
    <w:rsid w:val="00733AD2"/>
    <w:rsid w:val="00733B1B"/>
    <w:rsid w:val="00733FB6"/>
    <w:rsid w:val="007346AA"/>
    <w:rsid w:val="0073470C"/>
    <w:rsid w:val="0073491B"/>
    <w:rsid w:val="00735647"/>
    <w:rsid w:val="0073582E"/>
    <w:rsid w:val="00735EB9"/>
    <w:rsid w:val="00735F25"/>
    <w:rsid w:val="0073636E"/>
    <w:rsid w:val="007364D6"/>
    <w:rsid w:val="007369C0"/>
    <w:rsid w:val="00736FE5"/>
    <w:rsid w:val="007374A6"/>
    <w:rsid w:val="007379BC"/>
    <w:rsid w:val="007400CE"/>
    <w:rsid w:val="00740116"/>
    <w:rsid w:val="007403B9"/>
    <w:rsid w:val="00740923"/>
    <w:rsid w:val="00740B5D"/>
    <w:rsid w:val="00741094"/>
    <w:rsid w:val="00741525"/>
    <w:rsid w:val="00741953"/>
    <w:rsid w:val="00741BCC"/>
    <w:rsid w:val="00741FA4"/>
    <w:rsid w:val="007428AE"/>
    <w:rsid w:val="00742BEE"/>
    <w:rsid w:val="00742D80"/>
    <w:rsid w:val="00743066"/>
    <w:rsid w:val="00743201"/>
    <w:rsid w:val="0074326D"/>
    <w:rsid w:val="00743990"/>
    <w:rsid w:val="00743C66"/>
    <w:rsid w:val="00744748"/>
    <w:rsid w:val="00744E64"/>
    <w:rsid w:val="00745458"/>
    <w:rsid w:val="00745726"/>
    <w:rsid w:val="00745BCE"/>
    <w:rsid w:val="00746511"/>
    <w:rsid w:val="0074678F"/>
    <w:rsid w:val="007467EB"/>
    <w:rsid w:val="00746BC9"/>
    <w:rsid w:val="007478E7"/>
    <w:rsid w:val="007501C5"/>
    <w:rsid w:val="007501CA"/>
    <w:rsid w:val="007507CF"/>
    <w:rsid w:val="00750873"/>
    <w:rsid w:val="00750AB1"/>
    <w:rsid w:val="00750AFA"/>
    <w:rsid w:val="00750CF3"/>
    <w:rsid w:val="007512FD"/>
    <w:rsid w:val="00751965"/>
    <w:rsid w:val="00751C1C"/>
    <w:rsid w:val="0075214B"/>
    <w:rsid w:val="0075249D"/>
    <w:rsid w:val="007525A3"/>
    <w:rsid w:val="00752773"/>
    <w:rsid w:val="007529A2"/>
    <w:rsid w:val="00752AC0"/>
    <w:rsid w:val="007534B4"/>
    <w:rsid w:val="007539F4"/>
    <w:rsid w:val="00753BE3"/>
    <w:rsid w:val="00754434"/>
    <w:rsid w:val="0075493C"/>
    <w:rsid w:val="00754A0A"/>
    <w:rsid w:val="00754AF0"/>
    <w:rsid w:val="00754D4E"/>
    <w:rsid w:val="007559C1"/>
    <w:rsid w:val="00755B49"/>
    <w:rsid w:val="00755CB9"/>
    <w:rsid w:val="007561B7"/>
    <w:rsid w:val="007567FE"/>
    <w:rsid w:val="007568E6"/>
    <w:rsid w:val="00756AC9"/>
    <w:rsid w:val="00756DC7"/>
    <w:rsid w:val="00756EE2"/>
    <w:rsid w:val="0075702F"/>
    <w:rsid w:val="00757F42"/>
    <w:rsid w:val="007603DC"/>
    <w:rsid w:val="007604C9"/>
    <w:rsid w:val="00760724"/>
    <w:rsid w:val="00760F09"/>
    <w:rsid w:val="007616DF"/>
    <w:rsid w:val="00761D94"/>
    <w:rsid w:val="007629F6"/>
    <w:rsid w:val="00762EA5"/>
    <w:rsid w:val="007630F0"/>
    <w:rsid w:val="007632FD"/>
    <w:rsid w:val="0076341E"/>
    <w:rsid w:val="00763988"/>
    <w:rsid w:val="00764395"/>
    <w:rsid w:val="00764625"/>
    <w:rsid w:val="00764DA7"/>
    <w:rsid w:val="00764F76"/>
    <w:rsid w:val="00765963"/>
    <w:rsid w:val="00765CEB"/>
    <w:rsid w:val="00765D8F"/>
    <w:rsid w:val="007660B2"/>
    <w:rsid w:val="007663CB"/>
    <w:rsid w:val="00766C4C"/>
    <w:rsid w:val="007670BE"/>
    <w:rsid w:val="00767518"/>
    <w:rsid w:val="00767D3F"/>
    <w:rsid w:val="00767DBC"/>
    <w:rsid w:val="007708CD"/>
    <w:rsid w:val="00770BF5"/>
    <w:rsid w:val="00770E67"/>
    <w:rsid w:val="00770FBC"/>
    <w:rsid w:val="00771168"/>
    <w:rsid w:val="0077194D"/>
    <w:rsid w:val="007727AA"/>
    <w:rsid w:val="00772E0F"/>
    <w:rsid w:val="00772E38"/>
    <w:rsid w:val="007730F7"/>
    <w:rsid w:val="007732C1"/>
    <w:rsid w:val="0077334E"/>
    <w:rsid w:val="00773661"/>
    <w:rsid w:val="00774470"/>
    <w:rsid w:val="00774AE6"/>
    <w:rsid w:val="007752CC"/>
    <w:rsid w:val="007760FE"/>
    <w:rsid w:val="0077623D"/>
    <w:rsid w:val="00776357"/>
    <w:rsid w:val="0077656C"/>
    <w:rsid w:val="00777477"/>
    <w:rsid w:val="007775FD"/>
    <w:rsid w:val="0077776C"/>
    <w:rsid w:val="007778AD"/>
    <w:rsid w:val="00777BB4"/>
    <w:rsid w:val="00777F97"/>
    <w:rsid w:val="00780390"/>
    <w:rsid w:val="007803E7"/>
    <w:rsid w:val="007809EA"/>
    <w:rsid w:val="00780F5C"/>
    <w:rsid w:val="00782D45"/>
    <w:rsid w:val="00782ED5"/>
    <w:rsid w:val="0078374D"/>
    <w:rsid w:val="0078404A"/>
    <w:rsid w:val="007841A6"/>
    <w:rsid w:val="00784E4D"/>
    <w:rsid w:val="00784F77"/>
    <w:rsid w:val="00785024"/>
    <w:rsid w:val="00785566"/>
    <w:rsid w:val="0078599E"/>
    <w:rsid w:val="00786632"/>
    <w:rsid w:val="0078665F"/>
    <w:rsid w:val="00786951"/>
    <w:rsid w:val="00786DFB"/>
    <w:rsid w:val="00786F40"/>
    <w:rsid w:val="00786FE8"/>
    <w:rsid w:val="007873EF"/>
    <w:rsid w:val="00787C02"/>
    <w:rsid w:val="0079028E"/>
    <w:rsid w:val="00790C3A"/>
    <w:rsid w:val="00790F2C"/>
    <w:rsid w:val="007911D6"/>
    <w:rsid w:val="00791418"/>
    <w:rsid w:val="007914C0"/>
    <w:rsid w:val="00792859"/>
    <w:rsid w:val="00792AEE"/>
    <w:rsid w:val="00792CCB"/>
    <w:rsid w:val="00792ED9"/>
    <w:rsid w:val="00793B3D"/>
    <w:rsid w:val="00793EE2"/>
    <w:rsid w:val="007940A0"/>
    <w:rsid w:val="007949FB"/>
    <w:rsid w:val="00794B3E"/>
    <w:rsid w:val="00794C84"/>
    <w:rsid w:val="00794ECB"/>
    <w:rsid w:val="007950C3"/>
    <w:rsid w:val="0079555E"/>
    <w:rsid w:val="007956AB"/>
    <w:rsid w:val="00795870"/>
    <w:rsid w:val="00795E93"/>
    <w:rsid w:val="007963F9"/>
    <w:rsid w:val="0079665C"/>
    <w:rsid w:val="007970E5"/>
    <w:rsid w:val="007974E5"/>
    <w:rsid w:val="007A0676"/>
    <w:rsid w:val="007A0C91"/>
    <w:rsid w:val="007A0DCF"/>
    <w:rsid w:val="007A1010"/>
    <w:rsid w:val="007A1194"/>
    <w:rsid w:val="007A14F0"/>
    <w:rsid w:val="007A1ABE"/>
    <w:rsid w:val="007A1E04"/>
    <w:rsid w:val="007A2B43"/>
    <w:rsid w:val="007A31F9"/>
    <w:rsid w:val="007A39AE"/>
    <w:rsid w:val="007A3AA0"/>
    <w:rsid w:val="007A3E70"/>
    <w:rsid w:val="007A3F2F"/>
    <w:rsid w:val="007A4485"/>
    <w:rsid w:val="007A45A1"/>
    <w:rsid w:val="007A49DB"/>
    <w:rsid w:val="007A4BE2"/>
    <w:rsid w:val="007A52E4"/>
    <w:rsid w:val="007A5816"/>
    <w:rsid w:val="007A59B0"/>
    <w:rsid w:val="007A5E69"/>
    <w:rsid w:val="007A5E89"/>
    <w:rsid w:val="007A609F"/>
    <w:rsid w:val="007A6493"/>
    <w:rsid w:val="007A64FF"/>
    <w:rsid w:val="007A6564"/>
    <w:rsid w:val="007A6581"/>
    <w:rsid w:val="007A6D63"/>
    <w:rsid w:val="007A710D"/>
    <w:rsid w:val="007A73D0"/>
    <w:rsid w:val="007A7BB3"/>
    <w:rsid w:val="007A7CB8"/>
    <w:rsid w:val="007B039B"/>
    <w:rsid w:val="007B0557"/>
    <w:rsid w:val="007B0A0D"/>
    <w:rsid w:val="007B0F7E"/>
    <w:rsid w:val="007B1656"/>
    <w:rsid w:val="007B1D92"/>
    <w:rsid w:val="007B256B"/>
    <w:rsid w:val="007B2694"/>
    <w:rsid w:val="007B26C9"/>
    <w:rsid w:val="007B2A63"/>
    <w:rsid w:val="007B2B68"/>
    <w:rsid w:val="007B3726"/>
    <w:rsid w:val="007B396C"/>
    <w:rsid w:val="007B3F69"/>
    <w:rsid w:val="007B482A"/>
    <w:rsid w:val="007B4FCF"/>
    <w:rsid w:val="007B5228"/>
    <w:rsid w:val="007B5566"/>
    <w:rsid w:val="007B5F43"/>
    <w:rsid w:val="007B65E2"/>
    <w:rsid w:val="007B6B7F"/>
    <w:rsid w:val="007B7725"/>
    <w:rsid w:val="007C08A0"/>
    <w:rsid w:val="007C0D7E"/>
    <w:rsid w:val="007C0E3A"/>
    <w:rsid w:val="007C1C40"/>
    <w:rsid w:val="007C1DE4"/>
    <w:rsid w:val="007C2711"/>
    <w:rsid w:val="007C2AA1"/>
    <w:rsid w:val="007C2FD4"/>
    <w:rsid w:val="007C324A"/>
    <w:rsid w:val="007C3571"/>
    <w:rsid w:val="007C3AB4"/>
    <w:rsid w:val="007C3C2F"/>
    <w:rsid w:val="007C4BE9"/>
    <w:rsid w:val="007C51E0"/>
    <w:rsid w:val="007C587B"/>
    <w:rsid w:val="007C58C3"/>
    <w:rsid w:val="007C629B"/>
    <w:rsid w:val="007C6313"/>
    <w:rsid w:val="007C64BC"/>
    <w:rsid w:val="007C65A1"/>
    <w:rsid w:val="007C6D7B"/>
    <w:rsid w:val="007C7346"/>
    <w:rsid w:val="007C762B"/>
    <w:rsid w:val="007C7686"/>
    <w:rsid w:val="007C7D54"/>
    <w:rsid w:val="007D095D"/>
    <w:rsid w:val="007D0D67"/>
    <w:rsid w:val="007D0EA8"/>
    <w:rsid w:val="007D1823"/>
    <w:rsid w:val="007D1DE8"/>
    <w:rsid w:val="007D244B"/>
    <w:rsid w:val="007D24B3"/>
    <w:rsid w:val="007D2CAE"/>
    <w:rsid w:val="007D348B"/>
    <w:rsid w:val="007D35B2"/>
    <w:rsid w:val="007D3BA2"/>
    <w:rsid w:val="007D3C57"/>
    <w:rsid w:val="007D3D40"/>
    <w:rsid w:val="007D44B3"/>
    <w:rsid w:val="007D462E"/>
    <w:rsid w:val="007D4641"/>
    <w:rsid w:val="007D4B30"/>
    <w:rsid w:val="007D4BCC"/>
    <w:rsid w:val="007D4E38"/>
    <w:rsid w:val="007D58C2"/>
    <w:rsid w:val="007D595C"/>
    <w:rsid w:val="007D645D"/>
    <w:rsid w:val="007D6782"/>
    <w:rsid w:val="007D67A4"/>
    <w:rsid w:val="007D6886"/>
    <w:rsid w:val="007D7BC8"/>
    <w:rsid w:val="007E08FF"/>
    <w:rsid w:val="007E0982"/>
    <w:rsid w:val="007E0F59"/>
    <w:rsid w:val="007E10D3"/>
    <w:rsid w:val="007E1C13"/>
    <w:rsid w:val="007E1C2E"/>
    <w:rsid w:val="007E2071"/>
    <w:rsid w:val="007E24D0"/>
    <w:rsid w:val="007E2A01"/>
    <w:rsid w:val="007E3383"/>
    <w:rsid w:val="007E3504"/>
    <w:rsid w:val="007E5438"/>
    <w:rsid w:val="007E54CB"/>
    <w:rsid w:val="007E5FC5"/>
    <w:rsid w:val="007E60EA"/>
    <w:rsid w:val="007E627F"/>
    <w:rsid w:val="007E6D22"/>
    <w:rsid w:val="007E75E1"/>
    <w:rsid w:val="007E7CA6"/>
    <w:rsid w:val="007E7F56"/>
    <w:rsid w:val="007F0217"/>
    <w:rsid w:val="007F07C5"/>
    <w:rsid w:val="007F0DA8"/>
    <w:rsid w:val="007F1637"/>
    <w:rsid w:val="007F16D5"/>
    <w:rsid w:val="007F2288"/>
    <w:rsid w:val="007F266F"/>
    <w:rsid w:val="007F2764"/>
    <w:rsid w:val="007F3DEA"/>
    <w:rsid w:val="007F4594"/>
    <w:rsid w:val="007F55C0"/>
    <w:rsid w:val="007F5616"/>
    <w:rsid w:val="007F58D4"/>
    <w:rsid w:val="007F5DF3"/>
    <w:rsid w:val="007F6257"/>
    <w:rsid w:val="007F78A3"/>
    <w:rsid w:val="007F7E85"/>
    <w:rsid w:val="008007CA"/>
    <w:rsid w:val="008008CA"/>
    <w:rsid w:val="00800EF9"/>
    <w:rsid w:val="0080149B"/>
    <w:rsid w:val="008016EF"/>
    <w:rsid w:val="00801A2C"/>
    <w:rsid w:val="00802306"/>
    <w:rsid w:val="008027DA"/>
    <w:rsid w:val="00802FF0"/>
    <w:rsid w:val="008031FC"/>
    <w:rsid w:val="00803386"/>
    <w:rsid w:val="00803B8F"/>
    <w:rsid w:val="00803E85"/>
    <w:rsid w:val="00804850"/>
    <w:rsid w:val="00804BDD"/>
    <w:rsid w:val="00804DC2"/>
    <w:rsid w:val="00805308"/>
    <w:rsid w:val="008057ED"/>
    <w:rsid w:val="00806E2A"/>
    <w:rsid w:val="00806FD1"/>
    <w:rsid w:val="008073AD"/>
    <w:rsid w:val="00807A8A"/>
    <w:rsid w:val="00807CEF"/>
    <w:rsid w:val="0081049A"/>
    <w:rsid w:val="00810818"/>
    <w:rsid w:val="008112FC"/>
    <w:rsid w:val="0081204E"/>
    <w:rsid w:val="0081282C"/>
    <w:rsid w:val="008128EF"/>
    <w:rsid w:val="00812A54"/>
    <w:rsid w:val="00812B12"/>
    <w:rsid w:val="00812F62"/>
    <w:rsid w:val="00812FC4"/>
    <w:rsid w:val="008152B0"/>
    <w:rsid w:val="00815A88"/>
    <w:rsid w:val="00815E16"/>
    <w:rsid w:val="00815EF3"/>
    <w:rsid w:val="00816483"/>
    <w:rsid w:val="00816D24"/>
    <w:rsid w:val="00816DFE"/>
    <w:rsid w:val="008179D6"/>
    <w:rsid w:val="00817B9F"/>
    <w:rsid w:val="00817D0D"/>
    <w:rsid w:val="008206DE"/>
    <w:rsid w:val="00821BF2"/>
    <w:rsid w:val="00821E29"/>
    <w:rsid w:val="00822422"/>
    <w:rsid w:val="00822799"/>
    <w:rsid w:val="00823661"/>
    <w:rsid w:val="00823D56"/>
    <w:rsid w:val="00823EDD"/>
    <w:rsid w:val="00824B88"/>
    <w:rsid w:val="008254D9"/>
    <w:rsid w:val="00825A8E"/>
    <w:rsid w:val="00825C99"/>
    <w:rsid w:val="00825ED2"/>
    <w:rsid w:val="008265E7"/>
    <w:rsid w:val="00826772"/>
    <w:rsid w:val="008268D9"/>
    <w:rsid w:val="00827209"/>
    <w:rsid w:val="00827E56"/>
    <w:rsid w:val="008307A2"/>
    <w:rsid w:val="00830A89"/>
    <w:rsid w:val="0083215D"/>
    <w:rsid w:val="00832878"/>
    <w:rsid w:val="0083287C"/>
    <w:rsid w:val="00832A87"/>
    <w:rsid w:val="00832CC7"/>
    <w:rsid w:val="0083345A"/>
    <w:rsid w:val="008334D7"/>
    <w:rsid w:val="00833B5E"/>
    <w:rsid w:val="00833E2D"/>
    <w:rsid w:val="0083460E"/>
    <w:rsid w:val="00835839"/>
    <w:rsid w:val="00835C02"/>
    <w:rsid w:val="00836777"/>
    <w:rsid w:val="00836902"/>
    <w:rsid w:val="008377D8"/>
    <w:rsid w:val="0083789E"/>
    <w:rsid w:val="00837CD9"/>
    <w:rsid w:val="0084025B"/>
    <w:rsid w:val="0084064B"/>
    <w:rsid w:val="008407C4"/>
    <w:rsid w:val="008408D3"/>
    <w:rsid w:val="00840A2D"/>
    <w:rsid w:val="00841825"/>
    <w:rsid w:val="00841DAE"/>
    <w:rsid w:val="00841E9D"/>
    <w:rsid w:val="008420A6"/>
    <w:rsid w:val="00842145"/>
    <w:rsid w:val="00842172"/>
    <w:rsid w:val="008425FE"/>
    <w:rsid w:val="00842F6C"/>
    <w:rsid w:val="0084365F"/>
    <w:rsid w:val="008440DB"/>
    <w:rsid w:val="00844737"/>
    <w:rsid w:val="00844851"/>
    <w:rsid w:val="008451C7"/>
    <w:rsid w:val="008456BD"/>
    <w:rsid w:val="00845864"/>
    <w:rsid w:val="00846130"/>
    <w:rsid w:val="00846AEF"/>
    <w:rsid w:val="008475FE"/>
    <w:rsid w:val="00847DE2"/>
    <w:rsid w:val="00847FA4"/>
    <w:rsid w:val="0085021A"/>
    <w:rsid w:val="0085055A"/>
    <w:rsid w:val="008505C1"/>
    <w:rsid w:val="00850805"/>
    <w:rsid w:val="008509AA"/>
    <w:rsid w:val="00850F1A"/>
    <w:rsid w:val="00851A57"/>
    <w:rsid w:val="00851D3B"/>
    <w:rsid w:val="00851E64"/>
    <w:rsid w:val="008520E0"/>
    <w:rsid w:val="00852879"/>
    <w:rsid w:val="00852968"/>
    <w:rsid w:val="0085298C"/>
    <w:rsid w:val="00852A6F"/>
    <w:rsid w:val="008531B5"/>
    <w:rsid w:val="0085378A"/>
    <w:rsid w:val="00853D96"/>
    <w:rsid w:val="00854169"/>
    <w:rsid w:val="00854182"/>
    <w:rsid w:val="008541DB"/>
    <w:rsid w:val="008542F4"/>
    <w:rsid w:val="008547A7"/>
    <w:rsid w:val="00854A26"/>
    <w:rsid w:val="00854ADE"/>
    <w:rsid w:val="0085589A"/>
    <w:rsid w:val="00855D75"/>
    <w:rsid w:val="008568D8"/>
    <w:rsid w:val="00856FEB"/>
    <w:rsid w:val="008578F1"/>
    <w:rsid w:val="00857F13"/>
    <w:rsid w:val="00857FBB"/>
    <w:rsid w:val="00860676"/>
    <w:rsid w:val="00860AB5"/>
    <w:rsid w:val="00860D9D"/>
    <w:rsid w:val="00860DF2"/>
    <w:rsid w:val="00860E39"/>
    <w:rsid w:val="00860F6E"/>
    <w:rsid w:val="00861E54"/>
    <w:rsid w:val="00862504"/>
    <w:rsid w:val="00862A02"/>
    <w:rsid w:val="0086404C"/>
    <w:rsid w:val="0086418E"/>
    <w:rsid w:val="0086462F"/>
    <w:rsid w:val="00865244"/>
    <w:rsid w:val="008652F5"/>
    <w:rsid w:val="0086554E"/>
    <w:rsid w:val="008656FF"/>
    <w:rsid w:val="00865C2E"/>
    <w:rsid w:val="00865E5E"/>
    <w:rsid w:val="0086647D"/>
    <w:rsid w:val="0086762B"/>
    <w:rsid w:val="00867659"/>
    <w:rsid w:val="008676CB"/>
    <w:rsid w:val="00867880"/>
    <w:rsid w:val="008678A8"/>
    <w:rsid w:val="00867A53"/>
    <w:rsid w:val="00867B13"/>
    <w:rsid w:val="008704CE"/>
    <w:rsid w:val="00870F03"/>
    <w:rsid w:val="00871104"/>
    <w:rsid w:val="00871738"/>
    <w:rsid w:val="008722C3"/>
    <w:rsid w:val="00873196"/>
    <w:rsid w:val="008732D3"/>
    <w:rsid w:val="008737C4"/>
    <w:rsid w:val="00873900"/>
    <w:rsid w:val="00873BC2"/>
    <w:rsid w:val="0087447C"/>
    <w:rsid w:val="00874C2E"/>
    <w:rsid w:val="00875003"/>
    <w:rsid w:val="0087510C"/>
    <w:rsid w:val="008751D9"/>
    <w:rsid w:val="0087553F"/>
    <w:rsid w:val="00875CBF"/>
    <w:rsid w:val="00877313"/>
    <w:rsid w:val="0087732F"/>
    <w:rsid w:val="008775E5"/>
    <w:rsid w:val="00877676"/>
    <w:rsid w:val="008779B3"/>
    <w:rsid w:val="00877CF0"/>
    <w:rsid w:val="00880049"/>
    <w:rsid w:val="00880AB9"/>
    <w:rsid w:val="00880ED6"/>
    <w:rsid w:val="00880FF9"/>
    <w:rsid w:val="00881236"/>
    <w:rsid w:val="00881AE7"/>
    <w:rsid w:val="00881BAA"/>
    <w:rsid w:val="0088247E"/>
    <w:rsid w:val="00883005"/>
    <w:rsid w:val="00883B0A"/>
    <w:rsid w:val="00883C05"/>
    <w:rsid w:val="00884018"/>
    <w:rsid w:val="00884C04"/>
    <w:rsid w:val="00884C3F"/>
    <w:rsid w:val="00884E17"/>
    <w:rsid w:val="008851A8"/>
    <w:rsid w:val="008851B4"/>
    <w:rsid w:val="0088522F"/>
    <w:rsid w:val="008853BF"/>
    <w:rsid w:val="00885A21"/>
    <w:rsid w:val="00885C30"/>
    <w:rsid w:val="00885D5A"/>
    <w:rsid w:val="00885D82"/>
    <w:rsid w:val="008863FF"/>
    <w:rsid w:val="008869B7"/>
    <w:rsid w:val="0088760C"/>
    <w:rsid w:val="00887653"/>
    <w:rsid w:val="0088773E"/>
    <w:rsid w:val="00887959"/>
    <w:rsid w:val="008914FC"/>
    <w:rsid w:val="00891D1E"/>
    <w:rsid w:val="00891E2D"/>
    <w:rsid w:val="008920D1"/>
    <w:rsid w:val="0089288D"/>
    <w:rsid w:val="008931BC"/>
    <w:rsid w:val="0089324A"/>
    <w:rsid w:val="0089335E"/>
    <w:rsid w:val="00893547"/>
    <w:rsid w:val="00893871"/>
    <w:rsid w:val="00894F86"/>
    <w:rsid w:val="0089519C"/>
    <w:rsid w:val="0089524D"/>
    <w:rsid w:val="00895CB3"/>
    <w:rsid w:val="00895EB0"/>
    <w:rsid w:val="008962E4"/>
    <w:rsid w:val="008963D4"/>
    <w:rsid w:val="008964D3"/>
    <w:rsid w:val="008966DB"/>
    <w:rsid w:val="00896861"/>
    <w:rsid w:val="00896BF3"/>
    <w:rsid w:val="00897283"/>
    <w:rsid w:val="0089796F"/>
    <w:rsid w:val="008979D3"/>
    <w:rsid w:val="008A0005"/>
    <w:rsid w:val="008A098E"/>
    <w:rsid w:val="008A09D8"/>
    <w:rsid w:val="008A0CE6"/>
    <w:rsid w:val="008A0D26"/>
    <w:rsid w:val="008A11B8"/>
    <w:rsid w:val="008A1351"/>
    <w:rsid w:val="008A19A5"/>
    <w:rsid w:val="008A1C98"/>
    <w:rsid w:val="008A1CE0"/>
    <w:rsid w:val="008A2502"/>
    <w:rsid w:val="008A2B26"/>
    <w:rsid w:val="008A2CCE"/>
    <w:rsid w:val="008A2D7A"/>
    <w:rsid w:val="008A2E9B"/>
    <w:rsid w:val="008A33F3"/>
    <w:rsid w:val="008A34F4"/>
    <w:rsid w:val="008A4632"/>
    <w:rsid w:val="008A5146"/>
    <w:rsid w:val="008A59C4"/>
    <w:rsid w:val="008A5F0C"/>
    <w:rsid w:val="008A641C"/>
    <w:rsid w:val="008A6C67"/>
    <w:rsid w:val="008A7B9D"/>
    <w:rsid w:val="008B042B"/>
    <w:rsid w:val="008B05C1"/>
    <w:rsid w:val="008B0666"/>
    <w:rsid w:val="008B10B6"/>
    <w:rsid w:val="008B17F2"/>
    <w:rsid w:val="008B2285"/>
    <w:rsid w:val="008B2521"/>
    <w:rsid w:val="008B2602"/>
    <w:rsid w:val="008B2A36"/>
    <w:rsid w:val="008B34E0"/>
    <w:rsid w:val="008B3A45"/>
    <w:rsid w:val="008B3D3E"/>
    <w:rsid w:val="008B4084"/>
    <w:rsid w:val="008B411E"/>
    <w:rsid w:val="008B50E3"/>
    <w:rsid w:val="008B5571"/>
    <w:rsid w:val="008B5574"/>
    <w:rsid w:val="008B5EE9"/>
    <w:rsid w:val="008B6912"/>
    <w:rsid w:val="008B69CF"/>
    <w:rsid w:val="008B6AE7"/>
    <w:rsid w:val="008B7536"/>
    <w:rsid w:val="008B7641"/>
    <w:rsid w:val="008B78C4"/>
    <w:rsid w:val="008B7A98"/>
    <w:rsid w:val="008B7B15"/>
    <w:rsid w:val="008B7E20"/>
    <w:rsid w:val="008C0532"/>
    <w:rsid w:val="008C067A"/>
    <w:rsid w:val="008C10CF"/>
    <w:rsid w:val="008C1182"/>
    <w:rsid w:val="008C121A"/>
    <w:rsid w:val="008C1627"/>
    <w:rsid w:val="008C1967"/>
    <w:rsid w:val="008C22DF"/>
    <w:rsid w:val="008C35A7"/>
    <w:rsid w:val="008C4107"/>
    <w:rsid w:val="008C447C"/>
    <w:rsid w:val="008C51C1"/>
    <w:rsid w:val="008C556A"/>
    <w:rsid w:val="008C595A"/>
    <w:rsid w:val="008C5C93"/>
    <w:rsid w:val="008C62A3"/>
    <w:rsid w:val="008C6760"/>
    <w:rsid w:val="008C6766"/>
    <w:rsid w:val="008C7415"/>
    <w:rsid w:val="008C76F2"/>
    <w:rsid w:val="008C794C"/>
    <w:rsid w:val="008C7E30"/>
    <w:rsid w:val="008D046C"/>
    <w:rsid w:val="008D0918"/>
    <w:rsid w:val="008D0C8A"/>
    <w:rsid w:val="008D115B"/>
    <w:rsid w:val="008D1797"/>
    <w:rsid w:val="008D1E4A"/>
    <w:rsid w:val="008D2207"/>
    <w:rsid w:val="008D22AF"/>
    <w:rsid w:val="008D26A5"/>
    <w:rsid w:val="008D410B"/>
    <w:rsid w:val="008D451E"/>
    <w:rsid w:val="008D4571"/>
    <w:rsid w:val="008D4F4D"/>
    <w:rsid w:val="008D554C"/>
    <w:rsid w:val="008D55A1"/>
    <w:rsid w:val="008D64FB"/>
    <w:rsid w:val="008D6744"/>
    <w:rsid w:val="008D6A73"/>
    <w:rsid w:val="008D7A61"/>
    <w:rsid w:val="008D7C35"/>
    <w:rsid w:val="008D7D14"/>
    <w:rsid w:val="008E0813"/>
    <w:rsid w:val="008E088A"/>
    <w:rsid w:val="008E0D4F"/>
    <w:rsid w:val="008E0D9D"/>
    <w:rsid w:val="008E1229"/>
    <w:rsid w:val="008E1717"/>
    <w:rsid w:val="008E181E"/>
    <w:rsid w:val="008E1853"/>
    <w:rsid w:val="008E1F90"/>
    <w:rsid w:val="008E2188"/>
    <w:rsid w:val="008E22E7"/>
    <w:rsid w:val="008E2FF2"/>
    <w:rsid w:val="008E36E5"/>
    <w:rsid w:val="008E3C32"/>
    <w:rsid w:val="008E3CA1"/>
    <w:rsid w:val="008E466F"/>
    <w:rsid w:val="008E48B9"/>
    <w:rsid w:val="008E5949"/>
    <w:rsid w:val="008E5BE5"/>
    <w:rsid w:val="008E65D2"/>
    <w:rsid w:val="008E699F"/>
    <w:rsid w:val="008E7F61"/>
    <w:rsid w:val="008F0601"/>
    <w:rsid w:val="008F0644"/>
    <w:rsid w:val="008F06A8"/>
    <w:rsid w:val="008F0EA2"/>
    <w:rsid w:val="008F1A28"/>
    <w:rsid w:val="008F1F42"/>
    <w:rsid w:val="008F299E"/>
    <w:rsid w:val="008F31E3"/>
    <w:rsid w:val="008F36E3"/>
    <w:rsid w:val="008F370A"/>
    <w:rsid w:val="008F391F"/>
    <w:rsid w:val="008F4405"/>
    <w:rsid w:val="008F46BC"/>
    <w:rsid w:val="008F4B92"/>
    <w:rsid w:val="008F521C"/>
    <w:rsid w:val="008F5248"/>
    <w:rsid w:val="008F5D83"/>
    <w:rsid w:val="008F7361"/>
    <w:rsid w:val="00900E5D"/>
    <w:rsid w:val="00901189"/>
    <w:rsid w:val="0090188B"/>
    <w:rsid w:val="0090204C"/>
    <w:rsid w:val="0090256A"/>
    <w:rsid w:val="009025D6"/>
    <w:rsid w:val="009030F7"/>
    <w:rsid w:val="009033C9"/>
    <w:rsid w:val="00904770"/>
    <w:rsid w:val="00904A45"/>
    <w:rsid w:val="00904BC6"/>
    <w:rsid w:val="00905022"/>
    <w:rsid w:val="009052B5"/>
    <w:rsid w:val="009053B6"/>
    <w:rsid w:val="00905C13"/>
    <w:rsid w:val="00905F73"/>
    <w:rsid w:val="0090660E"/>
    <w:rsid w:val="009066FC"/>
    <w:rsid w:val="00907264"/>
    <w:rsid w:val="00907A84"/>
    <w:rsid w:val="00907DE9"/>
    <w:rsid w:val="0091104D"/>
    <w:rsid w:val="009111C0"/>
    <w:rsid w:val="00911998"/>
    <w:rsid w:val="0091225B"/>
    <w:rsid w:val="00913279"/>
    <w:rsid w:val="00913641"/>
    <w:rsid w:val="0091370B"/>
    <w:rsid w:val="00913A55"/>
    <w:rsid w:val="00913EEB"/>
    <w:rsid w:val="009145C2"/>
    <w:rsid w:val="009148D8"/>
    <w:rsid w:val="009149B2"/>
    <w:rsid w:val="009156CC"/>
    <w:rsid w:val="0091597F"/>
    <w:rsid w:val="009159C0"/>
    <w:rsid w:val="00915B97"/>
    <w:rsid w:val="00915E5E"/>
    <w:rsid w:val="00915F93"/>
    <w:rsid w:val="00916042"/>
    <w:rsid w:val="0091610C"/>
    <w:rsid w:val="009167E9"/>
    <w:rsid w:val="00916A6C"/>
    <w:rsid w:val="00916C47"/>
    <w:rsid w:val="00916F51"/>
    <w:rsid w:val="0091702B"/>
    <w:rsid w:val="0091748B"/>
    <w:rsid w:val="0092049A"/>
    <w:rsid w:val="009204B3"/>
    <w:rsid w:val="00920849"/>
    <w:rsid w:val="009209CF"/>
    <w:rsid w:val="00920C91"/>
    <w:rsid w:val="0092107C"/>
    <w:rsid w:val="00921125"/>
    <w:rsid w:val="009214C8"/>
    <w:rsid w:val="009219B2"/>
    <w:rsid w:val="00922040"/>
    <w:rsid w:val="00922617"/>
    <w:rsid w:val="00922905"/>
    <w:rsid w:val="00922AA7"/>
    <w:rsid w:val="00922BAC"/>
    <w:rsid w:val="00922C2C"/>
    <w:rsid w:val="00922F9B"/>
    <w:rsid w:val="009230CB"/>
    <w:rsid w:val="009235D8"/>
    <w:rsid w:val="009236B4"/>
    <w:rsid w:val="00923AE4"/>
    <w:rsid w:val="00923E15"/>
    <w:rsid w:val="00924600"/>
    <w:rsid w:val="00924A02"/>
    <w:rsid w:val="00924D69"/>
    <w:rsid w:val="00925139"/>
    <w:rsid w:val="00925622"/>
    <w:rsid w:val="0092565B"/>
    <w:rsid w:val="00925E3A"/>
    <w:rsid w:val="0092630A"/>
    <w:rsid w:val="00927009"/>
    <w:rsid w:val="00927D02"/>
    <w:rsid w:val="00927FF5"/>
    <w:rsid w:val="0093079A"/>
    <w:rsid w:val="00930A5E"/>
    <w:rsid w:val="00930B96"/>
    <w:rsid w:val="00931284"/>
    <w:rsid w:val="00931C78"/>
    <w:rsid w:val="009325F8"/>
    <w:rsid w:val="00932853"/>
    <w:rsid w:val="00932C4B"/>
    <w:rsid w:val="00933062"/>
    <w:rsid w:val="009338F1"/>
    <w:rsid w:val="00933AC4"/>
    <w:rsid w:val="009346E5"/>
    <w:rsid w:val="00935020"/>
    <w:rsid w:val="00935200"/>
    <w:rsid w:val="00935A04"/>
    <w:rsid w:val="009363BB"/>
    <w:rsid w:val="009364C4"/>
    <w:rsid w:val="009367CF"/>
    <w:rsid w:val="00936953"/>
    <w:rsid w:val="00936C1C"/>
    <w:rsid w:val="00936CD0"/>
    <w:rsid w:val="00936FCF"/>
    <w:rsid w:val="009371CE"/>
    <w:rsid w:val="009372DF"/>
    <w:rsid w:val="00937583"/>
    <w:rsid w:val="00937D29"/>
    <w:rsid w:val="00937F8A"/>
    <w:rsid w:val="0094026C"/>
    <w:rsid w:val="00940614"/>
    <w:rsid w:val="009413D0"/>
    <w:rsid w:val="00941FBD"/>
    <w:rsid w:val="009426B5"/>
    <w:rsid w:val="00942A68"/>
    <w:rsid w:val="00942E4B"/>
    <w:rsid w:val="009433B8"/>
    <w:rsid w:val="00943438"/>
    <w:rsid w:val="0094348A"/>
    <w:rsid w:val="009435BA"/>
    <w:rsid w:val="00943D8F"/>
    <w:rsid w:val="00944322"/>
    <w:rsid w:val="00944536"/>
    <w:rsid w:val="009448B9"/>
    <w:rsid w:val="00944954"/>
    <w:rsid w:val="00944FF1"/>
    <w:rsid w:val="00946DBF"/>
    <w:rsid w:val="00947394"/>
    <w:rsid w:val="00947475"/>
    <w:rsid w:val="00947808"/>
    <w:rsid w:val="0095024F"/>
    <w:rsid w:val="0095098B"/>
    <w:rsid w:val="009509AB"/>
    <w:rsid w:val="00950DF7"/>
    <w:rsid w:val="009513E6"/>
    <w:rsid w:val="00951480"/>
    <w:rsid w:val="00951828"/>
    <w:rsid w:val="009519E2"/>
    <w:rsid w:val="009525C9"/>
    <w:rsid w:val="009529F1"/>
    <w:rsid w:val="00953AE4"/>
    <w:rsid w:val="00953B41"/>
    <w:rsid w:val="00953EFB"/>
    <w:rsid w:val="009542FC"/>
    <w:rsid w:val="00954382"/>
    <w:rsid w:val="0095461A"/>
    <w:rsid w:val="00954D06"/>
    <w:rsid w:val="00954E94"/>
    <w:rsid w:val="00954F69"/>
    <w:rsid w:val="009553EA"/>
    <w:rsid w:val="00955420"/>
    <w:rsid w:val="0095561D"/>
    <w:rsid w:val="00956096"/>
    <w:rsid w:val="00956B98"/>
    <w:rsid w:val="00956E32"/>
    <w:rsid w:val="00957C48"/>
    <w:rsid w:val="00957CA7"/>
    <w:rsid w:val="009601D4"/>
    <w:rsid w:val="009601DA"/>
    <w:rsid w:val="009608AB"/>
    <w:rsid w:val="00960A88"/>
    <w:rsid w:val="0096229D"/>
    <w:rsid w:val="009622B2"/>
    <w:rsid w:val="00962970"/>
    <w:rsid w:val="00962996"/>
    <w:rsid w:val="009629C6"/>
    <w:rsid w:val="00962CF9"/>
    <w:rsid w:val="00963275"/>
    <w:rsid w:val="00963418"/>
    <w:rsid w:val="00963583"/>
    <w:rsid w:val="00964005"/>
    <w:rsid w:val="00964452"/>
    <w:rsid w:val="00964501"/>
    <w:rsid w:val="00965791"/>
    <w:rsid w:val="00965A9A"/>
    <w:rsid w:val="00965C90"/>
    <w:rsid w:val="0096606B"/>
    <w:rsid w:val="00966920"/>
    <w:rsid w:val="009678F0"/>
    <w:rsid w:val="00967A7F"/>
    <w:rsid w:val="0097000F"/>
    <w:rsid w:val="0097051A"/>
    <w:rsid w:val="00970C19"/>
    <w:rsid w:val="0097184B"/>
    <w:rsid w:val="009728A5"/>
    <w:rsid w:val="00972986"/>
    <w:rsid w:val="009732C5"/>
    <w:rsid w:val="00973A92"/>
    <w:rsid w:val="00974258"/>
    <w:rsid w:val="009747FA"/>
    <w:rsid w:val="00974C58"/>
    <w:rsid w:val="00974F2F"/>
    <w:rsid w:val="0097504F"/>
    <w:rsid w:val="00975305"/>
    <w:rsid w:val="009755BE"/>
    <w:rsid w:val="009756BE"/>
    <w:rsid w:val="00975A3E"/>
    <w:rsid w:val="00975AB4"/>
    <w:rsid w:val="0097643C"/>
    <w:rsid w:val="00976F7D"/>
    <w:rsid w:val="009771F5"/>
    <w:rsid w:val="0097726A"/>
    <w:rsid w:val="00977476"/>
    <w:rsid w:val="00977938"/>
    <w:rsid w:val="009779FF"/>
    <w:rsid w:val="00977BAF"/>
    <w:rsid w:val="00977BEB"/>
    <w:rsid w:val="00980C4F"/>
    <w:rsid w:val="00980E71"/>
    <w:rsid w:val="0098174F"/>
    <w:rsid w:val="00981F59"/>
    <w:rsid w:val="00982391"/>
    <w:rsid w:val="00983530"/>
    <w:rsid w:val="00983914"/>
    <w:rsid w:val="00983A59"/>
    <w:rsid w:val="00983E2B"/>
    <w:rsid w:val="00984DC2"/>
    <w:rsid w:val="009851C0"/>
    <w:rsid w:val="009868B1"/>
    <w:rsid w:val="0098694D"/>
    <w:rsid w:val="009873A1"/>
    <w:rsid w:val="00987567"/>
    <w:rsid w:val="00987A3D"/>
    <w:rsid w:val="00987DFE"/>
    <w:rsid w:val="00990019"/>
    <w:rsid w:val="009924B5"/>
    <w:rsid w:val="00993921"/>
    <w:rsid w:val="00993EEF"/>
    <w:rsid w:val="009947C5"/>
    <w:rsid w:val="0099480C"/>
    <w:rsid w:val="00994D3D"/>
    <w:rsid w:val="009958DA"/>
    <w:rsid w:val="00995AF3"/>
    <w:rsid w:val="009960AF"/>
    <w:rsid w:val="00996EC1"/>
    <w:rsid w:val="00997E3C"/>
    <w:rsid w:val="00997EF4"/>
    <w:rsid w:val="009A00E4"/>
    <w:rsid w:val="009A28C8"/>
    <w:rsid w:val="009A2AEC"/>
    <w:rsid w:val="009A2EEE"/>
    <w:rsid w:val="009A32D9"/>
    <w:rsid w:val="009A37A8"/>
    <w:rsid w:val="009A4126"/>
    <w:rsid w:val="009A41E6"/>
    <w:rsid w:val="009A44EB"/>
    <w:rsid w:val="009A4A5B"/>
    <w:rsid w:val="009A5B53"/>
    <w:rsid w:val="009A5B79"/>
    <w:rsid w:val="009A5DB9"/>
    <w:rsid w:val="009A63C0"/>
    <w:rsid w:val="009A6607"/>
    <w:rsid w:val="009A6729"/>
    <w:rsid w:val="009A6FF4"/>
    <w:rsid w:val="009A7808"/>
    <w:rsid w:val="009A7B6F"/>
    <w:rsid w:val="009A7E26"/>
    <w:rsid w:val="009B023C"/>
    <w:rsid w:val="009B0449"/>
    <w:rsid w:val="009B0DF3"/>
    <w:rsid w:val="009B1183"/>
    <w:rsid w:val="009B1221"/>
    <w:rsid w:val="009B18EF"/>
    <w:rsid w:val="009B198C"/>
    <w:rsid w:val="009B1BDC"/>
    <w:rsid w:val="009B235F"/>
    <w:rsid w:val="009B2A6E"/>
    <w:rsid w:val="009B2FD3"/>
    <w:rsid w:val="009B38ED"/>
    <w:rsid w:val="009B4272"/>
    <w:rsid w:val="009B53D0"/>
    <w:rsid w:val="009B56EB"/>
    <w:rsid w:val="009B6AC4"/>
    <w:rsid w:val="009B6C2E"/>
    <w:rsid w:val="009B6E59"/>
    <w:rsid w:val="009B6E97"/>
    <w:rsid w:val="009B6FE1"/>
    <w:rsid w:val="009B77EE"/>
    <w:rsid w:val="009B7A0A"/>
    <w:rsid w:val="009C0106"/>
    <w:rsid w:val="009C0233"/>
    <w:rsid w:val="009C080E"/>
    <w:rsid w:val="009C0B9D"/>
    <w:rsid w:val="009C0BB2"/>
    <w:rsid w:val="009C158E"/>
    <w:rsid w:val="009C2078"/>
    <w:rsid w:val="009C2417"/>
    <w:rsid w:val="009C2A30"/>
    <w:rsid w:val="009C3053"/>
    <w:rsid w:val="009C32D4"/>
    <w:rsid w:val="009C3B05"/>
    <w:rsid w:val="009C3F1F"/>
    <w:rsid w:val="009C3FAD"/>
    <w:rsid w:val="009C4233"/>
    <w:rsid w:val="009C5937"/>
    <w:rsid w:val="009C5F01"/>
    <w:rsid w:val="009C6507"/>
    <w:rsid w:val="009C6C66"/>
    <w:rsid w:val="009C7372"/>
    <w:rsid w:val="009C7C98"/>
    <w:rsid w:val="009D0756"/>
    <w:rsid w:val="009D09AE"/>
    <w:rsid w:val="009D172A"/>
    <w:rsid w:val="009D1B1B"/>
    <w:rsid w:val="009D228D"/>
    <w:rsid w:val="009D2B7B"/>
    <w:rsid w:val="009D2CD6"/>
    <w:rsid w:val="009D46E9"/>
    <w:rsid w:val="009D49E3"/>
    <w:rsid w:val="009D4A82"/>
    <w:rsid w:val="009D4B13"/>
    <w:rsid w:val="009D4F41"/>
    <w:rsid w:val="009D5993"/>
    <w:rsid w:val="009D59D4"/>
    <w:rsid w:val="009D5D88"/>
    <w:rsid w:val="009D60CA"/>
    <w:rsid w:val="009D6C80"/>
    <w:rsid w:val="009D6CBE"/>
    <w:rsid w:val="009D747D"/>
    <w:rsid w:val="009D7496"/>
    <w:rsid w:val="009D76A1"/>
    <w:rsid w:val="009D791D"/>
    <w:rsid w:val="009D7AEA"/>
    <w:rsid w:val="009D7EC8"/>
    <w:rsid w:val="009D7F6F"/>
    <w:rsid w:val="009E00AE"/>
    <w:rsid w:val="009E0189"/>
    <w:rsid w:val="009E05E2"/>
    <w:rsid w:val="009E124B"/>
    <w:rsid w:val="009E12CD"/>
    <w:rsid w:val="009E138D"/>
    <w:rsid w:val="009E14A2"/>
    <w:rsid w:val="009E1A7E"/>
    <w:rsid w:val="009E24E4"/>
    <w:rsid w:val="009E2A67"/>
    <w:rsid w:val="009E2C15"/>
    <w:rsid w:val="009E39CE"/>
    <w:rsid w:val="009E3B93"/>
    <w:rsid w:val="009E40EC"/>
    <w:rsid w:val="009E410F"/>
    <w:rsid w:val="009E417B"/>
    <w:rsid w:val="009E4D77"/>
    <w:rsid w:val="009E4E2E"/>
    <w:rsid w:val="009E4FBD"/>
    <w:rsid w:val="009E67E0"/>
    <w:rsid w:val="009E6C1A"/>
    <w:rsid w:val="009E6FDC"/>
    <w:rsid w:val="009E75EB"/>
    <w:rsid w:val="009E7A57"/>
    <w:rsid w:val="009E7B7C"/>
    <w:rsid w:val="009F0047"/>
    <w:rsid w:val="009F0977"/>
    <w:rsid w:val="009F0A13"/>
    <w:rsid w:val="009F0A99"/>
    <w:rsid w:val="009F0F2F"/>
    <w:rsid w:val="009F1E6A"/>
    <w:rsid w:val="009F263D"/>
    <w:rsid w:val="009F3452"/>
    <w:rsid w:val="009F3693"/>
    <w:rsid w:val="009F3979"/>
    <w:rsid w:val="009F40CA"/>
    <w:rsid w:val="009F42B7"/>
    <w:rsid w:val="009F48B1"/>
    <w:rsid w:val="009F4A81"/>
    <w:rsid w:val="009F4CF7"/>
    <w:rsid w:val="009F4E55"/>
    <w:rsid w:val="009F508E"/>
    <w:rsid w:val="009F5CE5"/>
    <w:rsid w:val="009F5E56"/>
    <w:rsid w:val="009F5F0B"/>
    <w:rsid w:val="009F61B1"/>
    <w:rsid w:val="009F64E4"/>
    <w:rsid w:val="009F6AB2"/>
    <w:rsid w:val="009F6CF8"/>
    <w:rsid w:val="009F7799"/>
    <w:rsid w:val="009F789D"/>
    <w:rsid w:val="009F79F2"/>
    <w:rsid w:val="009F7A4C"/>
    <w:rsid w:val="009F7FDA"/>
    <w:rsid w:val="00A0068A"/>
    <w:rsid w:val="00A01296"/>
    <w:rsid w:val="00A01896"/>
    <w:rsid w:val="00A01B13"/>
    <w:rsid w:val="00A01DAF"/>
    <w:rsid w:val="00A028A9"/>
    <w:rsid w:val="00A02A40"/>
    <w:rsid w:val="00A03042"/>
    <w:rsid w:val="00A03881"/>
    <w:rsid w:val="00A039BA"/>
    <w:rsid w:val="00A03DD0"/>
    <w:rsid w:val="00A040C5"/>
    <w:rsid w:val="00A04401"/>
    <w:rsid w:val="00A045C9"/>
    <w:rsid w:val="00A049A9"/>
    <w:rsid w:val="00A04D55"/>
    <w:rsid w:val="00A0586E"/>
    <w:rsid w:val="00A05A1E"/>
    <w:rsid w:val="00A0609A"/>
    <w:rsid w:val="00A065E3"/>
    <w:rsid w:val="00A06E89"/>
    <w:rsid w:val="00A07184"/>
    <w:rsid w:val="00A07356"/>
    <w:rsid w:val="00A07FF0"/>
    <w:rsid w:val="00A108D2"/>
    <w:rsid w:val="00A10BD9"/>
    <w:rsid w:val="00A10CB7"/>
    <w:rsid w:val="00A11617"/>
    <w:rsid w:val="00A129B0"/>
    <w:rsid w:val="00A12F5B"/>
    <w:rsid w:val="00A13162"/>
    <w:rsid w:val="00A138CC"/>
    <w:rsid w:val="00A13CD9"/>
    <w:rsid w:val="00A14036"/>
    <w:rsid w:val="00A143E4"/>
    <w:rsid w:val="00A14E84"/>
    <w:rsid w:val="00A154C9"/>
    <w:rsid w:val="00A1553F"/>
    <w:rsid w:val="00A15AE9"/>
    <w:rsid w:val="00A15E17"/>
    <w:rsid w:val="00A161BE"/>
    <w:rsid w:val="00A1649B"/>
    <w:rsid w:val="00A1684A"/>
    <w:rsid w:val="00A17795"/>
    <w:rsid w:val="00A17B15"/>
    <w:rsid w:val="00A2014E"/>
    <w:rsid w:val="00A210BC"/>
    <w:rsid w:val="00A21954"/>
    <w:rsid w:val="00A22988"/>
    <w:rsid w:val="00A22F18"/>
    <w:rsid w:val="00A23498"/>
    <w:rsid w:val="00A234B5"/>
    <w:rsid w:val="00A23BF7"/>
    <w:rsid w:val="00A24FF5"/>
    <w:rsid w:val="00A2533D"/>
    <w:rsid w:val="00A25719"/>
    <w:rsid w:val="00A268BE"/>
    <w:rsid w:val="00A2690A"/>
    <w:rsid w:val="00A26B08"/>
    <w:rsid w:val="00A27A98"/>
    <w:rsid w:val="00A27B54"/>
    <w:rsid w:val="00A27E5F"/>
    <w:rsid w:val="00A30750"/>
    <w:rsid w:val="00A319F3"/>
    <w:rsid w:val="00A31A5D"/>
    <w:rsid w:val="00A31F97"/>
    <w:rsid w:val="00A321D0"/>
    <w:rsid w:val="00A32896"/>
    <w:rsid w:val="00A32EF5"/>
    <w:rsid w:val="00A32EF6"/>
    <w:rsid w:val="00A33E99"/>
    <w:rsid w:val="00A33F62"/>
    <w:rsid w:val="00A34184"/>
    <w:rsid w:val="00A34709"/>
    <w:rsid w:val="00A34FE3"/>
    <w:rsid w:val="00A352BD"/>
    <w:rsid w:val="00A35B47"/>
    <w:rsid w:val="00A36082"/>
    <w:rsid w:val="00A36124"/>
    <w:rsid w:val="00A363C2"/>
    <w:rsid w:val="00A366EC"/>
    <w:rsid w:val="00A366F3"/>
    <w:rsid w:val="00A366F5"/>
    <w:rsid w:val="00A3670C"/>
    <w:rsid w:val="00A371F1"/>
    <w:rsid w:val="00A37884"/>
    <w:rsid w:val="00A402AB"/>
    <w:rsid w:val="00A403B4"/>
    <w:rsid w:val="00A41AEF"/>
    <w:rsid w:val="00A42DFD"/>
    <w:rsid w:val="00A43551"/>
    <w:rsid w:val="00A442E2"/>
    <w:rsid w:val="00A44575"/>
    <w:rsid w:val="00A44831"/>
    <w:rsid w:val="00A4499C"/>
    <w:rsid w:val="00A44B4A"/>
    <w:rsid w:val="00A44D87"/>
    <w:rsid w:val="00A44E99"/>
    <w:rsid w:val="00A45227"/>
    <w:rsid w:val="00A45A6B"/>
    <w:rsid w:val="00A45ADC"/>
    <w:rsid w:val="00A45CA4"/>
    <w:rsid w:val="00A461C5"/>
    <w:rsid w:val="00A461F5"/>
    <w:rsid w:val="00A467FC"/>
    <w:rsid w:val="00A46D67"/>
    <w:rsid w:val="00A470DE"/>
    <w:rsid w:val="00A478AB"/>
    <w:rsid w:val="00A478D6"/>
    <w:rsid w:val="00A47C96"/>
    <w:rsid w:val="00A501F2"/>
    <w:rsid w:val="00A510B0"/>
    <w:rsid w:val="00A51A69"/>
    <w:rsid w:val="00A51D54"/>
    <w:rsid w:val="00A5246F"/>
    <w:rsid w:val="00A52BA9"/>
    <w:rsid w:val="00A530C8"/>
    <w:rsid w:val="00A541FB"/>
    <w:rsid w:val="00A544D0"/>
    <w:rsid w:val="00A545C6"/>
    <w:rsid w:val="00A548AF"/>
    <w:rsid w:val="00A54C8F"/>
    <w:rsid w:val="00A559EA"/>
    <w:rsid w:val="00A55E0F"/>
    <w:rsid w:val="00A5634B"/>
    <w:rsid w:val="00A565D7"/>
    <w:rsid w:val="00A56628"/>
    <w:rsid w:val="00A57366"/>
    <w:rsid w:val="00A5741B"/>
    <w:rsid w:val="00A579BC"/>
    <w:rsid w:val="00A57AB0"/>
    <w:rsid w:val="00A57CCB"/>
    <w:rsid w:val="00A57D1D"/>
    <w:rsid w:val="00A57E4F"/>
    <w:rsid w:val="00A57F79"/>
    <w:rsid w:val="00A6027F"/>
    <w:rsid w:val="00A60A0C"/>
    <w:rsid w:val="00A60B67"/>
    <w:rsid w:val="00A6137E"/>
    <w:rsid w:val="00A61461"/>
    <w:rsid w:val="00A61D1C"/>
    <w:rsid w:val="00A62440"/>
    <w:rsid w:val="00A62716"/>
    <w:rsid w:val="00A62B9C"/>
    <w:rsid w:val="00A62E30"/>
    <w:rsid w:val="00A62F59"/>
    <w:rsid w:val="00A62FEB"/>
    <w:rsid w:val="00A634E8"/>
    <w:rsid w:val="00A63EDB"/>
    <w:rsid w:val="00A646F6"/>
    <w:rsid w:val="00A64994"/>
    <w:rsid w:val="00A64BA0"/>
    <w:rsid w:val="00A64D06"/>
    <w:rsid w:val="00A64D6F"/>
    <w:rsid w:val="00A65034"/>
    <w:rsid w:val="00A650CC"/>
    <w:rsid w:val="00A65BC1"/>
    <w:rsid w:val="00A65C17"/>
    <w:rsid w:val="00A66021"/>
    <w:rsid w:val="00A6611F"/>
    <w:rsid w:val="00A66551"/>
    <w:rsid w:val="00A667FD"/>
    <w:rsid w:val="00A67231"/>
    <w:rsid w:val="00A672FE"/>
    <w:rsid w:val="00A673BC"/>
    <w:rsid w:val="00A679B9"/>
    <w:rsid w:val="00A70DC3"/>
    <w:rsid w:val="00A70E5B"/>
    <w:rsid w:val="00A71582"/>
    <w:rsid w:val="00A71639"/>
    <w:rsid w:val="00A7195F"/>
    <w:rsid w:val="00A71F88"/>
    <w:rsid w:val="00A72853"/>
    <w:rsid w:val="00A72927"/>
    <w:rsid w:val="00A72981"/>
    <w:rsid w:val="00A72BAB"/>
    <w:rsid w:val="00A734EA"/>
    <w:rsid w:val="00A74179"/>
    <w:rsid w:val="00A741F8"/>
    <w:rsid w:val="00A74310"/>
    <w:rsid w:val="00A7480F"/>
    <w:rsid w:val="00A74AF4"/>
    <w:rsid w:val="00A74E5E"/>
    <w:rsid w:val="00A74F06"/>
    <w:rsid w:val="00A755B7"/>
    <w:rsid w:val="00A75DC5"/>
    <w:rsid w:val="00A761E9"/>
    <w:rsid w:val="00A767F8"/>
    <w:rsid w:val="00A76A12"/>
    <w:rsid w:val="00A76B1A"/>
    <w:rsid w:val="00A76BE3"/>
    <w:rsid w:val="00A76CEC"/>
    <w:rsid w:val="00A76FA8"/>
    <w:rsid w:val="00A7727B"/>
    <w:rsid w:val="00A77640"/>
    <w:rsid w:val="00A77AED"/>
    <w:rsid w:val="00A77F76"/>
    <w:rsid w:val="00A8037B"/>
    <w:rsid w:val="00A80558"/>
    <w:rsid w:val="00A80851"/>
    <w:rsid w:val="00A80975"/>
    <w:rsid w:val="00A80A98"/>
    <w:rsid w:val="00A80F8C"/>
    <w:rsid w:val="00A812B2"/>
    <w:rsid w:val="00A813D2"/>
    <w:rsid w:val="00A81BD5"/>
    <w:rsid w:val="00A822CF"/>
    <w:rsid w:val="00A828F7"/>
    <w:rsid w:val="00A8306D"/>
    <w:rsid w:val="00A83ACA"/>
    <w:rsid w:val="00A83D4D"/>
    <w:rsid w:val="00A83F2F"/>
    <w:rsid w:val="00A849A4"/>
    <w:rsid w:val="00A84E87"/>
    <w:rsid w:val="00A85892"/>
    <w:rsid w:val="00A85E29"/>
    <w:rsid w:val="00A86432"/>
    <w:rsid w:val="00A8643B"/>
    <w:rsid w:val="00A869BE"/>
    <w:rsid w:val="00A878A4"/>
    <w:rsid w:val="00A879D6"/>
    <w:rsid w:val="00A87CEF"/>
    <w:rsid w:val="00A87D0F"/>
    <w:rsid w:val="00A90162"/>
    <w:rsid w:val="00A9024F"/>
    <w:rsid w:val="00A9085F"/>
    <w:rsid w:val="00A90FF6"/>
    <w:rsid w:val="00A914D0"/>
    <w:rsid w:val="00A91765"/>
    <w:rsid w:val="00A91784"/>
    <w:rsid w:val="00A921FE"/>
    <w:rsid w:val="00A9339B"/>
    <w:rsid w:val="00A9340F"/>
    <w:rsid w:val="00A9367D"/>
    <w:rsid w:val="00A9383E"/>
    <w:rsid w:val="00A93CEF"/>
    <w:rsid w:val="00A94146"/>
    <w:rsid w:val="00A944E5"/>
    <w:rsid w:val="00A9503E"/>
    <w:rsid w:val="00A958CF"/>
    <w:rsid w:val="00A95CB6"/>
    <w:rsid w:val="00A95FCB"/>
    <w:rsid w:val="00A9609C"/>
    <w:rsid w:val="00A968A7"/>
    <w:rsid w:val="00A969D0"/>
    <w:rsid w:val="00A96A7C"/>
    <w:rsid w:val="00A96E63"/>
    <w:rsid w:val="00A970DF"/>
    <w:rsid w:val="00A97758"/>
    <w:rsid w:val="00AA02CB"/>
    <w:rsid w:val="00AA0382"/>
    <w:rsid w:val="00AA0615"/>
    <w:rsid w:val="00AA0AAA"/>
    <w:rsid w:val="00AA0CC6"/>
    <w:rsid w:val="00AA0DAD"/>
    <w:rsid w:val="00AA1AD3"/>
    <w:rsid w:val="00AA1E04"/>
    <w:rsid w:val="00AA1E08"/>
    <w:rsid w:val="00AA288F"/>
    <w:rsid w:val="00AA2AF7"/>
    <w:rsid w:val="00AA2B22"/>
    <w:rsid w:val="00AA3447"/>
    <w:rsid w:val="00AA3D77"/>
    <w:rsid w:val="00AA40E1"/>
    <w:rsid w:val="00AA44A9"/>
    <w:rsid w:val="00AA4E32"/>
    <w:rsid w:val="00AA53DE"/>
    <w:rsid w:val="00AA56AD"/>
    <w:rsid w:val="00AA58B1"/>
    <w:rsid w:val="00AA66A8"/>
    <w:rsid w:val="00AA6C71"/>
    <w:rsid w:val="00AA73A8"/>
    <w:rsid w:val="00AA74AD"/>
    <w:rsid w:val="00AA750F"/>
    <w:rsid w:val="00AA7555"/>
    <w:rsid w:val="00AA7821"/>
    <w:rsid w:val="00AA7A97"/>
    <w:rsid w:val="00AA7C09"/>
    <w:rsid w:val="00AA7FDF"/>
    <w:rsid w:val="00AB021E"/>
    <w:rsid w:val="00AB1BAC"/>
    <w:rsid w:val="00AB1FCE"/>
    <w:rsid w:val="00AB3155"/>
    <w:rsid w:val="00AB3475"/>
    <w:rsid w:val="00AB3BCB"/>
    <w:rsid w:val="00AB3DE6"/>
    <w:rsid w:val="00AB4065"/>
    <w:rsid w:val="00AB4231"/>
    <w:rsid w:val="00AB4533"/>
    <w:rsid w:val="00AB47C1"/>
    <w:rsid w:val="00AB4CC4"/>
    <w:rsid w:val="00AB4FB8"/>
    <w:rsid w:val="00AB579A"/>
    <w:rsid w:val="00AB61EF"/>
    <w:rsid w:val="00AB61FF"/>
    <w:rsid w:val="00AB65D4"/>
    <w:rsid w:val="00AB74F8"/>
    <w:rsid w:val="00AB7CDA"/>
    <w:rsid w:val="00AB7FE2"/>
    <w:rsid w:val="00AC00A4"/>
    <w:rsid w:val="00AC0595"/>
    <w:rsid w:val="00AC0881"/>
    <w:rsid w:val="00AC15D2"/>
    <w:rsid w:val="00AC1B32"/>
    <w:rsid w:val="00AC1CFE"/>
    <w:rsid w:val="00AC21D5"/>
    <w:rsid w:val="00AC243B"/>
    <w:rsid w:val="00AC263A"/>
    <w:rsid w:val="00AC33ED"/>
    <w:rsid w:val="00AC355D"/>
    <w:rsid w:val="00AC372F"/>
    <w:rsid w:val="00AC397F"/>
    <w:rsid w:val="00AC44B2"/>
    <w:rsid w:val="00AC452B"/>
    <w:rsid w:val="00AC4ABB"/>
    <w:rsid w:val="00AC55F9"/>
    <w:rsid w:val="00AC56C5"/>
    <w:rsid w:val="00AC59A6"/>
    <w:rsid w:val="00AC63B8"/>
    <w:rsid w:val="00AC665D"/>
    <w:rsid w:val="00AC6887"/>
    <w:rsid w:val="00AC6891"/>
    <w:rsid w:val="00AC6C70"/>
    <w:rsid w:val="00AC6D9A"/>
    <w:rsid w:val="00AC706F"/>
    <w:rsid w:val="00AC74A2"/>
    <w:rsid w:val="00AC7A31"/>
    <w:rsid w:val="00AC7D69"/>
    <w:rsid w:val="00AD0567"/>
    <w:rsid w:val="00AD149B"/>
    <w:rsid w:val="00AD165C"/>
    <w:rsid w:val="00AD1796"/>
    <w:rsid w:val="00AD2087"/>
    <w:rsid w:val="00AD21CB"/>
    <w:rsid w:val="00AD22E8"/>
    <w:rsid w:val="00AD28C1"/>
    <w:rsid w:val="00AD3C95"/>
    <w:rsid w:val="00AD474B"/>
    <w:rsid w:val="00AD496D"/>
    <w:rsid w:val="00AD5627"/>
    <w:rsid w:val="00AD5CD0"/>
    <w:rsid w:val="00AD63E4"/>
    <w:rsid w:val="00AD6EB4"/>
    <w:rsid w:val="00AD7444"/>
    <w:rsid w:val="00AD74C5"/>
    <w:rsid w:val="00AD7586"/>
    <w:rsid w:val="00AD7632"/>
    <w:rsid w:val="00AD7813"/>
    <w:rsid w:val="00AE1360"/>
    <w:rsid w:val="00AE14B2"/>
    <w:rsid w:val="00AE1547"/>
    <w:rsid w:val="00AE1F43"/>
    <w:rsid w:val="00AE28DE"/>
    <w:rsid w:val="00AE2A34"/>
    <w:rsid w:val="00AE2F68"/>
    <w:rsid w:val="00AE3450"/>
    <w:rsid w:val="00AE35A1"/>
    <w:rsid w:val="00AE35B1"/>
    <w:rsid w:val="00AE3660"/>
    <w:rsid w:val="00AE3676"/>
    <w:rsid w:val="00AE3BF7"/>
    <w:rsid w:val="00AE41FA"/>
    <w:rsid w:val="00AE470B"/>
    <w:rsid w:val="00AE4769"/>
    <w:rsid w:val="00AE4841"/>
    <w:rsid w:val="00AE497D"/>
    <w:rsid w:val="00AE4BED"/>
    <w:rsid w:val="00AE522B"/>
    <w:rsid w:val="00AE5E33"/>
    <w:rsid w:val="00AE68C6"/>
    <w:rsid w:val="00AE6CA8"/>
    <w:rsid w:val="00AE7577"/>
    <w:rsid w:val="00AE7894"/>
    <w:rsid w:val="00AE7E8B"/>
    <w:rsid w:val="00AF007E"/>
    <w:rsid w:val="00AF01B2"/>
    <w:rsid w:val="00AF1143"/>
    <w:rsid w:val="00AF1F56"/>
    <w:rsid w:val="00AF2161"/>
    <w:rsid w:val="00AF2599"/>
    <w:rsid w:val="00AF29A1"/>
    <w:rsid w:val="00AF32A9"/>
    <w:rsid w:val="00AF4252"/>
    <w:rsid w:val="00AF4526"/>
    <w:rsid w:val="00AF6344"/>
    <w:rsid w:val="00AF69F0"/>
    <w:rsid w:val="00AF723A"/>
    <w:rsid w:val="00AF7647"/>
    <w:rsid w:val="00AF778D"/>
    <w:rsid w:val="00AF7814"/>
    <w:rsid w:val="00B00EF3"/>
    <w:rsid w:val="00B01080"/>
    <w:rsid w:val="00B0116F"/>
    <w:rsid w:val="00B01C0D"/>
    <w:rsid w:val="00B01CA8"/>
    <w:rsid w:val="00B0270D"/>
    <w:rsid w:val="00B0299F"/>
    <w:rsid w:val="00B03138"/>
    <w:rsid w:val="00B035BB"/>
    <w:rsid w:val="00B03C99"/>
    <w:rsid w:val="00B049C8"/>
    <w:rsid w:val="00B0530C"/>
    <w:rsid w:val="00B05464"/>
    <w:rsid w:val="00B05C49"/>
    <w:rsid w:val="00B06013"/>
    <w:rsid w:val="00B06218"/>
    <w:rsid w:val="00B06405"/>
    <w:rsid w:val="00B0655A"/>
    <w:rsid w:val="00B06D87"/>
    <w:rsid w:val="00B06DE1"/>
    <w:rsid w:val="00B06E60"/>
    <w:rsid w:val="00B07065"/>
    <w:rsid w:val="00B0767D"/>
    <w:rsid w:val="00B078FF"/>
    <w:rsid w:val="00B07EA7"/>
    <w:rsid w:val="00B101D8"/>
    <w:rsid w:val="00B10C7A"/>
    <w:rsid w:val="00B11468"/>
    <w:rsid w:val="00B125BF"/>
    <w:rsid w:val="00B1291C"/>
    <w:rsid w:val="00B12ADB"/>
    <w:rsid w:val="00B12C7E"/>
    <w:rsid w:val="00B12FC7"/>
    <w:rsid w:val="00B13972"/>
    <w:rsid w:val="00B14675"/>
    <w:rsid w:val="00B147F8"/>
    <w:rsid w:val="00B14A6A"/>
    <w:rsid w:val="00B14AD1"/>
    <w:rsid w:val="00B14C9D"/>
    <w:rsid w:val="00B14EDC"/>
    <w:rsid w:val="00B15288"/>
    <w:rsid w:val="00B157AC"/>
    <w:rsid w:val="00B157D3"/>
    <w:rsid w:val="00B15D50"/>
    <w:rsid w:val="00B16443"/>
    <w:rsid w:val="00B16E81"/>
    <w:rsid w:val="00B172A7"/>
    <w:rsid w:val="00B177DE"/>
    <w:rsid w:val="00B17BB0"/>
    <w:rsid w:val="00B17DF8"/>
    <w:rsid w:val="00B200B7"/>
    <w:rsid w:val="00B205A7"/>
    <w:rsid w:val="00B2082D"/>
    <w:rsid w:val="00B2144B"/>
    <w:rsid w:val="00B220F6"/>
    <w:rsid w:val="00B222AC"/>
    <w:rsid w:val="00B22D57"/>
    <w:rsid w:val="00B231AB"/>
    <w:rsid w:val="00B233A4"/>
    <w:rsid w:val="00B237D1"/>
    <w:rsid w:val="00B23ACF"/>
    <w:rsid w:val="00B24B6A"/>
    <w:rsid w:val="00B24C65"/>
    <w:rsid w:val="00B24F09"/>
    <w:rsid w:val="00B25233"/>
    <w:rsid w:val="00B262FC"/>
    <w:rsid w:val="00B269F5"/>
    <w:rsid w:val="00B26B5C"/>
    <w:rsid w:val="00B26C7A"/>
    <w:rsid w:val="00B26DDC"/>
    <w:rsid w:val="00B270CC"/>
    <w:rsid w:val="00B27221"/>
    <w:rsid w:val="00B27AC1"/>
    <w:rsid w:val="00B27C95"/>
    <w:rsid w:val="00B306B3"/>
    <w:rsid w:val="00B30F0D"/>
    <w:rsid w:val="00B3126D"/>
    <w:rsid w:val="00B314B0"/>
    <w:rsid w:val="00B322F7"/>
    <w:rsid w:val="00B32462"/>
    <w:rsid w:val="00B32746"/>
    <w:rsid w:val="00B32D71"/>
    <w:rsid w:val="00B32F72"/>
    <w:rsid w:val="00B32FA7"/>
    <w:rsid w:val="00B3332D"/>
    <w:rsid w:val="00B33C0D"/>
    <w:rsid w:val="00B33C6D"/>
    <w:rsid w:val="00B34BDE"/>
    <w:rsid w:val="00B34C3F"/>
    <w:rsid w:val="00B34E44"/>
    <w:rsid w:val="00B3512F"/>
    <w:rsid w:val="00B358D3"/>
    <w:rsid w:val="00B35A34"/>
    <w:rsid w:val="00B35F8D"/>
    <w:rsid w:val="00B36101"/>
    <w:rsid w:val="00B369B2"/>
    <w:rsid w:val="00B36DDA"/>
    <w:rsid w:val="00B374D3"/>
    <w:rsid w:val="00B37736"/>
    <w:rsid w:val="00B378A2"/>
    <w:rsid w:val="00B379E7"/>
    <w:rsid w:val="00B4034E"/>
    <w:rsid w:val="00B40F44"/>
    <w:rsid w:val="00B4142C"/>
    <w:rsid w:val="00B41838"/>
    <w:rsid w:val="00B418CF"/>
    <w:rsid w:val="00B42453"/>
    <w:rsid w:val="00B4263D"/>
    <w:rsid w:val="00B43636"/>
    <w:rsid w:val="00B4366C"/>
    <w:rsid w:val="00B43CF0"/>
    <w:rsid w:val="00B43E89"/>
    <w:rsid w:val="00B4455C"/>
    <w:rsid w:val="00B44CD9"/>
    <w:rsid w:val="00B45080"/>
    <w:rsid w:val="00B4584E"/>
    <w:rsid w:val="00B45B01"/>
    <w:rsid w:val="00B45E7D"/>
    <w:rsid w:val="00B46576"/>
    <w:rsid w:val="00B46BF6"/>
    <w:rsid w:val="00B4770D"/>
    <w:rsid w:val="00B47B7F"/>
    <w:rsid w:val="00B47E97"/>
    <w:rsid w:val="00B47F0E"/>
    <w:rsid w:val="00B47F10"/>
    <w:rsid w:val="00B501B1"/>
    <w:rsid w:val="00B50299"/>
    <w:rsid w:val="00B50482"/>
    <w:rsid w:val="00B511C2"/>
    <w:rsid w:val="00B512AB"/>
    <w:rsid w:val="00B51A61"/>
    <w:rsid w:val="00B51CC8"/>
    <w:rsid w:val="00B51F0B"/>
    <w:rsid w:val="00B52A8E"/>
    <w:rsid w:val="00B52D4B"/>
    <w:rsid w:val="00B53A5A"/>
    <w:rsid w:val="00B53B67"/>
    <w:rsid w:val="00B53F13"/>
    <w:rsid w:val="00B5405D"/>
    <w:rsid w:val="00B5419F"/>
    <w:rsid w:val="00B54432"/>
    <w:rsid w:val="00B549A4"/>
    <w:rsid w:val="00B54DCF"/>
    <w:rsid w:val="00B55160"/>
    <w:rsid w:val="00B5552F"/>
    <w:rsid w:val="00B556EC"/>
    <w:rsid w:val="00B55C03"/>
    <w:rsid w:val="00B55E25"/>
    <w:rsid w:val="00B56119"/>
    <w:rsid w:val="00B569F6"/>
    <w:rsid w:val="00B56BB2"/>
    <w:rsid w:val="00B57ABE"/>
    <w:rsid w:val="00B600E4"/>
    <w:rsid w:val="00B606F5"/>
    <w:rsid w:val="00B6082D"/>
    <w:rsid w:val="00B61498"/>
    <w:rsid w:val="00B61A70"/>
    <w:rsid w:val="00B61D5B"/>
    <w:rsid w:val="00B61E4F"/>
    <w:rsid w:val="00B6217A"/>
    <w:rsid w:val="00B62E99"/>
    <w:rsid w:val="00B62F0B"/>
    <w:rsid w:val="00B630C6"/>
    <w:rsid w:val="00B63542"/>
    <w:rsid w:val="00B6363D"/>
    <w:rsid w:val="00B63709"/>
    <w:rsid w:val="00B640C4"/>
    <w:rsid w:val="00B640EE"/>
    <w:rsid w:val="00B643B4"/>
    <w:rsid w:val="00B644B9"/>
    <w:rsid w:val="00B647D4"/>
    <w:rsid w:val="00B64CE4"/>
    <w:rsid w:val="00B64E03"/>
    <w:rsid w:val="00B64EEC"/>
    <w:rsid w:val="00B65305"/>
    <w:rsid w:val="00B65B65"/>
    <w:rsid w:val="00B660A0"/>
    <w:rsid w:val="00B664DA"/>
    <w:rsid w:val="00B6668D"/>
    <w:rsid w:val="00B666EC"/>
    <w:rsid w:val="00B66AF0"/>
    <w:rsid w:val="00B67359"/>
    <w:rsid w:val="00B67652"/>
    <w:rsid w:val="00B67B45"/>
    <w:rsid w:val="00B67BF0"/>
    <w:rsid w:val="00B67EBF"/>
    <w:rsid w:val="00B704A7"/>
    <w:rsid w:val="00B707C5"/>
    <w:rsid w:val="00B70B0F"/>
    <w:rsid w:val="00B70B74"/>
    <w:rsid w:val="00B70E6B"/>
    <w:rsid w:val="00B70FE5"/>
    <w:rsid w:val="00B71B97"/>
    <w:rsid w:val="00B7394F"/>
    <w:rsid w:val="00B73DFC"/>
    <w:rsid w:val="00B7421D"/>
    <w:rsid w:val="00B74985"/>
    <w:rsid w:val="00B74EDA"/>
    <w:rsid w:val="00B75A56"/>
    <w:rsid w:val="00B76118"/>
    <w:rsid w:val="00B76229"/>
    <w:rsid w:val="00B76588"/>
    <w:rsid w:val="00B766EB"/>
    <w:rsid w:val="00B77375"/>
    <w:rsid w:val="00B776EF"/>
    <w:rsid w:val="00B77CC8"/>
    <w:rsid w:val="00B77D1F"/>
    <w:rsid w:val="00B80863"/>
    <w:rsid w:val="00B817B6"/>
    <w:rsid w:val="00B81971"/>
    <w:rsid w:val="00B81C16"/>
    <w:rsid w:val="00B81C8F"/>
    <w:rsid w:val="00B81E46"/>
    <w:rsid w:val="00B823AF"/>
    <w:rsid w:val="00B82490"/>
    <w:rsid w:val="00B831B7"/>
    <w:rsid w:val="00B8334F"/>
    <w:rsid w:val="00B836E8"/>
    <w:rsid w:val="00B83A12"/>
    <w:rsid w:val="00B84626"/>
    <w:rsid w:val="00B84C87"/>
    <w:rsid w:val="00B86715"/>
    <w:rsid w:val="00B86F1D"/>
    <w:rsid w:val="00B873C6"/>
    <w:rsid w:val="00B87889"/>
    <w:rsid w:val="00B87C89"/>
    <w:rsid w:val="00B90148"/>
    <w:rsid w:val="00B90465"/>
    <w:rsid w:val="00B9061D"/>
    <w:rsid w:val="00B90633"/>
    <w:rsid w:val="00B90CC6"/>
    <w:rsid w:val="00B91792"/>
    <w:rsid w:val="00B92C6A"/>
    <w:rsid w:val="00B93D9B"/>
    <w:rsid w:val="00B93FCE"/>
    <w:rsid w:val="00B9436C"/>
    <w:rsid w:val="00B944B4"/>
    <w:rsid w:val="00B94ADD"/>
    <w:rsid w:val="00B958DD"/>
    <w:rsid w:val="00B960B6"/>
    <w:rsid w:val="00B968C5"/>
    <w:rsid w:val="00B96B9B"/>
    <w:rsid w:val="00B970DF"/>
    <w:rsid w:val="00B971B3"/>
    <w:rsid w:val="00B9790D"/>
    <w:rsid w:val="00B97A96"/>
    <w:rsid w:val="00B97BDD"/>
    <w:rsid w:val="00BA0161"/>
    <w:rsid w:val="00BA0227"/>
    <w:rsid w:val="00BA0D63"/>
    <w:rsid w:val="00BA0F15"/>
    <w:rsid w:val="00BA0FCA"/>
    <w:rsid w:val="00BA1143"/>
    <w:rsid w:val="00BA1834"/>
    <w:rsid w:val="00BA1D37"/>
    <w:rsid w:val="00BA1F3A"/>
    <w:rsid w:val="00BA2322"/>
    <w:rsid w:val="00BA29E5"/>
    <w:rsid w:val="00BA2F5A"/>
    <w:rsid w:val="00BA2F77"/>
    <w:rsid w:val="00BA2FDE"/>
    <w:rsid w:val="00BA308A"/>
    <w:rsid w:val="00BA336B"/>
    <w:rsid w:val="00BA34B7"/>
    <w:rsid w:val="00BA3661"/>
    <w:rsid w:val="00BA3BE8"/>
    <w:rsid w:val="00BA3D6F"/>
    <w:rsid w:val="00BA3F93"/>
    <w:rsid w:val="00BA4045"/>
    <w:rsid w:val="00BA4271"/>
    <w:rsid w:val="00BA432E"/>
    <w:rsid w:val="00BA43FC"/>
    <w:rsid w:val="00BA4789"/>
    <w:rsid w:val="00BA51A8"/>
    <w:rsid w:val="00BA596C"/>
    <w:rsid w:val="00BA6454"/>
    <w:rsid w:val="00BA67FB"/>
    <w:rsid w:val="00BA6999"/>
    <w:rsid w:val="00BA7231"/>
    <w:rsid w:val="00BA7DEE"/>
    <w:rsid w:val="00BB01C1"/>
    <w:rsid w:val="00BB06BB"/>
    <w:rsid w:val="00BB0F45"/>
    <w:rsid w:val="00BB132D"/>
    <w:rsid w:val="00BB1F8A"/>
    <w:rsid w:val="00BB23D8"/>
    <w:rsid w:val="00BB2C52"/>
    <w:rsid w:val="00BB2D54"/>
    <w:rsid w:val="00BB2D57"/>
    <w:rsid w:val="00BB2E17"/>
    <w:rsid w:val="00BB3222"/>
    <w:rsid w:val="00BB41B3"/>
    <w:rsid w:val="00BB63FB"/>
    <w:rsid w:val="00BB7064"/>
    <w:rsid w:val="00BB70E8"/>
    <w:rsid w:val="00BB796B"/>
    <w:rsid w:val="00BC016F"/>
    <w:rsid w:val="00BC05FF"/>
    <w:rsid w:val="00BC0870"/>
    <w:rsid w:val="00BC0904"/>
    <w:rsid w:val="00BC104E"/>
    <w:rsid w:val="00BC114F"/>
    <w:rsid w:val="00BC1335"/>
    <w:rsid w:val="00BC1D48"/>
    <w:rsid w:val="00BC2134"/>
    <w:rsid w:val="00BC23CC"/>
    <w:rsid w:val="00BC23CF"/>
    <w:rsid w:val="00BC2640"/>
    <w:rsid w:val="00BC2A38"/>
    <w:rsid w:val="00BC2AAD"/>
    <w:rsid w:val="00BC346E"/>
    <w:rsid w:val="00BC3AB3"/>
    <w:rsid w:val="00BC3F5D"/>
    <w:rsid w:val="00BC4154"/>
    <w:rsid w:val="00BC43AC"/>
    <w:rsid w:val="00BC4ABF"/>
    <w:rsid w:val="00BC4D72"/>
    <w:rsid w:val="00BC593B"/>
    <w:rsid w:val="00BC5A5C"/>
    <w:rsid w:val="00BC5B72"/>
    <w:rsid w:val="00BC5D74"/>
    <w:rsid w:val="00BC623F"/>
    <w:rsid w:val="00BC6304"/>
    <w:rsid w:val="00BC677A"/>
    <w:rsid w:val="00BC6E3C"/>
    <w:rsid w:val="00BC702D"/>
    <w:rsid w:val="00BD02BB"/>
    <w:rsid w:val="00BD03C8"/>
    <w:rsid w:val="00BD1398"/>
    <w:rsid w:val="00BD156A"/>
    <w:rsid w:val="00BD19C1"/>
    <w:rsid w:val="00BD24B3"/>
    <w:rsid w:val="00BD2700"/>
    <w:rsid w:val="00BD3022"/>
    <w:rsid w:val="00BD360F"/>
    <w:rsid w:val="00BD3F42"/>
    <w:rsid w:val="00BD41C9"/>
    <w:rsid w:val="00BD4903"/>
    <w:rsid w:val="00BD4EB0"/>
    <w:rsid w:val="00BD51FC"/>
    <w:rsid w:val="00BD574C"/>
    <w:rsid w:val="00BD5F9F"/>
    <w:rsid w:val="00BD5FB3"/>
    <w:rsid w:val="00BD6359"/>
    <w:rsid w:val="00BD6582"/>
    <w:rsid w:val="00BD6A14"/>
    <w:rsid w:val="00BD6AA9"/>
    <w:rsid w:val="00BD6B18"/>
    <w:rsid w:val="00BD7106"/>
    <w:rsid w:val="00BD7481"/>
    <w:rsid w:val="00BD7B30"/>
    <w:rsid w:val="00BD7BCF"/>
    <w:rsid w:val="00BD7DA3"/>
    <w:rsid w:val="00BE0295"/>
    <w:rsid w:val="00BE0320"/>
    <w:rsid w:val="00BE0458"/>
    <w:rsid w:val="00BE0719"/>
    <w:rsid w:val="00BE09F4"/>
    <w:rsid w:val="00BE0C75"/>
    <w:rsid w:val="00BE10E0"/>
    <w:rsid w:val="00BE13B8"/>
    <w:rsid w:val="00BE15C8"/>
    <w:rsid w:val="00BE1E7A"/>
    <w:rsid w:val="00BE245E"/>
    <w:rsid w:val="00BE2690"/>
    <w:rsid w:val="00BE2773"/>
    <w:rsid w:val="00BE290B"/>
    <w:rsid w:val="00BE2D00"/>
    <w:rsid w:val="00BE367B"/>
    <w:rsid w:val="00BE394A"/>
    <w:rsid w:val="00BE3BD8"/>
    <w:rsid w:val="00BE3D16"/>
    <w:rsid w:val="00BE43DB"/>
    <w:rsid w:val="00BE4417"/>
    <w:rsid w:val="00BE457A"/>
    <w:rsid w:val="00BE546B"/>
    <w:rsid w:val="00BE569D"/>
    <w:rsid w:val="00BE62D2"/>
    <w:rsid w:val="00BE667C"/>
    <w:rsid w:val="00BE6A89"/>
    <w:rsid w:val="00BE6C77"/>
    <w:rsid w:val="00BE7153"/>
    <w:rsid w:val="00BE715A"/>
    <w:rsid w:val="00BE7E39"/>
    <w:rsid w:val="00BF0519"/>
    <w:rsid w:val="00BF0678"/>
    <w:rsid w:val="00BF1049"/>
    <w:rsid w:val="00BF1940"/>
    <w:rsid w:val="00BF1A5F"/>
    <w:rsid w:val="00BF270E"/>
    <w:rsid w:val="00BF2775"/>
    <w:rsid w:val="00BF2A8D"/>
    <w:rsid w:val="00BF4082"/>
    <w:rsid w:val="00BF430E"/>
    <w:rsid w:val="00BF4AB8"/>
    <w:rsid w:val="00BF4B49"/>
    <w:rsid w:val="00BF4F87"/>
    <w:rsid w:val="00BF59D5"/>
    <w:rsid w:val="00BF5B2E"/>
    <w:rsid w:val="00BF5B43"/>
    <w:rsid w:val="00BF6099"/>
    <w:rsid w:val="00BF61C4"/>
    <w:rsid w:val="00BF7752"/>
    <w:rsid w:val="00BF7B17"/>
    <w:rsid w:val="00C008EB"/>
    <w:rsid w:val="00C01258"/>
    <w:rsid w:val="00C01272"/>
    <w:rsid w:val="00C01301"/>
    <w:rsid w:val="00C017DB"/>
    <w:rsid w:val="00C01EC5"/>
    <w:rsid w:val="00C02006"/>
    <w:rsid w:val="00C022F3"/>
    <w:rsid w:val="00C02D7A"/>
    <w:rsid w:val="00C02DE9"/>
    <w:rsid w:val="00C02EBE"/>
    <w:rsid w:val="00C0353C"/>
    <w:rsid w:val="00C0460C"/>
    <w:rsid w:val="00C04B3F"/>
    <w:rsid w:val="00C0513E"/>
    <w:rsid w:val="00C0522E"/>
    <w:rsid w:val="00C055F0"/>
    <w:rsid w:val="00C056E2"/>
    <w:rsid w:val="00C058E0"/>
    <w:rsid w:val="00C05ACF"/>
    <w:rsid w:val="00C06503"/>
    <w:rsid w:val="00C065F6"/>
    <w:rsid w:val="00C06B83"/>
    <w:rsid w:val="00C07385"/>
    <w:rsid w:val="00C07E8C"/>
    <w:rsid w:val="00C10029"/>
    <w:rsid w:val="00C10346"/>
    <w:rsid w:val="00C1056F"/>
    <w:rsid w:val="00C105AD"/>
    <w:rsid w:val="00C10BEE"/>
    <w:rsid w:val="00C10D13"/>
    <w:rsid w:val="00C111B9"/>
    <w:rsid w:val="00C122B8"/>
    <w:rsid w:val="00C12E19"/>
    <w:rsid w:val="00C13272"/>
    <w:rsid w:val="00C1345B"/>
    <w:rsid w:val="00C137B7"/>
    <w:rsid w:val="00C13B57"/>
    <w:rsid w:val="00C13BAF"/>
    <w:rsid w:val="00C13E6E"/>
    <w:rsid w:val="00C14979"/>
    <w:rsid w:val="00C15029"/>
    <w:rsid w:val="00C15117"/>
    <w:rsid w:val="00C15145"/>
    <w:rsid w:val="00C1561E"/>
    <w:rsid w:val="00C15D15"/>
    <w:rsid w:val="00C15D26"/>
    <w:rsid w:val="00C16B4E"/>
    <w:rsid w:val="00C17576"/>
    <w:rsid w:val="00C1796F"/>
    <w:rsid w:val="00C179C8"/>
    <w:rsid w:val="00C17A80"/>
    <w:rsid w:val="00C17E93"/>
    <w:rsid w:val="00C20350"/>
    <w:rsid w:val="00C203BE"/>
    <w:rsid w:val="00C206FC"/>
    <w:rsid w:val="00C209FB"/>
    <w:rsid w:val="00C21B1E"/>
    <w:rsid w:val="00C21D71"/>
    <w:rsid w:val="00C21D7F"/>
    <w:rsid w:val="00C220E8"/>
    <w:rsid w:val="00C22B7D"/>
    <w:rsid w:val="00C22D2A"/>
    <w:rsid w:val="00C24E65"/>
    <w:rsid w:val="00C24F2E"/>
    <w:rsid w:val="00C24F71"/>
    <w:rsid w:val="00C25057"/>
    <w:rsid w:val="00C25217"/>
    <w:rsid w:val="00C2633E"/>
    <w:rsid w:val="00C26558"/>
    <w:rsid w:val="00C267D3"/>
    <w:rsid w:val="00C26866"/>
    <w:rsid w:val="00C26E87"/>
    <w:rsid w:val="00C27647"/>
    <w:rsid w:val="00C30714"/>
    <w:rsid w:val="00C30766"/>
    <w:rsid w:val="00C30981"/>
    <w:rsid w:val="00C30D39"/>
    <w:rsid w:val="00C31B61"/>
    <w:rsid w:val="00C324F5"/>
    <w:rsid w:val="00C3271A"/>
    <w:rsid w:val="00C33048"/>
    <w:rsid w:val="00C33105"/>
    <w:rsid w:val="00C3341F"/>
    <w:rsid w:val="00C33AEE"/>
    <w:rsid w:val="00C33E60"/>
    <w:rsid w:val="00C34153"/>
    <w:rsid w:val="00C34196"/>
    <w:rsid w:val="00C343E3"/>
    <w:rsid w:val="00C34422"/>
    <w:rsid w:val="00C3481C"/>
    <w:rsid w:val="00C3486B"/>
    <w:rsid w:val="00C352A0"/>
    <w:rsid w:val="00C352B6"/>
    <w:rsid w:val="00C3538E"/>
    <w:rsid w:val="00C357A7"/>
    <w:rsid w:val="00C364C5"/>
    <w:rsid w:val="00C364CE"/>
    <w:rsid w:val="00C364D3"/>
    <w:rsid w:val="00C36700"/>
    <w:rsid w:val="00C3688F"/>
    <w:rsid w:val="00C369C7"/>
    <w:rsid w:val="00C37514"/>
    <w:rsid w:val="00C402EC"/>
    <w:rsid w:val="00C40CB3"/>
    <w:rsid w:val="00C4133D"/>
    <w:rsid w:val="00C4152A"/>
    <w:rsid w:val="00C41DEA"/>
    <w:rsid w:val="00C41EBA"/>
    <w:rsid w:val="00C41F45"/>
    <w:rsid w:val="00C4238D"/>
    <w:rsid w:val="00C425A4"/>
    <w:rsid w:val="00C42857"/>
    <w:rsid w:val="00C428C9"/>
    <w:rsid w:val="00C42D20"/>
    <w:rsid w:val="00C42DE3"/>
    <w:rsid w:val="00C440B1"/>
    <w:rsid w:val="00C4416A"/>
    <w:rsid w:val="00C442A1"/>
    <w:rsid w:val="00C44514"/>
    <w:rsid w:val="00C44C3A"/>
    <w:rsid w:val="00C44E3D"/>
    <w:rsid w:val="00C44E4A"/>
    <w:rsid w:val="00C45817"/>
    <w:rsid w:val="00C45F45"/>
    <w:rsid w:val="00C4659B"/>
    <w:rsid w:val="00C46923"/>
    <w:rsid w:val="00C46E0B"/>
    <w:rsid w:val="00C46F1F"/>
    <w:rsid w:val="00C4723B"/>
    <w:rsid w:val="00C47543"/>
    <w:rsid w:val="00C477EB"/>
    <w:rsid w:val="00C478A7"/>
    <w:rsid w:val="00C47934"/>
    <w:rsid w:val="00C47C08"/>
    <w:rsid w:val="00C5000D"/>
    <w:rsid w:val="00C5039D"/>
    <w:rsid w:val="00C50C24"/>
    <w:rsid w:val="00C519AA"/>
    <w:rsid w:val="00C51A71"/>
    <w:rsid w:val="00C51E9D"/>
    <w:rsid w:val="00C51F7A"/>
    <w:rsid w:val="00C51FF1"/>
    <w:rsid w:val="00C523F0"/>
    <w:rsid w:val="00C52695"/>
    <w:rsid w:val="00C528CF"/>
    <w:rsid w:val="00C52F75"/>
    <w:rsid w:val="00C52F76"/>
    <w:rsid w:val="00C52FDE"/>
    <w:rsid w:val="00C538BD"/>
    <w:rsid w:val="00C53B60"/>
    <w:rsid w:val="00C53C08"/>
    <w:rsid w:val="00C53E1E"/>
    <w:rsid w:val="00C54181"/>
    <w:rsid w:val="00C54DCA"/>
    <w:rsid w:val="00C561C6"/>
    <w:rsid w:val="00C56490"/>
    <w:rsid w:val="00C565E9"/>
    <w:rsid w:val="00C569E4"/>
    <w:rsid w:val="00C56A52"/>
    <w:rsid w:val="00C56B3D"/>
    <w:rsid w:val="00C56B83"/>
    <w:rsid w:val="00C57266"/>
    <w:rsid w:val="00C578FF"/>
    <w:rsid w:val="00C57A87"/>
    <w:rsid w:val="00C6050D"/>
    <w:rsid w:val="00C60CDF"/>
    <w:rsid w:val="00C61372"/>
    <w:rsid w:val="00C613A1"/>
    <w:rsid w:val="00C61409"/>
    <w:rsid w:val="00C62102"/>
    <w:rsid w:val="00C621A5"/>
    <w:rsid w:val="00C6248F"/>
    <w:rsid w:val="00C627ED"/>
    <w:rsid w:val="00C62FBB"/>
    <w:rsid w:val="00C630D8"/>
    <w:rsid w:val="00C63E78"/>
    <w:rsid w:val="00C64346"/>
    <w:rsid w:val="00C647DD"/>
    <w:rsid w:val="00C64E39"/>
    <w:rsid w:val="00C64EAD"/>
    <w:rsid w:val="00C655A6"/>
    <w:rsid w:val="00C657F3"/>
    <w:rsid w:val="00C662A6"/>
    <w:rsid w:val="00C66D8B"/>
    <w:rsid w:val="00C66EA1"/>
    <w:rsid w:val="00C67185"/>
    <w:rsid w:val="00C67320"/>
    <w:rsid w:val="00C6774D"/>
    <w:rsid w:val="00C67C1F"/>
    <w:rsid w:val="00C70231"/>
    <w:rsid w:val="00C7036B"/>
    <w:rsid w:val="00C705CB"/>
    <w:rsid w:val="00C70A90"/>
    <w:rsid w:val="00C70DC3"/>
    <w:rsid w:val="00C70F57"/>
    <w:rsid w:val="00C71C2D"/>
    <w:rsid w:val="00C71DDD"/>
    <w:rsid w:val="00C7250D"/>
    <w:rsid w:val="00C7358A"/>
    <w:rsid w:val="00C73732"/>
    <w:rsid w:val="00C73DC5"/>
    <w:rsid w:val="00C747E8"/>
    <w:rsid w:val="00C74810"/>
    <w:rsid w:val="00C74D06"/>
    <w:rsid w:val="00C752DC"/>
    <w:rsid w:val="00C758FE"/>
    <w:rsid w:val="00C7669D"/>
    <w:rsid w:val="00C76BBB"/>
    <w:rsid w:val="00C76DD2"/>
    <w:rsid w:val="00C8013F"/>
    <w:rsid w:val="00C8066E"/>
    <w:rsid w:val="00C81344"/>
    <w:rsid w:val="00C8146D"/>
    <w:rsid w:val="00C81979"/>
    <w:rsid w:val="00C821A2"/>
    <w:rsid w:val="00C825DC"/>
    <w:rsid w:val="00C8268B"/>
    <w:rsid w:val="00C82CCF"/>
    <w:rsid w:val="00C82F2E"/>
    <w:rsid w:val="00C834D3"/>
    <w:rsid w:val="00C8358D"/>
    <w:rsid w:val="00C83C96"/>
    <w:rsid w:val="00C8428E"/>
    <w:rsid w:val="00C8447F"/>
    <w:rsid w:val="00C8461F"/>
    <w:rsid w:val="00C849A0"/>
    <w:rsid w:val="00C84AC3"/>
    <w:rsid w:val="00C85001"/>
    <w:rsid w:val="00C85967"/>
    <w:rsid w:val="00C85BC0"/>
    <w:rsid w:val="00C85D29"/>
    <w:rsid w:val="00C85E35"/>
    <w:rsid w:val="00C875C2"/>
    <w:rsid w:val="00C875ED"/>
    <w:rsid w:val="00C877CE"/>
    <w:rsid w:val="00C9047F"/>
    <w:rsid w:val="00C91160"/>
    <w:rsid w:val="00C912FC"/>
    <w:rsid w:val="00C91C25"/>
    <w:rsid w:val="00C91EE0"/>
    <w:rsid w:val="00C9211D"/>
    <w:rsid w:val="00C92E24"/>
    <w:rsid w:val="00C9336B"/>
    <w:rsid w:val="00C933BC"/>
    <w:rsid w:val="00C93614"/>
    <w:rsid w:val="00C93D5E"/>
    <w:rsid w:val="00C9416A"/>
    <w:rsid w:val="00C943E6"/>
    <w:rsid w:val="00C944E4"/>
    <w:rsid w:val="00C95358"/>
    <w:rsid w:val="00C958BE"/>
    <w:rsid w:val="00C95C9F"/>
    <w:rsid w:val="00C961E3"/>
    <w:rsid w:val="00C96640"/>
    <w:rsid w:val="00C96DD5"/>
    <w:rsid w:val="00C96FB7"/>
    <w:rsid w:val="00C97121"/>
    <w:rsid w:val="00C97172"/>
    <w:rsid w:val="00C97F70"/>
    <w:rsid w:val="00CA06E5"/>
    <w:rsid w:val="00CA1C22"/>
    <w:rsid w:val="00CA1D3E"/>
    <w:rsid w:val="00CA1DA9"/>
    <w:rsid w:val="00CA1DEF"/>
    <w:rsid w:val="00CA1E37"/>
    <w:rsid w:val="00CA1ED0"/>
    <w:rsid w:val="00CA2211"/>
    <w:rsid w:val="00CA2688"/>
    <w:rsid w:val="00CA2A35"/>
    <w:rsid w:val="00CA2D90"/>
    <w:rsid w:val="00CA36BE"/>
    <w:rsid w:val="00CA46A7"/>
    <w:rsid w:val="00CA471E"/>
    <w:rsid w:val="00CA4C00"/>
    <w:rsid w:val="00CA4E6D"/>
    <w:rsid w:val="00CA530E"/>
    <w:rsid w:val="00CA5389"/>
    <w:rsid w:val="00CA5A14"/>
    <w:rsid w:val="00CA5BE1"/>
    <w:rsid w:val="00CA5D10"/>
    <w:rsid w:val="00CA66BB"/>
    <w:rsid w:val="00CA7544"/>
    <w:rsid w:val="00CA769E"/>
    <w:rsid w:val="00CA7E20"/>
    <w:rsid w:val="00CB00A6"/>
    <w:rsid w:val="00CB047F"/>
    <w:rsid w:val="00CB04C1"/>
    <w:rsid w:val="00CB0883"/>
    <w:rsid w:val="00CB0AF1"/>
    <w:rsid w:val="00CB10E8"/>
    <w:rsid w:val="00CB1174"/>
    <w:rsid w:val="00CB1679"/>
    <w:rsid w:val="00CB2442"/>
    <w:rsid w:val="00CB2631"/>
    <w:rsid w:val="00CB2C64"/>
    <w:rsid w:val="00CB2F27"/>
    <w:rsid w:val="00CB3979"/>
    <w:rsid w:val="00CB3A36"/>
    <w:rsid w:val="00CB3BE7"/>
    <w:rsid w:val="00CB3F32"/>
    <w:rsid w:val="00CB42D3"/>
    <w:rsid w:val="00CB4370"/>
    <w:rsid w:val="00CB535B"/>
    <w:rsid w:val="00CB63C0"/>
    <w:rsid w:val="00CB6746"/>
    <w:rsid w:val="00CB6E7F"/>
    <w:rsid w:val="00CB779F"/>
    <w:rsid w:val="00CC06E8"/>
    <w:rsid w:val="00CC08C4"/>
    <w:rsid w:val="00CC11C9"/>
    <w:rsid w:val="00CC189D"/>
    <w:rsid w:val="00CC1A83"/>
    <w:rsid w:val="00CC1BFD"/>
    <w:rsid w:val="00CC239E"/>
    <w:rsid w:val="00CC23A1"/>
    <w:rsid w:val="00CC24DF"/>
    <w:rsid w:val="00CC2C83"/>
    <w:rsid w:val="00CC38A6"/>
    <w:rsid w:val="00CC3E3B"/>
    <w:rsid w:val="00CC402A"/>
    <w:rsid w:val="00CC4A20"/>
    <w:rsid w:val="00CC51FE"/>
    <w:rsid w:val="00CC5816"/>
    <w:rsid w:val="00CC58AB"/>
    <w:rsid w:val="00CC5F03"/>
    <w:rsid w:val="00CC62FC"/>
    <w:rsid w:val="00CC640B"/>
    <w:rsid w:val="00CC6513"/>
    <w:rsid w:val="00CC666F"/>
    <w:rsid w:val="00CC66C4"/>
    <w:rsid w:val="00CC6C55"/>
    <w:rsid w:val="00CC6FA4"/>
    <w:rsid w:val="00CC70ED"/>
    <w:rsid w:val="00CC76BD"/>
    <w:rsid w:val="00CC7997"/>
    <w:rsid w:val="00CC7ACA"/>
    <w:rsid w:val="00CC7D75"/>
    <w:rsid w:val="00CD0337"/>
    <w:rsid w:val="00CD0582"/>
    <w:rsid w:val="00CD0B46"/>
    <w:rsid w:val="00CD10BA"/>
    <w:rsid w:val="00CD1A94"/>
    <w:rsid w:val="00CD1ACA"/>
    <w:rsid w:val="00CD1DC1"/>
    <w:rsid w:val="00CD25F6"/>
    <w:rsid w:val="00CD29FB"/>
    <w:rsid w:val="00CD2C1E"/>
    <w:rsid w:val="00CD2EA7"/>
    <w:rsid w:val="00CD2F65"/>
    <w:rsid w:val="00CD3180"/>
    <w:rsid w:val="00CD34BE"/>
    <w:rsid w:val="00CD3C9E"/>
    <w:rsid w:val="00CD3F3C"/>
    <w:rsid w:val="00CD4028"/>
    <w:rsid w:val="00CD4060"/>
    <w:rsid w:val="00CD5C60"/>
    <w:rsid w:val="00CD6619"/>
    <w:rsid w:val="00CD6861"/>
    <w:rsid w:val="00CD6E50"/>
    <w:rsid w:val="00CD7D61"/>
    <w:rsid w:val="00CD7EA2"/>
    <w:rsid w:val="00CE09A9"/>
    <w:rsid w:val="00CE0CDC"/>
    <w:rsid w:val="00CE12D0"/>
    <w:rsid w:val="00CE135B"/>
    <w:rsid w:val="00CE150E"/>
    <w:rsid w:val="00CE1736"/>
    <w:rsid w:val="00CE1A59"/>
    <w:rsid w:val="00CE23BF"/>
    <w:rsid w:val="00CE24C0"/>
    <w:rsid w:val="00CE262D"/>
    <w:rsid w:val="00CE26A2"/>
    <w:rsid w:val="00CE2C1A"/>
    <w:rsid w:val="00CE2C9C"/>
    <w:rsid w:val="00CE3043"/>
    <w:rsid w:val="00CE30D6"/>
    <w:rsid w:val="00CE32EE"/>
    <w:rsid w:val="00CE3570"/>
    <w:rsid w:val="00CE39D8"/>
    <w:rsid w:val="00CE3CFF"/>
    <w:rsid w:val="00CE3D6E"/>
    <w:rsid w:val="00CE41B6"/>
    <w:rsid w:val="00CE45BF"/>
    <w:rsid w:val="00CE4740"/>
    <w:rsid w:val="00CE4879"/>
    <w:rsid w:val="00CE4A20"/>
    <w:rsid w:val="00CE4FE6"/>
    <w:rsid w:val="00CE5313"/>
    <w:rsid w:val="00CE579F"/>
    <w:rsid w:val="00CE581F"/>
    <w:rsid w:val="00CE5B24"/>
    <w:rsid w:val="00CE5BE9"/>
    <w:rsid w:val="00CE63BE"/>
    <w:rsid w:val="00CE6EBC"/>
    <w:rsid w:val="00CF03D3"/>
    <w:rsid w:val="00CF088B"/>
    <w:rsid w:val="00CF0C36"/>
    <w:rsid w:val="00CF1132"/>
    <w:rsid w:val="00CF171D"/>
    <w:rsid w:val="00CF181E"/>
    <w:rsid w:val="00CF1CF0"/>
    <w:rsid w:val="00CF1EA7"/>
    <w:rsid w:val="00CF1F65"/>
    <w:rsid w:val="00CF2116"/>
    <w:rsid w:val="00CF2579"/>
    <w:rsid w:val="00CF2D25"/>
    <w:rsid w:val="00CF3518"/>
    <w:rsid w:val="00CF368A"/>
    <w:rsid w:val="00CF41E1"/>
    <w:rsid w:val="00CF47F4"/>
    <w:rsid w:val="00CF4F14"/>
    <w:rsid w:val="00CF5D1A"/>
    <w:rsid w:val="00CF67DD"/>
    <w:rsid w:val="00CF6CCE"/>
    <w:rsid w:val="00CF7529"/>
    <w:rsid w:val="00CF755C"/>
    <w:rsid w:val="00CF7D2B"/>
    <w:rsid w:val="00D008AB"/>
    <w:rsid w:val="00D00A8B"/>
    <w:rsid w:val="00D01074"/>
    <w:rsid w:val="00D02E83"/>
    <w:rsid w:val="00D02F68"/>
    <w:rsid w:val="00D03895"/>
    <w:rsid w:val="00D03C91"/>
    <w:rsid w:val="00D041E4"/>
    <w:rsid w:val="00D0439A"/>
    <w:rsid w:val="00D04498"/>
    <w:rsid w:val="00D049D8"/>
    <w:rsid w:val="00D04C88"/>
    <w:rsid w:val="00D05285"/>
    <w:rsid w:val="00D058CA"/>
    <w:rsid w:val="00D05AF2"/>
    <w:rsid w:val="00D05CBF"/>
    <w:rsid w:val="00D05F09"/>
    <w:rsid w:val="00D05F71"/>
    <w:rsid w:val="00D073C2"/>
    <w:rsid w:val="00D07A14"/>
    <w:rsid w:val="00D07E83"/>
    <w:rsid w:val="00D107D9"/>
    <w:rsid w:val="00D112FB"/>
    <w:rsid w:val="00D11307"/>
    <w:rsid w:val="00D11BE1"/>
    <w:rsid w:val="00D11DE6"/>
    <w:rsid w:val="00D12CC2"/>
    <w:rsid w:val="00D14535"/>
    <w:rsid w:val="00D14B81"/>
    <w:rsid w:val="00D14E8C"/>
    <w:rsid w:val="00D15223"/>
    <w:rsid w:val="00D157E6"/>
    <w:rsid w:val="00D15C16"/>
    <w:rsid w:val="00D15E22"/>
    <w:rsid w:val="00D162B1"/>
    <w:rsid w:val="00D169DB"/>
    <w:rsid w:val="00D16D43"/>
    <w:rsid w:val="00D16D7A"/>
    <w:rsid w:val="00D16ED7"/>
    <w:rsid w:val="00D171B5"/>
    <w:rsid w:val="00D17319"/>
    <w:rsid w:val="00D1734B"/>
    <w:rsid w:val="00D174B2"/>
    <w:rsid w:val="00D17EAD"/>
    <w:rsid w:val="00D17F76"/>
    <w:rsid w:val="00D200A9"/>
    <w:rsid w:val="00D208C6"/>
    <w:rsid w:val="00D20BC3"/>
    <w:rsid w:val="00D21B3E"/>
    <w:rsid w:val="00D21B77"/>
    <w:rsid w:val="00D21FDF"/>
    <w:rsid w:val="00D22238"/>
    <w:rsid w:val="00D222B5"/>
    <w:rsid w:val="00D2251B"/>
    <w:rsid w:val="00D22A5E"/>
    <w:rsid w:val="00D238D5"/>
    <w:rsid w:val="00D23994"/>
    <w:rsid w:val="00D239ED"/>
    <w:rsid w:val="00D23A07"/>
    <w:rsid w:val="00D24052"/>
    <w:rsid w:val="00D2454E"/>
    <w:rsid w:val="00D248FB"/>
    <w:rsid w:val="00D24BFC"/>
    <w:rsid w:val="00D24E83"/>
    <w:rsid w:val="00D250D2"/>
    <w:rsid w:val="00D25D0A"/>
    <w:rsid w:val="00D25D21"/>
    <w:rsid w:val="00D25D42"/>
    <w:rsid w:val="00D26650"/>
    <w:rsid w:val="00D26B25"/>
    <w:rsid w:val="00D26BB4"/>
    <w:rsid w:val="00D26F36"/>
    <w:rsid w:val="00D27320"/>
    <w:rsid w:val="00D27363"/>
    <w:rsid w:val="00D273C1"/>
    <w:rsid w:val="00D30051"/>
    <w:rsid w:val="00D3041C"/>
    <w:rsid w:val="00D30F32"/>
    <w:rsid w:val="00D319A6"/>
    <w:rsid w:val="00D32979"/>
    <w:rsid w:val="00D32999"/>
    <w:rsid w:val="00D32E7D"/>
    <w:rsid w:val="00D3367E"/>
    <w:rsid w:val="00D33CF7"/>
    <w:rsid w:val="00D34619"/>
    <w:rsid w:val="00D34E38"/>
    <w:rsid w:val="00D34F9B"/>
    <w:rsid w:val="00D35731"/>
    <w:rsid w:val="00D35864"/>
    <w:rsid w:val="00D35E6B"/>
    <w:rsid w:val="00D35F41"/>
    <w:rsid w:val="00D36329"/>
    <w:rsid w:val="00D3679E"/>
    <w:rsid w:val="00D36D32"/>
    <w:rsid w:val="00D371BA"/>
    <w:rsid w:val="00D37CC3"/>
    <w:rsid w:val="00D402AF"/>
    <w:rsid w:val="00D403C7"/>
    <w:rsid w:val="00D40631"/>
    <w:rsid w:val="00D415F2"/>
    <w:rsid w:val="00D41F05"/>
    <w:rsid w:val="00D42B1A"/>
    <w:rsid w:val="00D42C0C"/>
    <w:rsid w:val="00D42C70"/>
    <w:rsid w:val="00D42CFD"/>
    <w:rsid w:val="00D42D38"/>
    <w:rsid w:val="00D42DDD"/>
    <w:rsid w:val="00D4387A"/>
    <w:rsid w:val="00D440DF"/>
    <w:rsid w:val="00D44426"/>
    <w:rsid w:val="00D4487C"/>
    <w:rsid w:val="00D44BC8"/>
    <w:rsid w:val="00D452FD"/>
    <w:rsid w:val="00D453ED"/>
    <w:rsid w:val="00D45AC9"/>
    <w:rsid w:val="00D45E0F"/>
    <w:rsid w:val="00D45E32"/>
    <w:rsid w:val="00D466AF"/>
    <w:rsid w:val="00D466D7"/>
    <w:rsid w:val="00D46D61"/>
    <w:rsid w:val="00D46E4D"/>
    <w:rsid w:val="00D47E2C"/>
    <w:rsid w:val="00D50373"/>
    <w:rsid w:val="00D50581"/>
    <w:rsid w:val="00D50768"/>
    <w:rsid w:val="00D511E6"/>
    <w:rsid w:val="00D51732"/>
    <w:rsid w:val="00D5176F"/>
    <w:rsid w:val="00D51CBC"/>
    <w:rsid w:val="00D52AC0"/>
    <w:rsid w:val="00D532D6"/>
    <w:rsid w:val="00D534B1"/>
    <w:rsid w:val="00D54202"/>
    <w:rsid w:val="00D54448"/>
    <w:rsid w:val="00D5477C"/>
    <w:rsid w:val="00D54D04"/>
    <w:rsid w:val="00D551A8"/>
    <w:rsid w:val="00D55448"/>
    <w:rsid w:val="00D55660"/>
    <w:rsid w:val="00D5609B"/>
    <w:rsid w:val="00D56614"/>
    <w:rsid w:val="00D56D32"/>
    <w:rsid w:val="00D56E4D"/>
    <w:rsid w:val="00D5754B"/>
    <w:rsid w:val="00D57CB4"/>
    <w:rsid w:val="00D57D1D"/>
    <w:rsid w:val="00D60008"/>
    <w:rsid w:val="00D60385"/>
    <w:rsid w:val="00D6038B"/>
    <w:rsid w:val="00D60716"/>
    <w:rsid w:val="00D60E04"/>
    <w:rsid w:val="00D61208"/>
    <w:rsid w:val="00D63216"/>
    <w:rsid w:val="00D63364"/>
    <w:rsid w:val="00D633C9"/>
    <w:rsid w:val="00D63920"/>
    <w:rsid w:val="00D63B4C"/>
    <w:rsid w:val="00D63C89"/>
    <w:rsid w:val="00D6453A"/>
    <w:rsid w:val="00D64C9A"/>
    <w:rsid w:val="00D6550A"/>
    <w:rsid w:val="00D65AB3"/>
    <w:rsid w:val="00D65BB9"/>
    <w:rsid w:val="00D65C3F"/>
    <w:rsid w:val="00D66254"/>
    <w:rsid w:val="00D66409"/>
    <w:rsid w:val="00D6648A"/>
    <w:rsid w:val="00D666AF"/>
    <w:rsid w:val="00D667C0"/>
    <w:rsid w:val="00D66BE0"/>
    <w:rsid w:val="00D66F1A"/>
    <w:rsid w:val="00D6702B"/>
    <w:rsid w:val="00D6702D"/>
    <w:rsid w:val="00D670BC"/>
    <w:rsid w:val="00D67444"/>
    <w:rsid w:val="00D6777F"/>
    <w:rsid w:val="00D67D6B"/>
    <w:rsid w:val="00D70867"/>
    <w:rsid w:val="00D71183"/>
    <w:rsid w:val="00D712E6"/>
    <w:rsid w:val="00D712F3"/>
    <w:rsid w:val="00D71838"/>
    <w:rsid w:val="00D72199"/>
    <w:rsid w:val="00D72645"/>
    <w:rsid w:val="00D72BC5"/>
    <w:rsid w:val="00D73014"/>
    <w:rsid w:val="00D73744"/>
    <w:rsid w:val="00D73826"/>
    <w:rsid w:val="00D7484C"/>
    <w:rsid w:val="00D74B0D"/>
    <w:rsid w:val="00D74E5F"/>
    <w:rsid w:val="00D750D7"/>
    <w:rsid w:val="00D75C39"/>
    <w:rsid w:val="00D75F43"/>
    <w:rsid w:val="00D76005"/>
    <w:rsid w:val="00D760DE"/>
    <w:rsid w:val="00D76268"/>
    <w:rsid w:val="00D763D0"/>
    <w:rsid w:val="00D7687B"/>
    <w:rsid w:val="00D76A6B"/>
    <w:rsid w:val="00D803B3"/>
    <w:rsid w:val="00D80B5C"/>
    <w:rsid w:val="00D8113A"/>
    <w:rsid w:val="00D812EE"/>
    <w:rsid w:val="00D817D2"/>
    <w:rsid w:val="00D8236E"/>
    <w:rsid w:val="00D826D5"/>
    <w:rsid w:val="00D83773"/>
    <w:rsid w:val="00D839C0"/>
    <w:rsid w:val="00D83C1C"/>
    <w:rsid w:val="00D841F4"/>
    <w:rsid w:val="00D8452B"/>
    <w:rsid w:val="00D8492B"/>
    <w:rsid w:val="00D84DC2"/>
    <w:rsid w:val="00D84F09"/>
    <w:rsid w:val="00D858F9"/>
    <w:rsid w:val="00D8660E"/>
    <w:rsid w:val="00D867C3"/>
    <w:rsid w:val="00D869DE"/>
    <w:rsid w:val="00D8704C"/>
    <w:rsid w:val="00D87276"/>
    <w:rsid w:val="00D876EE"/>
    <w:rsid w:val="00D87ED7"/>
    <w:rsid w:val="00D90665"/>
    <w:rsid w:val="00D90945"/>
    <w:rsid w:val="00D90A04"/>
    <w:rsid w:val="00D90F93"/>
    <w:rsid w:val="00D914A5"/>
    <w:rsid w:val="00D9180E"/>
    <w:rsid w:val="00D91DB8"/>
    <w:rsid w:val="00D92149"/>
    <w:rsid w:val="00D924A5"/>
    <w:rsid w:val="00D92AD6"/>
    <w:rsid w:val="00D92B30"/>
    <w:rsid w:val="00D92D58"/>
    <w:rsid w:val="00D92EEE"/>
    <w:rsid w:val="00D933A5"/>
    <w:rsid w:val="00D936FE"/>
    <w:rsid w:val="00D93749"/>
    <w:rsid w:val="00D93768"/>
    <w:rsid w:val="00D937CC"/>
    <w:rsid w:val="00D93958"/>
    <w:rsid w:val="00D93995"/>
    <w:rsid w:val="00D93CA8"/>
    <w:rsid w:val="00D93F44"/>
    <w:rsid w:val="00D94B22"/>
    <w:rsid w:val="00D94C9A"/>
    <w:rsid w:val="00D95968"/>
    <w:rsid w:val="00D95A32"/>
    <w:rsid w:val="00D96E4E"/>
    <w:rsid w:val="00D971B5"/>
    <w:rsid w:val="00D97478"/>
    <w:rsid w:val="00DA0967"/>
    <w:rsid w:val="00DA0FA1"/>
    <w:rsid w:val="00DA151C"/>
    <w:rsid w:val="00DA21CC"/>
    <w:rsid w:val="00DA339D"/>
    <w:rsid w:val="00DA4B43"/>
    <w:rsid w:val="00DA5581"/>
    <w:rsid w:val="00DA6286"/>
    <w:rsid w:val="00DA6C9B"/>
    <w:rsid w:val="00DA7381"/>
    <w:rsid w:val="00DA7556"/>
    <w:rsid w:val="00DA75BF"/>
    <w:rsid w:val="00DA7A41"/>
    <w:rsid w:val="00DA7DA5"/>
    <w:rsid w:val="00DA7DD3"/>
    <w:rsid w:val="00DB02C0"/>
    <w:rsid w:val="00DB06B9"/>
    <w:rsid w:val="00DB06EF"/>
    <w:rsid w:val="00DB09A8"/>
    <w:rsid w:val="00DB09F9"/>
    <w:rsid w:val="00DB153A"/>
    <w:rsid w:val="00DB225E"/>
    <w:rsid w:val="00DB2454"/>
    <w:rsid w:val="00DB2733"/>
    <w:rsid w:val="00DB2976"/>
    <w:rsid w:val="00DB2D73"/>
    <w:rsid w:val="00DB2F09"/>
    <w:rsid w:val="00DB30A5"/>
    <w:rsid w:val="00DB320B"/>
    <w:rsid w:val="00DB371C"/>
    <w:rsid w:val="00DB3C49"/>
    <w:rsid w:val="00DB3C82"/>
    <w:rsid w:val="00DB4795"/>
    <w:rsid w:val="00DB48B0"/>
    <w:rsid w:val="00DB49B5"/>
    <w:rsid w:val="00DB4BB5"/>
    <w:rsid w:val="00DB4DFC"/>
    <w:rsid w:val="00DB54E8"/>
    <w:rsid w:val="00DB576D"/>
    <w:rsid w:val="00DB628D"/>
    <w:rsid w:val="00DB65AD"/>
    <w:rsid w:val="00DB692B"/>
    <w:rsid w:val="00DB6BD8"/>
    <w:rsid w:val="00DB7168"/>
    <w:rsid w:val="00DB7273"/>
    <w:rsid w:val="00DB73CC"/>
    <w:rsid w:val="00DB74CA"/>
    <w:rsid w:val="00DB751B"/>
    <w:rsid w:val="00DB757E"/>
    <w:rsid w:val="00DB76B2"/>
    <w:rsid w:val="00DB7C2F"/>
    <w:rsid w:val="00DB7C6C"/>
    <w:rsid w:val="00DC014C"/>
    <w:rsid w:val="00DC017E"/>
    <w:rsid w:val="00DC0916"/>
    <w:rsid w:val="00DC0BBE"/>
    <w:rsid w:val="00DC0BE2"/>
    <w:rsid w:val="00DC128C"/>
    <w:rsid w:val="00DC1A55"/>
    <w:rsid w:val="00DC1AFA"/>
    <w:rsid w:val="00DC1C48"/>
    <w:rsid w:val="00DC2163"/>
    <w:rsid w:val="00DC24F3"/>
    <w:rsid w:val="00DC2A33"/>
    <w:rsid w:val="00DC37E1"/>
    <w:rsid w:val="00DC3EAA"/>
    <w:rsid w:val="00DC4358"/>
    <w:rsid w:val="00DC466A"/>
    <w:rsid w:val="00DC5C64"/>
    <w:rsid w:val="00DC5E11"/>
    <w:rsid w:val="00DC61C0"/>
    <w:rsid w:val="00DC61CE"/>
    <w:rsid w:val="00DC6C91"/>
    <w:rsid w:val="00DC71FD"/>
    <w:rsid w:val="00DC7562"/>
    <w:rsid w:val="00DC7791"/>
    <w:rsid w:val="00DC789F"/>
    <w:rsid w:val="00DD0A8B"/>
    <w:rsid w:val="00DD1019"/>
    <w:rsid w:val="00DD1103"/>
    <w:rsid w:val="00DD12D0"/>
    <w:rsid w:val="00DD15DF"/>
    <w:rsid w:val="00DD16AB"/>
    <w:rsid w:val="00DD2686"/>
    <w:rsid w:val="00DD344E"/>
    <w:rsid w:val="00DD3688"/>
    <w:rsid w:val="00DD390E"/>
    <w:rsid w:val="00DD39A5"/>
    <w:rsid w:val="00DD39DF"/>
    <w:rsid w:val="00DD3A7C"/>
    <w:rsid w:val="00DD3F86"/>
    <w:rsid w:val="00DD3F94"/>
    <w:rsid w:val="00DD52AC"/>
    <w:rsid w:val="00DD5774"/>
    <w:rsid w:val="00DD59A3"/>
    <w:rsid w:val="00DD604E"/>
    <w:rsid w:val="00DD6485"/>
    <w:rsid w:val="00DD64E2"/>
    <w:rsid w:val="00DD65A8"/>
    <w:rsid w:val="00DD6ABF"/>
    <w:rsid w:val="00DD6DF9"/>
    <w:rsid w:val="00DD7165"/>
    <w:rsid w:val="00DD720A"/>
    <w:rsid w:val="00DE0595"/>
    <w:rsid w:val="00DE05B2"/>
    <w:rsid w:val="00DE0881"/>
    <w:rsid w:val="00DE0F1F"/>
    <w:rsid w:val="00DE1377"/>
    <w:rsid w:val="00DE1720"/>
    <w:rsid w:val="00DE1A98"/>
    <w:rsid w:val="00DE1BA8"/>
    <w:rsid w:val="00DE1C23"/>
    <w:rsid w:val="00DE24F8"/>
    <w:rsid w:val="00DE2D0E"/>
    <w:rsid w:val="00DE3432"/>
    <w:rsid w:val="00DE3750"/>
    <w:rsid w:val="00DE3B10"/>
    <w:rsid w:val="00DE4A29"/>
    <w:rsid w:val="00DE4AB2"/>
    <w:rsid w:val="00DE5363"/>
    <w:rsid w:val="00DE54D7"/>
    <w:rsid w:val="00DE5888"/>
    <w:rsid w:val="00DE5A73"/>
    <w:rsid w:val="00DE5FEA"/>
    <w:rsid w:val="00DE615F"/>
    <w:rsid w:val="00DE747A"/>
    <w:rsid w:val="00DE7A1B"/>
    <w:rsid w:val="00DF039D"/>
    <w:rsid w:val="00DF0BB1"/>
    <w:rsid w:val="00DF0CC0"/>
    <w:rsid w:val="00DF0E1D"/>
    <w:rsid w:val="00DF13FA"/>
    <w:rsid w:val="00DF177C"/>
    <w:rsid w:val="00DF2684"/>
    <w:rsid w:val="00DF284D"/>
    <w:rsid w:val="00DF2D5D"/>
    <w:rsid w:val="00DF2E3A"/>
    <w:rsid w:val="00DF2F11"/>
    <w:rsid w:val="00DF3216"/>
    <w:rsid w:val="00DF3590"/>
    <w:rsid w:val="00DF3A61"/>
    <w:rsid w:val="00DF3B63"/>
    <w:rsid w:val="00DF3C1D"/>
    <w:rsid w:val="00DF4127"/>
    <w:rsid w:val="00DF4238"/>
    <w:rsid w:val="00DF433F"/>
    <w:rsid w:val="00DF495B"/>
    <w:rsid w:val="00DF4A6C"/>
    <w:rsid w:val="00DF5F4E"/>
    <w:rsid w:val="00DF6464"/>
    <w:rsid w:val="00DF6ABE"/>
    <w:rsid w:val="00DF6CD9"/>
    <w:rsid w:val="00DF6E32"/>
    <w:rsid w:val="00DF70DE"/>
    <w:rsid w:val="00DF791A"/>
    <w:rsid w:val="00E00446"/>
    <w:rsid w:val="00E0057A"/>
    <w:rsid w:val="00E00A3A"/>
    <w:rsid w:val="00E00A7D"/>
    <w:rsid w:val="00E00BD7"/>
    <w:rsid w:val="00E00E6E"/>
    <w:rsid w:val="00E01121"/>
    <w:rsid w:val="00E012F9"/>
    <w:rsid w:val="00E0211B"/>
    <w:rsid w:val="00E02CA1"/>
    <w:rsid w:val="00E03B1A"/>
    <w:rsid w:val="00E0461F"/>
    <w:rsid w:val="00E0470E"/>
    <w:rsid w:val="00E04D2B"/>
    <w:rsid w:val="00E055A1"/>
    <w:rsid w:val="00E05840"/>
    <w:rsid w:val="00E058D3"/>
    <w:rsid w:val="00E05BD9"/>
    <w:rsid w:val="00E06077"/>
    <w:rsid w:val="00E0614F"/>
    <w:rsid w:val="00E068F9"/>
    <w:rsid w:val="00E07090"/>
    <w:rsid w:val="00E07AC3"/>
    <w:rsid w:val="00E10A21"/>
    <w:rsid w:val="00E1127F"/>
    <w:rsid w:val="00E114B8"/>
    <w:rsid w:val="00E11562"/>
    <w:rsid w:val="00E1189A"/>
    <w:rsid w:val="00E119BE"/>
    <w:rsid w:val="00E11CAA"/>
    <w:rsid w:val="00E11CBA"/>
    <w:rsid w:val="00E12541"/>
    <w:rsid w:val="00E1292A"/>
    <w:rsid w:val="00E12A79"/>
    <w:rsid w:val="00E13050"/>
    <w:rsid w:val="00E13803"/>
    <w:rsid w:val="00E139FB"/>
    <w:rsid w:val="00E13BA5"/>
    <w:rsid w:val="00E13C91"/>
    <w:rsid w:val="00E13E3F"/>
    <w:rsid w:val="00E13EE2"/>
    <w:rsid w:val="00E14861"/>
    <w:rsid w:val="00E14CA2"/>
    <w:rsid w:val="00E1588C"/>
    <w:rsid w:val="00E15908"/>
    <w:rsid w:val="00E15DA7"/>
    <w:rsid w:val="00E164CB"/>
    <w:rsid w:val="00E16544"/>
    <w:rsid w:val="00E1692A"/>
    <w:rsid w:val="00E16C77"/>
    <w:rsid w:val="00E1721A"/>
    <w:rsid w:val="00E1747C"/>
    <w:rsid w:val="00E17B1E"/>
    <w:rsid w:val="00E17CB7"/>
    <w:rsid w:val="00E17FD9"/>
    <w:rsid w:val="00E201F2"/>
    <w:rsid w:val="00E20556"/>
    <w:rsid w:val="00E20653"/>
    <w:rsid w:val="00E209E6"/>
    <w:rsid w:val="00E20BE4"/>
    <w:rsid w:val="00E2189C"/>
    <w:rsid w:val="00E2206F"/>
    <w:rsid w:val="00E2240C"/>
    <w:rsid w:val="00E23687"/>
    <w:rsid w:val="00E23C4B"/>
    <w:rsid w:val="00E2400A"/>
    <w:rsid w:val="00E2432E"/>
    <w:rsid w:val="00E2463C"/>
    <w:rsid w:val="00E2479E"/>
    <w:rsid w:val="00E249BD"/>
    <w:rsid w:val="00E24A09"/>
    <w:rsid w:val="00E250FE"/>
    <w:rsid w:val="00E252EF"/>
    <w:rsid w:val="00E25B39"/>
    <w:rsid w:val="00E25ED4"/>
    <w:rsid w:val="00E26060"/>
    <w:rsid w:val="00E2652C"/>
    <w:rsid w:val="00E2677A"/>
    <w:rsid w:val="00E26872"/>
    <w:rsid w:val="00E26917"/>
    <w:rsid w:val="00E270E2"/>
    <w:rsid w:val="00E27446"/>
    <w:rsid w:val="00E2760A"/>
    <w:rsid w:val="00E30237"/>
    <w:rsid w:val="00E305A8"/>
    <w:rsid w:val="00E30B7D"/>
    <w:rsid w:val="00E30E84"/>
    <w:rsid w:val="00E30FCD"/>
    <w:rsid w:val="00E315E6"/>
    <w:rsid w:val="00E318B7"/>
    <w:rsid w:val="00E31F87"/>
    <w:rsid w:val="00E32409"/>
    <w:rsid w:val="00E324A8"/>
    <w:rsid w:val="00E32764"/>
    <w:rsid w:val="00E32853"/>
    <w:rsid w:val="00E33614"/>
    <w:rsid w:val="00E340F9"/>
    <w:rsid w:val="00E3548F"/>
    <w:rsid w:val="00E3555E"/>
    <w:rsid w:val="00E3560C"/>
    <w:rsid w:val="00E356D7"/>
    <w:rsid w:val="00E357E6"/>
    <w:rsid w:val="00E35A9E"/>
    <w:rsid w:val="00E35D18"/>
    <w:rsid w:val="00E35F19"/>
    <w:rsid w:val="00E36444"/>
    <w:rsid w:val="00E36A01"/>
    <w:rsid w:val="00E36A65"/>
    <w:rsid w:val="00E36FE2"/>
    <w:rsid w:val="00E37052"/>
    <w:rsid w:val="00E37135"/>
    <w:rsid w:val="00E37627"/>
    <w:rsid w:val="00E37733"/>
    <w:rsid w:val="00E37889"/>
    <w:rsid w:val="00E402EA"/>
    <w:rsid w:val="00E40AB6"/>
    <w:rsid w:val="00E411D8"/>
    <w:rsid w:val="00E42604"/>
    <w:rsid w:val="00E42777"/>
    <w:rsid w:val="00E42A4E"/>
    <w:rsid w:val="00E42E68"/>
    <w:rsid w:val="00E43586"/>
    <w:rsid w:val="00E4372B"/>
    <w:rsid w:val="00E43822"/>
    <w:rsid w:val="00E439ED"/>
    <w:rsid w:val="00E43FF7"/>
    <w:rsid w:val="00E458C6"/>
    <w:rsid w:val="00E45A0F"/>
    <w:rsid w:val="00E45B4C"/>
    <w:rsid w:val="00E45E4D"/>
    <w:rsid w:val="00E45E7B"/>
    <w:rsid w:val="00E464C1"/>
    <w:rsid w:val="00E465BA"/>
    <w:rsid w:val="00E471F1"/>
    <w:rsid w:val="00E47713"/>
    <w:rsid w:val="00E4785C"/>
    <w:rsid w:val="00E47EBB"/>
    <w:rsid w:val="00E5035D"/>
    <w:rsid w:val="00E508C4"/>
    <w:rsid w:val="00E50A93"/>
    <w:rsid w:val="00E511B6"/>
    <w:rsid w:val="00E523FC"/>
    <w:rsid w:val="00E52599"/>
    <w:rsid w:val="00E528AA"/>
    <w:rsid w:val="00E52DC6"/>
    <w:rsid w:val="00E52EF6"/>
    <w:rsid w:val="00E5308B"/>
    <w:rsid w:val="00E538D8"/>
    <w:rsid w:val="00E53B85"/>
    <w:rsid w:val="00E53E2C"/>
    <w:rsid w:val="00E53F0B"/>
    <w:rsid w:val="00E546B1"/>
    <w:rsid w:val="00E55267"/>
    <w:rsid w:val="00E55B3A"/>
    <w:rsid w:val="00E55ECF"/>
    <w:rsid w:val="00E56470"/>
    <w:rsid w:val="00E56760"/>
    <w:rsid w:val="00E56B6D"/>
    <w:rsid w:val="00E56F8C"/>
    <w:rsid w:val="00E5746D"/>
    <w:rsid w:val="00E5754C"/>
    <w:rsid w:val="00E575BD"/>
    <w:rsid w:val="00E57C83"/>
    <w:rsid w:val="00E6020C"/>
    <w:rsid w:val="00E602BA"/>
    <w:rsid w:val="00E60F50"/>
    <w:rsid w:val="00E60F56"/>
    <w:rsid w:val="00E61604"/>
    <w:rsid w:val="00E61672"/>
    <w:rsid w:val="00E61F94"/>
    <w:rsid w:val="00E625D0"/>
    <w:rsid w:val="00E6265E"/>
    <w:rsid w:val="00E6278B"/>
    <w:rsid w:val="00E63AF7"/>
    <w:rsid w:val="00E63C9B"/>
    <w:rsid w:val="00E644F6"/>
    <w:rsid w:val="00E64635"/>
    <w:rsid w:val="00E64EB8"/>
    <w:rsid w:val="00E64F10"/>
    <w:rsid w:val="00E64F3F"/>
    <w:rsid w:val="00E6563D"/>
    <w:rsid w:val="00E65916"/>
    <w:rsid w:val="00E65BA8"/>
    <w:rsid w:val="00E65F60"/>
    <w:rsid w:val="00E664B1"/>
    <w:rsid w:val="00E6658A"/>
    <w:rsid w:val="00E66B63"/>
    <w:rsid w:val="00E66CBF"/>
    <w:rsid w:val="00E67792"/>
    <w:rsid w:val="00E70192"/>
    <w:rsid w:val="00E70E0E"/>
    <w:rsid w:val="00E71298"/>
    <w:rsid w:val="00E713C2"/>
    <w:rsid w:val="00E7168C"/>
    <w:rsid w:val="00E71C1A"/>
    <w:rsid w:val="00E71DB9"/>
    <w:rsid w:val="00E71F57"/>
    <w:rsid w:val="00E72173"/>
    <w:rsid w:val="00E72640"/>
    <w:rsid w:val="00E730F5"/>
    <w:rsid w:val="00E73121"/>
    <w:rsid w:val="00E7352E"/>
    <w:rsid w:val="00E73862"/>
    <w:rsid w:val="00E73BB1"/>
    <w:rsid w:val="00E73C86"/>
    <w:rsid w:val="00E74688"/>
    <w:rsid w:val="00E761FB"/>
    <w:rsid w:val="00E76501"/>
    <w:rsid w:val="00E76548"/>
    <w:rsid w:val="00E76882"/>
    <w:rsid w:val="00E76954"/>
    <w:rsid w:val="00E76B67"/>
    <w:rsid w:val="00E76FB8"/>
    <w:rsid w:val="00E773E6"/>
    <w:rsid w:val="00E77457"/>
    <w:rsid w:val="00E7766E"/>
    <w:rsid w:val="00E77750"/>
    <w:rsid w:val="00E77FD5"/>
    <w:rsid w:val="00E810A2"/>
    <w:rsid w:val="00E8126C"/>
    <w:rsid w:val="00E81701"/>
    <w:rsid w:val="00E8170E"/>
    <w:rsid w:val="00E81923"/>
    <w:rsid w:val="00E81FE9"/>
    <w:rsid w:val="00E838F5"/>
    <w:rsid w:val="00E83C27"/>
    <w:rsid w:val="00E84738"/>
    <w:rsid w:val="00E847F6"/>
    <w:rsid w:val="00E84848"/>
    <w:rsid w:val="00E84F14"/>
    <w:rsid w:val="00E8549F"/>
    <w:rsid w:val="00E85D21"/>
    <w:rsid w:val="00E86356"/>
    <w:rsid w:val="00E877AA"/>
    <w:rsid w:val="00E90418"/>
    <w:rsid w:val="00E90C0B"/>
    <w:rsid w:val="00E90DA6"/>
    <w:rsid w:val="00E90FD2"/>
    <w:rsid w:val="00E91190"/>
    <w:rsid w:val="00E91386"/>
    <w:rsid w:val="00E9164D"/>
    <w:rsid w:val="00E91EA7"/>
    <w:rsid w:val="00E9245A"/>
    <w:rsid w:val="00E93279"/>
    <w:rsid w:val="00E937E6"/>
    <w:rsid w:val="00E93844"/>
    <w:rsid w:val="00E93884"/>
    <w:rsid w:val="00E93D33"/>
    <w:rsid w:val="00E94142"/>
    <w:rsid w:val="00E94A43"/>
    <w:rsid w:val="00E94AFB"/>
    <w:rsid w:val="00E95508"/>
    <w:rsid w:val="00E95716"/>
    <w:rsid w:val="00E95B3D"/>
    <w:rsid w:val="00E960E3"/>
    <w:rsid w:val="00E9727A"/>
    <w:rsid w:val="00E97353"/>
    <w:rsid w:val="00E979D1"/>
    <w:rsid w:val="00EA0459"/>
    <w:rsid w:val="00EA28D1"/>
    <w:rsid w:val="00EA297F"/>
    <w:rsid w:val="00EA30AE"/>
    <w:rsid w:val="00EA3407"/>
    <w:rsid w:val="00EA38D9"/>
    <w:rsid w:val="00EA478A"/>
    <w:rsid w:val="00EA48A9"/>
    <w:rsid w:val="00EA4979"/>
    <w:rsid w:val="00EA58B2"/>
    <w:rsid w:val="00EA596A"/>
    <w:rsid w:val="00EA62B2"/>
    <w:rsid w:val="00EA6634"/>
    <w:rsid w:val="00EA67E4"/>
    <w:rsid w:val="00EA695C"/>
    <w:rsid w:val="00EA6C7E"/>
    <w:rsid w:val="00EA6D0A"/>
    <w:rsid w:val="00EA6DE1"/>
    <w:rsid w:val="00EA718A"/>
    <w:rsid w:val="00EA75F8"/>
    <w:rsid w:val="00EA75FA"/>
    <w:rsid w:val="00EA7CF6"/>
    <w:rsid w:val="00EB02F6"/>
    <w:rsid w:val="00EB0D5F"/>
    <w:rsid w:val="00EB0F40"/>
    <w:rsid w:val="00EB16FA"/>
    <w:rsid w:val="00EB17A4"/>
    <w:rsid w:val="00EB1A23"/>
    <w:rsid w:val="00EB1CA3"/>
    <w:rsid w:val="00EB2584"/>
    <w:rsid w:val="00EB2DB9"/>
    <w:rsid w:val="00EB3C4D"/>
    <w:rsid w:val="00EB40AD"/>
    <w:rsid w:val="00EB4178"/>
    <w:rsid w:val="00EB43AA"/>
    <w:rsid w:val="00EB48C5"/>
    <w:rsid w:val="00EB53C3"/>
    <w:rsid w:val="00EB55D2"/>
    <w:rsid w:val="00EB5B12"/>
    <w:rsid w:val="00EB70EE"/>
    <w:rsid w:val="00EC1F58"/>
    <w:rsid w:val="00EC2202"/>
    <w:rsid w:val="00EC262B"/>
    <w:rsid w:val="00EC300D"/>
    <w:rsid w:val="00EC33F6"/>
    <w:rsid w:val="00EC346F"/>
    <w:rsid w:val="00EC3B23"/>
    <w:rsid w:val="00EC4173"/>
    <w:rsid w:val="00EC46B4"/>
    <w:rsid w:val="00EC4736"/>
    <w:rsid w:val="00EC539F"/>
    <w:rsid w:val="00EC5EE9"/>
    <w:rsid w:val="00EC6169"/>
    <w:rsid w:val="00EC61B6"/>
    <w:rsid w:val="00EC621F"/>
    <w:rsid w:val="00EC6DD5"/>
    <w:rsid w:val="00EC72C5"/>
    <w:rsid w:val="00EC7974"/>
    <w:rsid w:val="00EC7D1D"/>
    <w:rsid w:val="00EC7DB8"/>
    <w:rsid w:val="00ED0866"/>
    <w:rsid w:val="00ED136B"/>
    <w:rsid w:val="00ED19D1"/>
    <w:rsid w:val="00ED1A49"/>
    <w:rsid w:val="00ED1AFE"/>
    <w:rsid w:val="00ED1ECA"/>
    <w:rsid w:val="00ED2079"/>
    <w:rsid w:val="00ED208E"/>
    <w:rsid w:val="00ED2278"/>
    <w:rsid w:val="00ED2896"/>
    <w:rsid w:val="00ED2ACF"/>
    <w:rsid w:val="00ED3064"/>
    <w:rsid w:val="00ED34F6"/>
    <w:rsid w:val="00ED3CEF"/>
    <w:rsid w:val="00ED481C"/>
    <w:rsid w:val="00ED48EA"/>
    <w:rsid w:val="00ED4FBF"/>
    <w:rsid w:val="00ED5EDD"/>
    <w:rsid w:val="00ED61A1"/>
    <w:rsid w:val="00ED6807"/>
    <w:rsid w:val="00ED6907"/>
    <w:rsid w:val="00ED6A04"/>
    <w:rsid w:val="00ED6B51"/>
    <w:rsid w:val="00ED6DBD"/>
    <w:rsid w:val="00EE0375"/>
    <w:rsid w:val="00EE0D5B"/>
    <w:rsid w:val="00EE10DA"/>
    <w:rsid w:val="00EE14A8"/>
    <w:rsid w:val="00EE1744"/>
    <w:rsid w:val="00EE192C"/>
    <w:rsid w:val="00EE1C3D"/>
    <w:rsid w:val="00EE2107"/>
    <w:rsid w:val="00EE2B10"/>
    <w:rsid w:val="00EE3481"/>
    <w:rsid w:val="00EE35BF"/>
    <w:rsid w:val="00EE37CA"/>
    <w:rsid w:val="00EE4133"/>
    <w:rsid w:val="00EE562C"/>
    <w:rsid w:val="00EE5F3D"/>
    <w:rsid w:val="00EE5F9E"/>
    <w:rsid w:val="00EE699E"/>
    <w:rsid w:val="00EE6D34"/>
    <w:rsid w:val="00EE6D41"/>
    <w:rsid w:val="00EE6DD7"/>
    <w:rsid w:val="00EE725A"/>
    <w:rsid w:val="00EE76F8"/>
    <w:rsid w:val="00EE77A4"/>
    <w:rsid w:val="00EF02CE"/>
    <w:rsid w:val="00EF051D"/>
    <w:rsid w:val="00EF05DE"/>
    <w:rsid w:val="00EF07D9"/>
    <w:rsid w:val="00EF15C0"/>
    <w:rsid w:val="00EF217F"/>
    <w:rsid w:val="00EF23C9"/>
    <w:rsid w:val="00EF27C5"/>
    <w:rsid w:val="00EF2A12"/>
    <w:rsid w:val="00EF2A49"/>
    <w:rsid w:val="00EF3266"/>
    <w:rsid w:val="00EF35D3"/>
    <w:rsid w:val="00EF3F12"/>
    <w:rsid w:val="00EF40A2"/>
    <w:rsid w:val="00EF41E0"/>
    <w:rsid w:val="00EF4601"/>
    <w:rsid w:val="00EF48CF"/>
    <w:rsid w:val="00EF490A"/>
    <w:rsid w:val="00EF5A68"/>
    <w:rsid w:val="00EF5B33"/>
    <w:rsid w:val="00EF5D69"/>
    <w:rsid w:val="00EF5E2F"/>
    <w:rsid w:val="00EF6030"/>
    <w:rsid w:val="00EF698D"/>
    <w:rsid w:val="00EF6B6D"/>
    <w:rsid w:val="00EF6E86"/>
    <w:rsid w:val="00EF7254"/>
    <w:rsid w:val="00EF73E1"/>
    <w:rsid w:val="00EF7A3D"/>
    <w:rsid w:val="00EF7CA3"/>
    <w:rsid w:val="00F0183C"/>
    <w:rsid w:val="00F01C72"/>
    <w:rsid w:val="00F0231B"/>
    <w:rsid w:val="00F024FC"/>
    <w:rsid w:val="00F029AF"/>
    <w:rsid w:val="00F02A14"/>
    <w:rsid w:val="00F035F6"/>
    <w:rsid w:val="00F03816"/>
    <w:rsid w:val="00F03851"/>
    <w:rsid w:val="00F038DC"/>
    <w:rsid w:val="00F038E3"/>
    <w:rsid w:val="00F03928"/>
    <w:rsid w:val="00F03A21"/>
    <w:rsid w:val="00F03C53"/>
    <w:rsid w:val="00F03D70"/>
    <w:rsid w:val="00F049BB"/>
    <w:rsid w:val="00F05390"/>
    <w:rsid w:val="00F05824"/>
    <w:rsid w:val="00F05F59"/>
    <w:rsid w:val="00F07BE1"/>
    <w:rsid w:val="00F10534"/>
    <w:rsid w:val="00F10A27"/>
    <w:rsid w:val="00F11A6C"/>
    <w:rsid w:val="00F11C9E"/>
    <w:rsid w:val="00F11D09"/>
    <w:rsid w:val="00F12425"/>
    <w:rsid w:val="00F12710"/>
    <w:rsid w:val="00F129FD"/>
    <w:rsid w:val="00F12A4F"/>
    <w:rsid w:val="00F12B9C"/>
    <w:rsid w:val="00F135B2"/>
    <w:rsid w:val="00F141A6"/>
    <w:rsid w:val="00F14922"/>
    <w:rsid w:val="00F14A85"/>
    <w:rsid w:val="00F14BB9"/>
    <w:rsid w:val="00F14E7C"/>
    <w:rsid w:val="00F155B9"/>
    <w:rsid w:val="00F15D19"/>
    <w:rsid w:val="00F166C8"/>
    <w:rsid w:val="00F16906"/>
    <w:rsid w:val="00F1710C"/>
    <w:rsid w:val="00F17E75"/>
    <w:rsid w:val="00F20B1A"/>
    <w:rsid w:val="00F21400"/>
    <w:rsid w:val="00F2153A"/>
    <w:rsid w:val="00F21BE7"/>
    <w:rsid w:val="00F21D4A"/>
    <w:rsid w:val="00F2275A"/>
    <w:rsid w:val="00F22A96"/>
    <w:rsid w:val="00F22BB0"/>
    <w:rsid w:val="00F22FAD"/>
    <w:rsid w:val="00F23324"/>
    <w:rsid w:val="00F239C5"/>
    <w:rsid w:val="00F24EBB"/>
    <w:rsid w:val="00F25ADA"/>
    <w:rsid w:val="00F2708D"/>
    <w:rsid w:val="00F271A0"/>
    <w:rsid w:val="00F27266"/>
    <w:rsid w:val="00F272B5"/>
    <w:rsid w:val="00F27967"/>
    <w:rsid w:val="00F27AC3"/>
    <w:rsid w:val="00F27BB2"/>
    <w:rsid w:val="00F27E80"/>
    <w:rsid w:val="00F3071A"/>
    <w:rsid w:val="00F31045"/>
    <w:rsid w:val="00F3159A"/>
    <w:rsid w:val="00F31712"/>
    <w:rsid w:val="00F3216F"/>
    <w:rsid w:val="00F32A2F"/>
    <w:rsid w:val="00F32E42"/>
    <w:rsid w:val="00F33927"/>
    <w:rsid w:val="00F33B37"/>
    <w:rsid w:val="00F34BE6"/>
    <w:rsid w:val="00F354B3"/>
    <w:rsid w:val="00F3553F"/>
    <w:rsid w:val="00F356EC"/>
    <w:rsid w:val="00F357EB"/>
    <w:rsid w:val="00F35C98"/>
    <w:rsid w:val="00F363C0"/>
    <w:rsid w:val="00F36A3F"/>
    <w:rsid w:val="00F37028"/>
    <w:rsid w:val="00F37974"/>
    <w:rsid w:val="00F40024"/>
    <w:rsid w:val="00F40359"/>
    <w:rsid w:val="00F40511"/>
    <w:rsid w:val="00F41D86"/>
    <w:rsid w:val="00F41E83"/>
    <w:rsid w:val="00F42235"/>
    <w:rsid w:val="00F423E9"/>
    <w:rsid w:val="00F42B55"/>
    <w:rsid w:val="00F42FBE"/>
    <w:rsid w:val="00F432CE"/>
    <w:rsid w:val="00F43CAC"/>
    <w:rsid w:val="00F43E02"/>
    <w:rsid w:val="00F443AB"/>
    <w:rsid w:val="00F44684"/>
    <w:rsid w:val="00F44BEB"/>
    <w:rsid w:val="00F44D86"/>
    <w:rsid w:val="00F451CF"/>
    <w:rsid w:val="00F455BC"/>
    <w:rsid w:val="00F45E5D"/>
    <w:rsid w:val="00F46074"/>
    <w:rsid w:val="00F46355"/>
    <w:rsid w:val="00F46366"/>
    <w:rsid w:val="00F4654E"/>
    <w:rsid w:val="00F46560"/>
    <w:rsid w:val="00F4673E"/>
    <w:rsid w:val="00F4746C"/>
    <w:rsid w:val="00F47603"/>
    <w:rsid w:val="00F47D96"/>
    <w:rsid w:val="00F5010E"/>
    <w:rsid w:val="00F501E9"/>
    <w:rsid w:val="00F50393"/>
    <w:rsid w:val="00F507FD"/>
    <w:rsid w:val="00F508D7"/>
    <w:rsid w:val="00F50C2E"/>
    <w:rsid w:val="00F51832"/>
    <w:rsid w:val="00F518ED"/>
    <w:rsid w:val="00F51FF7"/>
    <w:rsid w:val="00F527BA"/>
    <w:rsid w:val="00F52EF4"/>
    <w:rsid w:val="00F53CF1"/>
    <w:rsid w:val="00F54420"/>
    <w:rsid w:val="00F548B0"/>
    <w:rsid w:val="00F54D4D"/>
    <w:rsid w:val="00F55523"/>
    <w:rsid w:val="00F55DB7"/>
    <w:rsid w:val="00F571E4"/>
    <w:rsid w:val="00F57412"/>
    <w:rsid w:val="00F57615"/>
    <w:rsid w:val="00F57D19"/>
    <w:rsid w:val="00F60EE8"/>
    <w:rsid w:val="00F61873"/>
    <w:rsid w:val="00F61CCE"/>
    <w:rsid w:val="00F61E8E"/>
    <w:rsid w:val="00F621BF"/>
    <w:rsid w:val="00F622E5"/>
    <w:rsid w:val="00F6333F"/>
    <w:rsid w:val="00F63411"/>
    <w:rsid w:val="00F634B0"/>
    <w:rsid w:val="00F63981"/>
    <w:rsid w:val="00F63A92"/>
    <w:rsid w:val="00F64E2B"/>
    <w:rsid w:val="00F651BC"/>
    <w:rsid w:val="00F65F06"/>
    <w:rsid w:val="00F65F98"/>
    <w:rsid w:val="00F66A8A"/>
    <w:rsid w:val="00F66DC0"/>
    <w:rsid w:val="00F67725"/>
    <w:rsid w:val="00F67E82"/>
    <w:rsid w:val="00F704D3"/>
    <w:rsid w:val="00F70CFB"/>
    <w:rsid w:val="00F712F0"/>
    <w:rsid w:val="00F713D4"/>
    <w:rsid w:val="00F71522"/>
    <w:rsid w:val="00F71E6C"/>
    <w:rsid w:val="00F71F6B"/>
    <w:rsid w:val="00F72080"/>
    <w:rsid w:val="00F721DC"/>
    <w:rsid w:val="00F72717"/>
    <w:rsid w:val="00F72782"/>
    <w:rsid w:val="00F72FDA"/>
    <w:rsid w:val="00F7301F"/>
    <w:rsid w:val="00F73053"/>
    <w:rsid w:val="00F73F9C"/>
    <w:rsid w:val="00F744B9"/>
    <w:rsid w:val="00F75B06"/>
    <w:rsid w:val="00F768AD"/>
    <w:rsid w:val="00F769AE"/>
    <w:rsid w:val="00F774A8"/>
    <w:rsid w:val="00F7783D"/>
    <w:rsid w:val="00F8006C"/>
    <w:rsid w:val="00F801A0"/>
    <w:rsid w:val="00F803CC"/>
    <w:rsid w:val="00F80CE3"/>
    <w:rsid w:val="00F80D3F"/>
    <w:rsid w:val="00F81AB2"/>
    <w:rsid w:val="00F81EDC"/>
    <w:rsid w:val="00F82F92"/>
    <w:rsid w:val="00F832B6"/>
    <w:rsid w:val="00F83623"/>
    <w:rsid w:val="00F83A50"/>
    <w:rsid w:val="00F83E33"/>
    <w:rsid w:val="00F843DA"/>
    <w:rsid w:val="00F84670"/>
    <w:rsid w:val="00F847E2"/>
    <w:rsid w:val="00F84E76"/>
    <w:rsid w:val="00F8505E"/>
    <w:rsid w:val="00F862B3"/>
    <w:rsid w:val="00F8679A"/>
    <w:rsid w:val="00F86AE4"/>
    <w:rsid w:val="00F86B7B"/>
    <w:rsid w:val="00F86BB5"/>
    <w:rsid w:val="00F86F82"/>
    <w:rsid w:val="00F8747D"/>
    <w:rsid w:val="00F8787F"/>
    <w:rsid w:val="00F878FF"/>
    <w:rsid w:val="00F8793F"/>
    <w:rsid w:val="00F900A6"/>
    <w:rsid w:val="00F90576"/>
    <w:rsid w:val="00F90EC3"/>
    <w:rsid w:val="00F913BD"/>
    <w:rsid w:val="00F91DE2"/>
    <w:rsid w:val="00F921FA"/>
    <w:rsid w:val="00F92EF2"/>
    <w:rsid w:val="00F92F09"/>
    <w:rsid w:val="00F92F81"/>
    <w:rsid w:val="00F934C1"/>
    <w:rsid w:val="00F93786"/>
    <w:rsid w:val="00F94526"/>
    <w:rsid w:val="00F9494E"/>
    <w:rsid w:val="00F95287"/>
    <w:rsid w:val="00F954DA"/>
    <w:rsid w:val="00F955F1"/>
    <w:rsid w:val="00F955FA"/>
    <w:rsid w:val="00F95C72"/>
    <w:rsid w:val="00F96B30"/>
    <w:rsid w:val="00F96FFD"/>
    <w:rsid w:val="00F97648"/>
    <w:rsid w:val="00FA00EA"/>
    <w:rsid w:val="00FA010D"/>
    <w:rsid w:val="00FA048E"/>
    <w:rsid w:val="00FA1733"/>
    <w:rsid w:val="00FA2405"/>
    <w:rsid w:val="00FA2AD1"/>
    <w:rsid w:val="00FA2B86"/>
    <w:rsid w:val="00FA2DAF"/>
    <w:rsid w:val="00FA2F59"/>
    <w:rsid w:val="00FA392A"/>
    <w:rsid w:val="00FA439E"/>
    <w:rsid w:val="00FA4A33"/>
    <w:rsid w:val="00FA5AFB"/>
    <w:rsid w:val="00FA6479"/>
    <w:rsid w:val="00FA64EF"/>
    <w:rsid w:val="00FA67AE"/>
    <w:rsid w:val="00FA71BE"/>
    <w:rsid w:val="00FA7383"/>
    <w:rsid w:val="00FA74E8"/>
    <w:rsid w:val="00FA7878"/>
    <w:rsid w:val="00FA7BBF"/>
    <w:rsid w:val="00FB030A"/>
    <w:rsid w:val="00FB0CE7"/>
    <w:rsid w:val="00FB2709"/>
    <w:rsid w:val="00FB34C9"/>
    <w:rsid w:val="00FB37E4"/>
    <w:rsid w:val="00FB4EDA"/>
    <w:rsid w:val="00FB5460"/>
    <w:rsid w:val="00FB5BD5"/>
    <w:rsid w:val="00FB5CB8"/>
    <w:rsid w:val="00FB5EB1"/>
    <w:rsid w:val="00FB601E"/>
    <w:rsid w:val="00FB6859"/>
    <w:rsid w:val="00FB6CAF"/>
    <w:rsid w:val="00FB6EC2"/>
    <w:rsid w:val="00FB70C9"/>
    <w:rsid w:val="00FB78BF"/>
    <w:rsid w:val="00FB78D6"/>
    <w:rsid w:val="00FB7C23"/>
    <w:rsid w:val="00FB7E3B"/>
    <w:rsid w:val="00FC0A55"/>
    <w:rsid w:val="00FC0A6F"/>
    <w:rsid w:val="00FC10CE"/>
    <w:rsid w:val="00FC1259"/>
    <w:rsid w:val="00FC1491"/>
    <w:rsid w:val="00FC1DF2"/>
    <w:rsid w:val="00FC2108"/>
    <w:rsid w:val="00FC2BB7"/>
    <w:rsid w:val="00FC2BE0"/>
    <w:rsid w:val="00FC392A"/>
    <w:rsid w:val="00FC3D3B"/>
    <w:rsid w:val="00FC3E18"/>
    <w:rsid w:val="00FC4A12"/>
    <w:rsid w:val="00FC4C0A"/>
    <w:rsid w:val="00FC53A1"/>
    <w:rsid w:val="00FC55CA"/>
    <w:rsid w:val="00FC5BDC"/>
    <w:rsid w:val="00FC6224"/>
    <w:rsid w:val="00FC71CE"/>
    <w:rsid w:val="00FC720B"/>
    <w:rsid w:val="00FC7DB8"/>
    <w:rsid w:val="00FD005C"/>
    <w:rsid w:val="00FD03D0"/>
    <w:rsid w:val="00FD05E0"/>
    <w:rsid w:val="00FD0862"/>
    <w:rsid w:val="00FD0B4C"/>
    <w:rsid w:val="00FD1A6F"/>
    <w:rsid w:val="00FD1B07"/>
    <w:rsid w:val="00FD26DF"/>
    <w:rsid w:val="00FD2759"/>
    <w:rsid w:val="00FD27C6"/>
    <w:rsid w:val="00FD2E1F"/>
    <w:rsid w:val="00FD3AD3"/>
    <w:rsid w:val="00FD3BD3"/>
    <w:rsid w:val="00FD3C3D"/>
    <w:rsid w:val="00FD3DBC"/>
    <w:rsid w:val="00FD476A"/>
    <w:rsid w:val="00FD4E31"/>
    <w:rsid w:val="00FD4FE2"/>
    <w:rsid w:val="00FD547B"/>
    <w:rsid w:val="00FD56C8"/>
    <w:rsid w:val="00FD5705"/>
    <w:rsid w:val="00FD59AE"/>
    <w:rsid w:val="00FD5A30"/>
    <w:rsid w:val="00FD5FBD"/>
    <w:rsid w:val="00FD61B2"/>
    <w:rsid w:val="00FD6264"/>
    <w:rsid w:val="00FD64AB"/>
    <w:rsid w:val="00FD690B"/>
    <w:rsid w:val="00FD698A"/>
    <w:rsid w:val="00FD6B61"/>
    <w:rsid w:val="00FD6C18"/>
    <w:rsid w:val="00FD753B"/>
    <w:rsid w:val="00FD770D"/>
    <w:rsid w:val="00FD7BBE"/>
    <w:rsid w:val="00FD7CC2"/>
    <w:rsid w:val="00FE0085"/>
    <w:rsid w:val="00FE03D8"/>
    <w:rsid w:val="00FE0699"/>
    <w:rsid w:val="00FE06F5"/>
    <w:rsid w:val="00FE0A7C"/>
    <w:rsid w:val="00FE107F"/>
    <w:rsid w:val="00FE171D"/>
    <w:rsid w:val="00FE1F1A"/>
    <w:rsid w:val="00FE29B2"/>
    <w:rsid w:val="00FE304E"/>
    <w:rsid w:val="00FE308D"/>
    <w:rsid w:val="00FE31D9"/>
    <w:rsid w:val="00FE3261"/>
    <w:rsid w:val="00FE3695"/>
    <w:rsid w:val="00FE45DD"/>
    <w:rsid w:val="00FE4636"/>
    <w:rsid w:val="00FE4BB8"/>
    <w:rsid w:val="00FE5282"/>
    <w:rsid w:val="00FE52E2"/>
    <w:rsid w:val="00FE5756"/>
    <w:rsid w:val="00FE58FA"/>
    <w:rsid w:val="00FE5F42"/>
    <w:rsid w:val="00FE60DD"/>
    <w:rsid w:val="00FE743D"/>
    <w:rsid w:val="00FE74D5"/>
    <w:rsid w:val="00FE750F"/>
    <w:rsid w:val="00FE7ACC"/>
    <w:rsid w:val="00FF0085"/>
    <w:rsid w:val="00FF0229"/>
    <w:rsid w:val="00FF0454"/>
    <w:rsid w:val="00FF0901"/>
    <w:rsid w:val="00FF10FB"/>
    <w:rsid w:val="00FF172C"/>
    <w:rsid w:val="00FF1885"/>
    <w:rsid w:val="00FF2AE4"/>
    <w:rsid w:val="00FF2BE1"/>
    <w:rsid w:val="00FF2E05"/>
    <w:rsid w:val="00FF2FE8"/>
    <w:rsid w:val="00FF300C"/>
    <w:rsid w:val="00FF30DE"/>
    <w:rsid w:val="00FF3ACB"/>
    <w:rsid w:val="00FF3F6C"/>
    <w:rsid w:val="00FF45A6"/>
    <w:rsid w:val="00FF48D7"/>
    <w:rsid w:val="00FF590B"/>
    <w:rsid w:val="00FF6183"/>
    <w:rsid w:val="00FF63F7"/>
    <w:rsid w:val="00FF6472"/>
    <w:rsid w:val="00FF65A9"/>
    <w:rsid w:val="00FF6944"/>
    <w:rsid w:val="00FF6F1F"/>
    <w:rsid w:val="00FF748A"/>
    <w:rsid w:val="00FF7D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15BF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B63"/>
    <w:rPr>
      <w:rFonts w:ascii="Times" w:hAnsi="Times"/>
    </w:rPr>
  </w:style>
  <w:style w:type="paragraph" w:styleId="Heading1">
    <w:name w:val="heading 1"/>
    <w:basedOn w:val="Normal"/>
    <w:next w:val="Normal"/>
    <w:link w:val="Heading1Char"/>
    <w:qFormat/>
    <w:rsid w:val="00B34BD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34BD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6072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BD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34BD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60724"/>
    <w:rPr>
      <w:rFonts w:ascii="Cambria" w:eastAsia="Times New Roman" w:hAnsi="Cambria" w:cs="Times New Roman"/>
      <w:b/>
      <w:bCs/>
      <w:sz w:val="26"/>
      <w:szCs w:val="26"/>
    </w:rPr>
  </w:style>
  <w:style w:type="paragraph" w:styleId="Footer">
    <w:name w:val="footer"/>
    <w:basedOn w:val="Normal"/>
    <w:rsid w:val="00A85E29"/>
    <w:pPr>
      <w:tabs>
        <w:tab w:val="center" w:pos="4320"/>
        <w:tab w:val="right" w:pos="8640"/>
      </w:tabs>
    </w:pPr>
  </w:style>
  <w:style w:type="character" w:styleId="PageNumber">
    <w:name w:val="page number"/>
    <w:basedOn w:val="DefaultParagraphFont"/>
    <w:rsid w:val="00A85E29"/>
  </w:style>
  <w:style w:type="paragraph" w:styleId="BodyText2">
    <w:name w:val="Body Text 2"/>
    <w:basedOn w:val="Normal"/>
    <w:rsid w:val="00695300"/>
    <w:pPr>
      <w:ind w:right="-720"/>
    </w:pPr>
    <w:rPr>
      <w:rFonts w:ascii="Times New Roman" w:hAnsi="Times New Roman"/>
      <w:b/>
    </w:rPr>
  </w:style>
  <w:style w:type="paragraph" w:styleId="Header">
    <w:name w:val="header"/>
    <w:basedOn w:val="Normal"/>
    <w:link w:val="HeaderChar"/>
    <w:rsid w:val="00C01272"/>
    <w:pPr>
      <w:tabs>
        <w:tab w:val="center" w:pos="4320"/>
        <w:tab w:val="right" w:pos="8640"/>
      </w:tabs>
    </w:pPr>
  </w:style>
  <w:style w:type="character" w:customStyle="1" w:styleId="HeaderChar">
    <w:name w:val="Header Char"/>
    <w:basedOn w:val="DefaultParagraphFont"/>
    <w:link w:val="Header"/>
    <w:rsid w:val="009622B2"/>
    <w:rPr>
      <w:rFonts w:ascii="Times" w:hAnsi="Times"/>
      <w:sz w:val="24"/>
    </w:rPr>
  </w:style>
  <w:style w:type="table" w:styleId="TableGrid">
    <w:name w:val="Table Grid"/>
    <w:basedOn w:val="TableNormal"/>
    <w:uiPriority w:val="59"/>
    <w:rsid w:val="00C01272"/>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07065"/>
    <w:rPr>
      <w:color w:val="0000FF"/>
      <w:u w:val="single"/>
    </w:rPr>
  </w:style>
  <w:style w:type="paragraph" w:styleId="BalloonText">
    <w:name w:val="Balloon Text"/>
    <w:basedOn w:val="Normal"/>
    <w:semiHidden/>
    <w:rsid w:val="007D4E38"/>
    <w:rPr>
      <w:rFonts w:ascii="Tahoma" w:hAnsi="Tahoma" w:cs="Tahoma"/>
      <w:sz w:val="16"/>
      <w:szCs w:val="16"/>
    </w:rPr>
  </w:style>
  <w:style w:type="character" w:styleId="CommentReference">
    <w:name w:val="annotation reference"/>
    <w:basedOn w:val="DefaultParagraphFont"/>
    <w:semiHidden/>
    <w:rsid w:val="004F56EC"/>
    <w:rPr>
      <w:sz w:val="16"/>
      <w:szCs w:val="16"/>
    </w:rPr>
  </w:style>
  <w:style w:type="paragraph" w:styleId="CommentText">
    <w:name w:val="annotation text"/>
    <w:basedOn w:val="Normal"/>
    <w:semiHidden/>
    <w:rsid w:val="004F56EC"/>
    <w:rPr>
      <w:sz w:val="20"/>
    </w:rPr>
  </w:style>
  <w:style w:type="paragraph" w:styleId="CommentSubject">
    <w:name w:val="annotation subject"/>
    <w:basedOn w:val="CommentText"/>
    <w:next w:val="CommentText"/>
    <w:semiHidden/>
    <w:rsid w:val="004F56EC"/>
    <w:rPr>
      <w:b/>
      <w:bCs/>
    </w:rPr>
  </w:style>
  <w:style w:type="paragraph" w:styleId="BodyText">
    <w:name w:val="Body Text"/>
    <w:basedOn w:val="Normal"/>
    <w:link w:val="BodyTextChar"/>
    <w:rsid w:val="00F01C72"/>
    <w:pPr>
      <w:spacing w:after="120"/>
    </w:pPr>
  </w:style>
  <w:style w:type="character" w:customStyle="1" w:styleId="BodyTextChar">
    <w:name w:val="Body Text Char"/>
    <w:basedOn w:val="DefaultParagraphFont"/>
    <w:link w:val="BodyText"/>
    <w:rsid w:val="00F01C72"/>
    <w:rPr>
      <w:rFonts w:ascii="Times" w:hAnsi="Times"/>
      <w:sz w:val="24"/>
    </w:rPr>
  </w:style>
  <w:style w:type="paragraph" w:styleId="ListParagraph">
    <w:name w:val="List Paragraph"/>
    <w:basedOn w:val="Normal"/>
    <w:uiPriority w:val="34"/>
    <w:qFormat/>
    <w:rsid w:val="003C404E"/>
    <w:pPr>
      <w:ind w:left="720"/>
    </w:pPr>
  </w:style>
  <w:style w:type="paragraph" w:styleId="PlainText">
    <w:name w:val="Plain Text"/>
    <w:basedOn w:val="Normal"/>
    <w:link w:val="PlainTextChar"/>
    <w:uiPriority w:val="99"/>
    <w:unhideWhenUsed/>
    <w:rsid w:val="00B640C4"/>
    <w:rPr>
      <w:rFonts w:ascii="Consolas" w:eastAsia="Calibri" w:hAnsi="Consolas"/>
      <w:sz w:val="21"/>
      <w:szCs w:val="21"/>
    </w:rPr>
  </w:style>
  <w:style w:type="character" w:customStyle="1" w:styleId="PlainTextChar">
    <w:name w:val="Plain Text Char"/>
    <w:basedOn w:val="DefaultParagraphFont"/>
    <w:link w:val="PlainText"/>
    <w:uiPriority w:val="99"/>
    <w:rsid w:val="00B640C4"/>
    <w:rPr>
      <w:rFonts w:ascii="Consolas" w:eastAsia="Calibri" w:hAnsi="Consolas" w:cs="Times New Roman"/>
      <w:sz w:val="21"/>
      <w:szCs w:val="21"/>
    </w:rPr>
  </w:style>
  <w:style w:type="paragraph" w:customStyle="1" w:styleId="Default">
    <w:name w:val="Default"/>
    <w:rsid w:val="00D712F3"/>
    <w:pPr>
      <w:autoSpaceDE w:val="0"/>
      <w:autoSpaceDN w:val="0"/>
      <w:adjustRightInd w:val="0"/>
    </w:pPr>
    <w:rPr>
      <w:rFonts w:eastAsia="Calibri"/>
      <w:color w:val="000000"/>
    </w:rPr>
  </w:style>
  <w:style w:type="paragraph" w:styleId="DocumentMap">
    <w:name w:val="Document Map"/>
    <w:basedOn w:val="Normal"/>
    <w:link w:val="DocumentMapChar"/>
    <w:rsid w:val="00B34BDE"/>
    <w:rPr>
      <w:rFonts w:ascii="Tahoma" w:hAnsi="Tahoma" w:cs="Tahoma"/>
      <w:sz w:val="16"/>
      <w:szCs w:val="16"/>
    </w:rPr>
  </w:style>
  <w:style w:type="character" w:customStyle="1" w:styleId="DocumentMapChar">
    <w:name w:val="Document Map Char"/>
    <w:basedOn w:val="DefaultParagraphFont"/>
    <w:link w:val="DocumentMap"/>
    <w:rsid w:val="00B34BDE"/>
    <w:rPr>
      <w:rFonts w:ascii="Tahoma" w:hAnsi="Tahoma" w:cs="Tahoma"/>
      <w:sz w:val="16"/>
      <w:szCs w:val="16"/>
    </w:rPr>
  </w:style>
  <w:style w:type="paragraph" w:styleId="Title">
    <w:name w:val="Title"/>
    <w:basedOn w:val="Normal"/>
    <w:next w:val="Normal"/>
    <w:link w:val="TitleChar"/>
    <w:qFormat/>
    <w:rsid w:val="00B34BD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34BDE"/>
    <w:rPr>
      <w:rFonts w:ascii="Cambria" w:eastAsia="Times New Roman" w:hAnsi="Cambria" w:cs="Times New Roman"/>
      <w:b/>
      <w:bCs/>
      <w:kern w:val="28"/>
      <w:sz w:val="32"/>
      <w:szCs w:val="32"/>
    </w:rPr>
  </w:style>
  <w:style w:type="character" w:styleId="Strong">
    <w:name w:val="Strong"/>
    <w:basedOn w:val="DefaultParagraphFont"/>
    <w:uiPriority w:val="22"/>
    <w:qFormat/>
    <w:rsid w:val="00B34BDE"/>
    <w:rPr>
      <w:b/>
      <w:bCs/>
    </w:rPr>
  </w:style>
  <w:style w:type="paragraph" w:styleId="TOCHeading">
    <w:name w:val="TOC Heading"/>
    <w:basedOn w:val="Heading1"/>
    <w:next w:val="Normal"/>
    <w:uiPriority w:val="39"/>
    <w:unhideWhenUsed/>
    <w:qFormat/>
    <w:rsid w:val="00B77D1F"/>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0168A2"/>
    <w:pPr>
      <w:spacing w:before="120" w:after="120"/>
    </w:pPr>
    <w:rPr>
      <w:rFonts w:ascii="Times New Roman" w:hAnsi="Times New Roman"/>
      <w:b/>
      <w:bCs/>
      <w:caps/>
    </w:rPr>
  </w:style>
  <w:style w:type="paragraph" w:styleId="TOC2">
    <w:name w:val="toc 2"/>
    <w:basedOn w:val="Normal"/>
    <w:next w:val="Normal"/>
    <w:autoRedefine/>
    <w:uiPriority w:val="39"/>
    <w:qFormat/>
    <w:rsid w:val="006C3BB1"/>
    <w:pPr>
      <w:ind w:left="240"/>
    </w:pPr>
    <w:rPr>
      <w:rFonts w:asciiTheme="minorHAnsi" w:hAnsiTheme="minorHAnsi"/>
      <w:smallCaps/>
      <w:sz w:val="20"/>
    </w:rPr>
  </w:style>
  <w:style w:type="paragraph" w:styleId="TOC3">
    <w:name w:val="toc 3"/>
    <w:basedOn w:val="Normal"/>
    <w:next w:val="Normal"/>
    <w:autoRedefine/>
    <w:uiPriority w:val="39"/>
    <w:qFormat/>
    <w:rsid w:val="00B77D1F"/>
    <w:pPr>
      <w:ind w:left="480"/>
    </w:pPr>
    <w:rPr>
      <w:rFonts w:asciiTheme="minorHAnsi" w:hAnsiTheme="minorHAnsi"/>
      <w:i/>
      <w:iCs/>
      <w:sz w:val="20"/>
    </w:rPr>
  </w:style>
  <w:style w:type="paragraph" w:styleId="TOC4">
    <w:name w:val="toc 4"/>
    <w:basedOn w:val="Normal"/>
    <w:next w:val="Normal"/>
    <w:autoRedefine/>
    <w:uiPriority w:val="39"/>
    <w:unhideWhenUsed/>
    <w:rsid w:val="001B7FE0"/>
    <w:pPr>
      <w:ind w:left="720"/>
    </w:pPr>
    <w:rPr>
      <w:rFonts w:asciiTheme="minorHAnsi" w:hAnsiTheme="minorHAnsi"/>
      <w:sz w:val="18"/>
      <w:szCs w:val="18"/>
    </w:rPr>
  </w:style>
  <w:style w:type="paragraph" w:styleId="TOC5">
    <w:name w:val="toc 5"/>
    <w:basedOn w:val="Normal"/>
    <w:next w:val="Normal"/>
    <w:autoRedefine/>
    <w:uiPriority w:val="39"/>
    <w:unhideWhenUsed/>
    <w:rsid w:val="001B7FE0"/>
    <w:pPr>
      <w:ind w:left="960"/>
    </w:pPr>
    <w:rPr>
      <w:rFonts w:asciiTheme="minorHAnsi" w:hAnsiTheme="minorHAnsi"/>
      <w:sz w:val="18"/>
      <w:szCs w:val="18"/>
    </w:rPr>
  </w:style>
  <w:style w:type="paragraph" w:styleId="TOC6">
    <w:name w:val="toc 6"/>
    <w:basedOn w:val="Normal"/>
    <w:next w:val="Normal"/>
    <w:autoRedefine/>
    <w:uiPriority w:val="39"/>
    <w:unhideWhenUsed/>
    <w:rsid w:val="001B7FE0"/>
    <w:pPr>
      <w:ind w:left="1200"/>
    </w:pPr>
    <w:rPr>
      <w:rFonts w:asciiTheme="minorHAnsi" w:hAnsiTheme="minorHAnsi"/>
      <w:sz w:val="18"/>
      <w:szCs w:val="18"/>
    </w:rPr>
  </w:style>
  <w:style w:type="paragraph" w:styleId="TOC7">
    <w:name w:val="toc 7"/>
    <w:basedOn w:val="Normal"/>
    <w:next w:val="Normal"/>
    <w:autoRedefine/>
    <w:uiPriority w:val="39"/>
    <w:unhideWhenUsed/>
    <w:rsid w:val="001B7FE0"/>
    <w:pPr>
      <w:ind w:left="1440"/>
    </w:pPr>
    <w:rPr>
      <w:rFonts w:asciiTheme="minorHAnsi" w:hAnsiTheme="minorHAnsi"/>
      <w:sz w:val="18"/>
      <w:szCs w:val="18"/>
    </w:rPr>
  </w:style>
  <w:style w:type="paragraph" w:styleId="TOC8">
    <w:name w:val="toc 8"/>
    <w:basedOn w:val="Normal"/>
    <w:next w:val="Normal"/>
    <w:autoRedefine/>
    <w:uiPriority w:val="39"/>
    <w:unhideWhenUsed/>
    <w:rsid w:val="001B7FE0"/>
    <w:pPr>
      <w:ind w:left="1680"/>
    </w:pPr>
    <w:rPr>
      <w:rFonts w:asciiTheme="minorHAnsi" w:hAnsiTheme="minorHAnsi"/>
      <w:sz w:val="18"/>
      <w:szCs w:val="18"/>
    </w:rPr>
  </w:style>
  <w:style w:type="paragraph" w:styleId="TOC9">
    <w:name w:val="toc 9"/>
    <w:basedOn w:val="Normal"/>
    <w:next w:val="Normal"/>
    <w:autoRedefine/>
    <w:uiPriority w:val="39"/>
    <w:unhideWhenUsed/>
    <w:rsid w:val="001B7FE0"/>
    <w:pPr>
      <w:ind w:left="1920"/>
    </w:pPr>
    <w:rPr>
      <w:rFonts w:asciiTheme="minorHAnsi" w:hAnsiTheme="minorHAnsi"/>
      <w:sz w:val="18"/>
      <w:szCs w:val="18"/>
    </w:rPr>
  </w:style>
  <w:style w:type="paragraph" w:customStyle="1" w:styleId="Tabletitle">
    <w:name w:val="Table title"/>
    <w:basedOn w:val="Normal"/>
    <w:link w:val="TabletitleChar3"/>
    <w:uiPriority w:val="99"/>
    <w:qFormat/>
    <w:rsid w:val="00A9085F"/>
    <w:rPr>
      <w:rFonts w:ascii="Times New Roman" w:hAnsi="Times New Roman"/>
      <w:bCs/>
    </w:rPr>
  </w:style>
  <w:style w:type="character" w:customStyle="1" w:styleId="TabletitleChar3">
    <w:name w:val="Table title Char3"/>
    <w:link w:val="Tabletitle"/>
    <w:uiPriority w:val="99"/>
    <w:rsid w:val="00A9085F"/>
    <w:rPr>
      <w:bCs/>
      <w:sz w:val="24"/>
      <w:szCs w:val="24"/>
    </w:rPr>
  </w:style>
  <w:style w:type="paragraph" w:styleId="NormalWeb">
    <w:name w:val="Normal (Web)"/>
    <w:basedOn w:val="Normal"/>
    <w:uiPriority w:val="99"/>
    <w:unhideWhenUsed/>
    <w:rsid w:val="007708C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1902AA"/>
  </w:style>
  <w:style w:type="paragraph" w:styleId="BodyTextIndent">
    <w:name w:val="Body Text Indent"/>
    <w:basedOn w:val="Normal"/>
    <w:link w:val="BodyTextIndentChar"/>
    <w:rsid w:val="000C349E"/>
    <w:pPr>
      <w:spacing w:after="120"/>
      <w:ind w:left="360"/>
    </w:pPr>
  </w:style>
  <w:style w:type="character" w:customStyle="1" w:styleId="BodyTextIndentChar">
    <w:name w:val="Body Text Indent Char"/>
    <w:basedOn w:val="DefaultParagraphFont"/>
    <w:link w:val="BodyTextIndent"/>
    <w:rsid w:val="000C349E"/>
    <w:rPr>
      <w:rFonts w:ascii="Times" w:hAnsi="Times"/>
      <w:sz w:val="24"/>
    </w:rPr>
  </w:style>
  <w:style w:type="paragraph" w:customStyle="1" w:styleId="Agenda1">
    <w:name w:val="Agenda 1"/>
    <w:basedOn w:val="ListParagraph"/>
    <w:next w:val="Normal"/>
    <w:link w:val="Agenda1Char"/>
    <w:qFormat/>
    <w:rsid w:val="00351D08"/>
    <w:pPr>
      <w:numPr>
        <w:numId w:val="78"/>
      </w:numPr>
      <w:tabs>
        <w:tab w:val="left" w:pos="720"/>
        <w:tab w:val="left" w:pos="1440"/>
        <w:tab w:val="left" w:pos="2160"/>
        <w:tab w:val="left" w:pos="2700"/>
        <w:tab w:val="left" w:pos="5760"/>
        <w:tab w:val="left" w:pos="9619"/>
      </w:tabs>
      <w:spacing w:before="240" w:after="120"/>
      <w:outlineLvl w:val="0"/>
    </w:pPr>
    <w:rPr>
      <w:b/>
      <w:caps/>
    </w:rPr>
  </w:style>
  <w:style w:type="character" w:customStyle="1" w:styleId="Agenda1Char">
    <w:name w:val="Agenda 1 Char"/>
    <w:basedOn w:val="DefaultParagraphFont"/>
    <w:link w:val="Agenda1"/>
    <w:rsid w:val="00351D08"/>
    <w:rPr>
      <w:rFonts w:ascii="Times" w:hAnsi="Times"/>
      <w:b/>
      <w:caps/>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3B63"/>
    <w:rPr>
      <w:rFonts w:ascii="Times" w:hAnsi="Times"/>
    </w:rPr>
  </w:style>
  <w:style w:type="paragraph" w:styleId="Heading1">
    <w:name w:val="heading 1"/>
    <w:basedOn w:val="Normal"/>
    <w:next w:val="Normal"/>
    <w:link w:val="Heading1Char"/>
    <w:qFormat/>
    <w:rsid w:val="00B34BD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B34BDE"/>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760724"/>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4BD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B34BDE"/>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760724"/>
    <w:rPr>
      <w:rFonts w:ascii="Cambria" w:eastAsia="Times New Roman" w:hAnsi="Cambria" w:cs="Times New Roman"/>
      <w:b/>
      <w:bCs/>
      <w:sz w:val="26"/>
      <w:szCs w:val="26"/>
    </w:rPr>
  </w:style>
  <w:style w:type="paragraph" w:styleId="Footer">
    <w:name w:val="footer"/>
    <w:basedOn w:val="Normal"/>
    <w:rsid w:val="00A85E29"/>
    <w:pPr>
      <w:tabs>
        <w:tab w:val="center" w:pos="4320"/>
        <w:tab w:val="right" w:pos="8640"/>
      </w:tabs>
    </w:pPr>
  </w:style>
  <w:style w:type="character" w:styleId="PageNumber">
    <w:name w:val="page number"/>
    <w:basedOn w:val="DefaultParagraphFont"/>
    <w:rsid w:val="00A85E29"/>
  </w:style>
  <w:style w:type="paragraph" w:styleId="BodyText2">
    <w:name w:val="Body Text 2"/>
    <w:basedOn w:val="Normal"/>
    <w:rsid w:val="00695300"/>
    <w:pPr>
      <w:ind w:right="-720"/>
    </w:pPr>
    <w:rPr>
      <w:rFonts w:ascii="Times New Roman" w:hAnsi="Times New Roman"/>
      <w:b/>
    </w:rPr>
  </w:style>
  <w:style w:type="paragraph" w:styleId="Header">
    <w:name w:val="header"/>
    <w:basedOn w:val="Normal"/>
    <w:link w:val="HeaderChar"/>
    <w:rsid w:val="00C01272"/>
    <w:pPr>
      <w:tabs>
        <w:tab w:val="center" w:pos="4320"/>
        <w:tab w:val="right" w:pos="8640"/>
      </w:tabs>
    </w:pPr>
  </w:style>
  <w:style w:type="character" w:customStyle="1" w:styleId="HeaderChar">
    <w:name w:val="Header Char"/>
    <w:basedOn w:val="DefaultParagraphFont"/>
    <w:link w:val="Header"/>
    <w:rsid w:val="009622B2"/>
    <w:rPr>
      <w:rFonts w:ascii="Times" w:hAnsi="Times"/>
      <w:sz w:val="24"/>
    </w:rPr>
  </w:style>
  <w:style w:type="table" w:styleId="TableGrid">
    <w:name w:val="Table Grid"/>
    <w:basedOn w:val="TableNormal"/>
    <w:uiPriority w:val="59"/>
    <w:rsid w:val="00C01272"/>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07065"/>
    <w:rPr>
      <w:color w:val="0000FF"/>
      <w:u w:val="single"/>
    </w:rPr>
  </w:style>
  <w:style w:type="paragraph" w:styleId="BalloonText">
    <w:name w:val="Balloon Text"/>
    <w:basedOn w:val="Normal"/>
    <w:semiHidden/>
    <w:rsid w:val="007D4E38"/>
    <w:rPr>
      <w:rFonts w:ascii="Tahoma" w:hAnsi="Tahoma" w:cs="Tahoma"/>
      <w:sz w:val="16"/>
      <w:szCs w:val="16"/>
    </w:rPr>
  </w:style>
  <w:style w:type="character" w:styleId="CommentReference">
    <w:name w:val="annotation reference"/>
    <w:basedOn w:val="DefaultParagraphFont"/>
    <w:semiHidden/>
    <w:rsid w:val="004F56EC"/>
    <w:rPr>
      <w:sz w:val="16"/>
      <w:szCs w:val="16"/>
    </w:rPr>
  </w:style>
  <w:style w:type="paragraph" w:styleId="CommentText">
    <w:name w:val="annotation text"/>
    <w:basedOn w:val="Normal"/>
    <w:semiHidden/>
    <w:rsid w:val="004F56EC"/>
    <w:rPr>
      <w:sz w:val="20"/>
    </w:rPr>
  </w:style>
  <w:style w:type="paragraph" w:styleId="CommentSubject">
    <w:name w:val="annotation subject"/>
    <w:basedOn w:val="CommentText"/>
    <w:next w:val="CommentText"/>
    <w:semiHidden/>
    <w:rsid w:val="004F56EC"/>
    <w:rPr>
      <w:b/>
      <w:bCs/>
    </w:rPr>
  </w:style>
  <w:style w:type="paragraph" w:styleId="BodyText">
    <w:name w:val="Body Text"/>
    <w:basedOn w:val="Normal"/>
    <w:link w:val="BodyTextChar"/>
    <w:rsid w:val="00F01C72"/>
    <w:pPr>
      <w:spacing w:after="120"/>
    </w:pPr>
  </w:style>
  <w:style w:type="character" w:customStyle="1" w:styleId="BodyTextChar">
    <w:name w:val="Body Text Char"/>
    <w:basedOn w:val="DefaultParagraphFont"/>
    <w:link w:val="BodyText"/>
    <w:rsid w:val="00F01C72"/>
    <w:rPr>
      <w:rFonts w:ascii="Times" w:hAnsi="Times"/>
      <w:sz w:val="24"/>
    </w:rPr>
  </w:style>
  <w:style w:type="paragraph" w:styleId="ListParagraph">
    <w:name w:val="List Paragraph"/>
    <w:basedOn w:val="Normal"/>
    <w:uiPriority w:val="34"/>
    <w:qFormat/>
    <w:rsid w:val="003C404E"/>
    <w:pPr>
      <w:ind w:left="720"/>
    </w:pPr>
  </w:style>
  <w:style w:type="paragraph" w:styleId="PlainText">
    <w:name w:val="Plain Text"/>
    <w:basedOn w:val="Normal"/>
    <w:link w:val="PlainTextChar"/>
    <w:uiPriority w:val="99"/>
    <w:unhideWhenUsed/>
    <w:rsid w:val="00B640C4"/>
    <w:rPr>
      <w:rFonts w:ascii="Consolas" w:eastAsia="Calibri" w:hAnsi="Consolas"/>
      <w:sz w:val="21"/>
      <w:szCs w:val="21"/>
    </w:rPr>
  </w:style>
  <w:style w:type="character" w:customStyle="1" w:styleId="PlainTextChar">
    <w:name w:val="Plain Text Char"/>
    <w:basedOn w:val="DefaultParagraphFont"/>
    <w:link w:val="PlainText"/>
    <w:uiPriority w:val="99"/>
    <w:rsid w:val="00B640C4"/>
    <w:rPr>
      <w:rFonts w:ascii="Consolas" w:eastAsia="Calibri" w:hAnsi="Consolas" w:cs="Times New Roman"/>
      <w:sz w:val="21"/>
      <w:szCs w:val="21"/>
    </w:rPr>
  </w:style>
  <w:style w:type="paragraph" w:customStyle="1" w:styleId="Default">
    <w:name w:val="Default"/>
    <w:rsid w:val="00D712F3"/>
    <w:pPr>
      <w:autoSpaceDE w:val="0"/>
      <w:autoSpaceDN w:val="0"/>
      <w:adjustRightInd w:val="0"/>
    </w:pPr>
    <w:rPr>
      <w:rFonts w:eastAsia="Calibri"/>
      <w:color w:val="000000"/>
    </w:rPr>
  </w:style>
  <w:style w:type="paragraph" w:styleId="DocumentMap">
    <w:name w:val="Document Map"/>
    <w:basedOn w:val="Normal"/>
    <w:link w:val="DocumentMapChar"/>
    <w:rsid w:val="00B34BDE"/>
    <w:rPr>
      <w:rFonts w:ascii="Tahoma" w:hAnsi="Tahoma" w:cs="Tahoma"/>
      <w:sz w:val="16"/>
      <w:szCs w:val="16"/>
    </w:rPr>
  </w:style>
  <w:style w:type="character" w:customStyle="1" w:styleId="DocumentMapChar">
    <w:name w:val="Document Map Char"/>
    <w:basedOn w:val="DefaultParagraphFont"/>
    <w:link w:val="DocumentMap"/>
    <w:rsid w:val="00B34BDE"/>
    <w:rPr>
      <w:rFonts w:ascii="Tahoma" w:hAnsi="Tahoma" w:cs="Tahoma"/>
      <w:sz w:val="16"/>
      <w:szCs w:val="16"/>
    </w:rPr>
  </w:style>
  <w:style w:type="paragraph" w:styleId="Title">
    <w:name w:val="Title"/>
    <w:basedOn w:val="Normal"/>
    <w:next w:val="Normal"/>
    <w:link w:val="TitleChar"/>
    <w:qFormat/>
    <w:rsid w:val="00B34BDE"/>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B34BDE"/>
    <w:rPr>
      <w:rFonts w:ascii="Cambria" w:eastAsia="Times New Roman" w:hAnsi="Cambria" w:cs="Times New Roman"/>
      <w:b/>
      <w:bCs/>
      <w:kern w:val="28"/>
      <w:sz w:val="32"/>
      <w:szCs w:val="32"/>
    </w:rPr>
  </w:style>
  <w:style w:type="character" w:styleId="Strong">
    <w:name w:val="Strong"/>
    <w:basedOn w:val="DefaultParagraphFont"/>
    <w:uiPriority w:val="22"/>
    <w:qFormat/>
    <w:rsid w:val="00B34BDE"/>
    <w:rPr>
      <w:b/>
      <w:bCs/>
    </w:rPr>
  </w:style>
  <w:style w:type="paragraph" w:styleId="TOCHeading">
    <w:name w:val="TOC Heading"/>
    <w:basedOn w:val="Heading1"/>
    <w:next w:val="Normal"/>
    <w:uiPriority w:val="39"/>
    <w:unhideWhenUsed/>
    <w:qFormat/>
    <w:rsid w:val="00B77D1F"/>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qFormat/>
    <w:rsid w:val="000168A2"/>
    <w:pPr>
      <w:spacing w:before="120" w:after="120"/>
    </w:pPr>
    <w:rPr>
      <w:rFonts w:ascii="Times New Roman" w:hAnsi="Times New Roman"/>
      <w:b/>
      <w:bCs/>
      <w:caps/>
    </w:rPr>
  </w:style>
  <w:style w:type="paragraph" w:styleId="TOC2">
    <w:name w:val="toc 2"/>
    <w:basedOn w:val="Normal"/>
    <w:next w:val="Normal"/>
    <w:autoRedefine/>
    <w:uiPriority w:val="39"/>
    <w:qFormat/>
    <w:rsid w:val="006C3BB1"/>
    <w:pPr>
      <w:ind w:left="240"/>
    </w:pPr>
    <w:rPr>
      <w:rFonts w:asciiTheme="minorHAnsi" w:hAnsiTheme="minorHAnsi"/>
      <w:smallCaps/>
      <w:sz w:val="20"/>
    </w:rPr>
  </w:style>
  <w:style w:type="paragraph" w:styleId="TOC3">
    <w:name w:val="toc 3"/>
    <w:basedOn w:val="Normal"/>
    <w:next w:val="Normal"/>
    <w:autoRedefine/>
    <w:uiPriority w:val="39"/>
    <w:qFormat/>
    <w:rsid w:val="00B77D1F"/>
    <w:pPr>
      <w:ind w:left="480"/>
    </w:pPr>
    <w:rPr>
      <w:rFonts w:asciiTheme="minorHAnsi" w:hAnsiTheme="minorHAnsi"/>
      <w:i/>
      <w:iCs/>
      <w:sz w:val="20"/>
    </w:rPr>
  </w:style>
  <w:style w:type="paragraph" w:styleId="TOC4">
    <w:name w:val="toc 4"/>
    <w:basedOn w:val="Normal"/>
    <w:next w:val="Normal"/>
    <w:autoRedefine/>
    <w:uiPriority w:val="39"/>
    <w:unhideWhenUsed/>
    <w:rsid w:val="001B7FE0"/>
    <w:pPr>
      <w:ind w:left="720"/>
    </w:pPr>
    <w:rPr>
      <w:rFonts w:asciiTheme="minorHAnsi" w:hAnsiTheme="minorHAnsi"/>
      <w:sz w:val="18"/>
      <w:szCs w:val="18"/>
    </w:rPr>
  </w:style>
  <w:style w:type="paragraph" w:styleId="TOC5">
    <w:name w:val="toc 5"/>
    <w:basedOn w:val="Normal"/>
    <w:next w:val="Normal"/>
    <w:autoRedefine/>
    <w:uiPriority w:val="39"/>
    <w:unhideWhenUsed/>
    <w:rsid w:val="001B7FE0"/>
    <w:pPr>
      <w:ind w:left="960"/>
    </w:pPr>
    <w:rPr>
      <w:rFonts w:asciiTheme="minorHAnsi" w:hAnsiTheme="minorHAnsi"/>
      <w:sz w:val="18"/>
      <w:szCs w:val="18"/>
    </w:rPr>
  </w:style>
  <w:style w:type="paragraph" w:styleId="TOC6">
    <w:name w:val="toc 6"/>
    <w:basedOn w:val="Normal"/>
    <w:next w:val="Normal"/>
    <w:autoRedefine/>
    <w:uiPriority w:val="39"/>
    <w:unhideWhenUsed/>
    <w:rsid w:val="001B7FE0"/>
    <w:pPr>
      <w:ind w:left="1200"/>
    </w:pPr>
    <w:rPr>
      <w:rFonts w:asciiTheme="minorHAnsi" w:hAnsiTheme="minorHAnsi"/>
      <w:sz w:val="18"/>
      <w:szCs w:val="18"/>
    </w:rPr>
  </w:style>
  <w:style w:type="paragraph" w:styleId="TOC7">
    <w:name w:val="toc 7"/>
    <w:basedOn w:val="Normal"/>
    <w:next w:val="Normal"/>
    <w:autoRedefine/>
    <w:uiPriority w:val="39"/>
    <w:unhideWhenUsed/>
    <w:rsid w:val="001B7FE0"/>
    <w:pPr>
      <w:ind w:left="1440"/>
    </w:pPr>
    <w:rPr>
      <w:rFonts w:asciiTheme="minorHAnsi" w:hAnsiTheme="minorHAnsi"/>
      <w:sz w:val="18"/>
      <w:szCs w:val="18"/>
    </w:rPr>
  </w:style>
  <w:style w:type="paragraph" w:styleId="TOC8">
    <w:name w:val="toc 8"/>
    <w:basedOn w:val="Normal"/>
    <w:next w:val="Normal"/>
    <w:autoRedefine/>
    <w:uiPriority w:val="39"/>
    <w:unhideWhenUsed/>
    <w:rsid w:val="001B7FE0"/>
    <w:pPr>
      <w:ind w:left="1680"/>
    </w:pPr>
    <w:rPr>
      <w:rFonts w:asciiTheme="minorHAnsi" w:hAnsiTheme="minorHAnsi"/>
      <w:sz w:val="18"/>
      <w:szCs w:val="18"/>
    </w:rPr>
  </w:style>
  <w:style w:type="paragraph" w:styleId="TOC9">
    <w:name w:val="toc 9"/>
    <w:basedOn w:val="Normal"/>
    <w:next w:val="Normal"/>
    <w:autoRedefine/>
    <w:uiPriority w:val="39"/>
    <w:unhideWhenUsed/>
    <w:rsid w:val="001B7FE0"/>
    <w:pPr>
      <w:ind w:left="1920"/>
    </w:pPr>
    <w:rPr>
      <w:rFonts w:asciiTheme="minorHAnsi" w:hAnsiTheme="minorHAnsi"/>
      <w:sz w:val="18"/>
      <w:szCs w:val="18"/>
    </w:rPr>
  </w:style>
  <w:style w:type="paragraph" w:customStyle="1" w:styleId="Tabletitle">
    <w:name w:val="Table title"/>
    <w:basedOn w:val="Normal"/>
    <w:link w:val="TabletitleChar3"/>
    <w:uiPriority w:val="99"/>
    <w:qFormat/>
    <w:rsid w:val="00A9085F"/>
    <w:rPr>
      <w:rFonts w:ascii="Times New Roman" w:hAnsi="Times New Roman"/>
      <w:bCs/>
    </w:rPr>
  </w:style>
  <w:style w:type="character" w:customStyle="1" w:styleId="TabletitleChar3">
    <w:name w:val="Table title Char3"/>
    <w:link w:val="Tabletitle"/>
    <w:uiPriority w:val="99"/>
    <w:rsid w:val="00A9085F"/>
    <w:rPr>
      <w:bCs/>
      <w:sz w:val="24"/>
      <w:szCs w:val="24"/>
    </w:rPr>
  </w:style>
  <w:style w:type="paragraph" w:styleId="NormalWeb">
    <w:name w:val="Normal (Web)"/>
    <w:basedOn w:val="Normal"/>
    <w:uiPriority w:val="99"/>
    <w:unhideWhenUsed/>
    <w:rsid w:val="007708C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1902AA"/>
  </w:style>
  <w:style w:type="paragraph" w:styleId="BodyTextIndent">
    <w:name w:val="Body Text Indent"/>
    <w:basedOn w:val="Normal"/>
    <w:link w:val="BodyTextIndentChar"/>
    <w:rsid w:val="000C349E"/>
    <w:pPr>
      <w:spacing w:after="120"/>
      <w:ind w:left="360"/>
    </w:pPr>
  </w:style>
  <w:style w:type="character" w:customStyle="1" w:styleId="BodyTextIndentChar">
    <w:name w:val="Body Text Indent Char"/>
    <w:basedOn w:val="DefaultParagraphFont"/>
    <w:link w:val="BodyTextIndent"/>
    <w:rsid w:val="000C349E"/>
    <w:rPr>
      <w:rFonts w:ascii="Times" w:hAnsi="Times"/>
      <w:sz w:val="24"/>
    </w:rPr>
  </w:style>
  <w:style w:type="paragraph" w:customStyle="1" w:styleId="Agenda1">
    <w:name w:val="Agenda 1"/>
    <w:basedOn w:val="ListParagraph"/>
    <w:next w:val="Normal"/>
    <w:link w:val="Agenda1Char"/>
    <w:qFormat/>
    <w:rsid w:val="00351D08"/>
    <w:pPr>
      <w:numPr>
        <w:numId w:val="78"/>
      </w:numPr>
      <w:tabs>
        <w:tab w:val="left" w:pos="720"/>
        <w:tab w:val="left" w:pos="1440"/>
        <w:tab w:val="left" w:pos="2160"/>
        <w:tab w:val="left" w:pos="2700"/>
        <w:tab w:val="left" w:pos="5760"/>
        <w:tab w:val="left" w:pos="9619"/>
      </w:tabs>
      <w:spacing w:before="240" w:after="120"/>
      <w:outlineLvl w:val="0"/>
    </w:pPr>
    <w:rPr>
      <w:b/>
      <w:caps/>
    </w:rPr>
  </w:style>
  <w:style w:type="character" w:customStyle="1" w:styleId="Agenda1Char">
    <w:name w:val="Agenda 1 Char"/>
    <w:basedOn w:val="DefaultParagraphFont"/>
    <w:link w:val="Agenda1"/>
    <w:rsid w:val="00351D08"/>
    <w:rPr>
      <w:rFonts w:ascii="Times" w:hAnsi="Times"/>
      <w:b/>
      <w:cap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088">
      <w:bodyDiv w:val="1"/>
      <w:marLeft w:val="0"/>
      <w:marRight w:val="0"/>
      <w:marTop w:val="0"/>
      <w:marBottom w:val="0"/>
      <w:divBdr>
        <w:top w:val="none" w:sz="0" w:space="0" w:color="auto"/>
        <w:left w:val="none" w:sz="0" w:space="0" w:color="auto"/>
        <w:bottom w:val="none" w:sz="0" w:space="0" w:color="auto"/>
        <w:right w:val="none" w:sz="0" w:space="0" w:color="auto"/>
      </w:divBdr>
    </w:div>
    <w:div w:id="14236610">
      <w:bodyDiv w:val="1"/>
      <w:marLeft w:val="0"/>
      <w:marRight w:val="0"/>
      <w:marTop w:val="0"/>
      <w:marBottom w:val="0"/>
      <w:divBdr>
        <w:top w:val="none" w:sz="0" w:space="0" w:color="auto"/>
        <w:left w:val="none" w:sz="0" w:space="0" w:color="auto"/>
        <w:bottom w:val="none" w:sz="0" w:space="0" w:color="auto"/>
        <w:right w:val="none" w:sz="0" w:space="0" w:color="auto"/>
      </w:divBdr>
    </w:div>
    <w:div w:id="17515045">
      <w:bodyDiv w:val="1"/>
      <w:marLeft w:val="0"/>
      <w:marRight w:val="0"/>
      <w:marTop w:val="0"/>
      <w:marBottom w:val="0"/>
      <w:divBdr>
        <w:top w:val="none" w:sz="0" w:space="0" w:color="auto"/>
        <w:left w:val="none" w:sz="0" w:space="0" w:color="auto"/>
        <w:bottom w:val="none" w:sz="0" w:space="0" w:color="auto"/>
        <w:right w:val="none" w:sz="0" w:space="0" w:color="auto"/>
      </w:divBdr>
    </w:div>
    <w:div w:id="54937780">
      <w:bodyDiv w:val="1"/>
      <w:marLeft w:val="0"/>
      <w:marRight w:val="0"/>
      <w:marTop w:val="0"/>
      <w:marBottom w:val="0"/>
      <w:divBdr>
        <w:top w:val="none" w:sz="0" w:space="0" w:color="auto"/>
        <w:left w:val="none" w:sz="0" w:space="0" w:color="auto"/>
        <w:bottom w:val="none" w:sz="0" w:space="0" w:color="auto"/>
        <w:right w:val="none" w:sz="0" w:space="0" w:color="auto"/>
      </w:divBdr>
    </w:div>
    <w:div w:id="62291129">
      <w:bodyDiv w:val="1"/>
      <w:marLeft w:val="0"/>
      <w:marRight w:val="0"/>
      <w:marTop w:val="0"/>
      <w:marBottom w:val="0"/>
      <w:divBdr>
        <w:top w:val="none" w:sz="0" w:space="0" w:color="auto"/>
        <w:left w:val="none" w:sz="0" w:space="0" w:color="auto"/>
        <w:bottom w:val="none" w:sz="0" w:space="0" w:color="auto"/>
        <w:right w:val="none" w:sz="0" w:space="0" w:color="auto"/>
      </w:divBdr>
    </w:div>
    <w:div w:id="68046226">
      <w:bodyDiv w:val="1"/>
      <w:marLeft w:val="0"/>
      <w:marRight w:val="0"/>
      <w:marTop w:val="0"/>
      <w:marBottom w:val="0"/>
      <w:divBdr>
        <w:top w:val="none" w:sz="0" w:space="0" w:color="auto"/>
        <w:left w:val="none" w:sz="0" w:space="0" w:color="auto"/>
        <w:bottom w:val="none" w:sz="0" w:space="0" w:color="auto"/>
        <w:right w:val="none" w:sz="0" w:space="0" w:color="auto"/>
      </w:divBdr>
    </w:div>
    <w:div w:id="83769834">
      <w:bodyDiv w:val="1"/>
      <w:marLeft w:val="0"/>
      <w:marRight w:val="0"/>
      <w:marTop w:val="0"/>
      <w:marBottom w:val="0"/>
      <w:divBdr>
        <w:top w:val="none" w:sz="0" w:space="0" w:color="auto"/>
        <w:left w:val="none" w:sz="0" w:space="0" w:color="auto"/>
        <w:bottom w:val="none" w:sz="0" w:space="0" w:color="auto"/>
        <w:right w:val="none" w:sz="0" w:space="0" w:color="auto"/>
      </w:divBdr>
    </w:div>
    <w:div w:id="112136565">
      <w:bodyDiv w:val="1"/>
      <w:marLeft w:val="0"/>
      <w:marRight w:val="0"/>
      <w:marTop w:val="0"/>
      <w:marBottom w:val="0"/>
      <w:divBdr>
        <w:top w:val="none" w:sz="0" w:space="0" w:color="auto"/>
        <w:left w:val="none" w:sz="0" w:space="0" w:color="auto"/>
        <w:bottom w:val="none" w:sz="0" w:space="0" w:color="auto"/>
        <w:right w:val="none" w:sz="0" w:space="0" w:color="auto"/>
      </w:divBdr>
    </w:div>
    <w:div w:id="120349459">
      <w:bodyDiv w:val="1"/>
      <w:marLeft w:val="0"/>
      <w:marRight w:val="0"/>
      <w:marTop w:val="0"/>
      <w:marBottom w:val="0"/>
      <w:divBdr>
        <w:top w:val="none" w:sz="0" w:space="0" w:color="auto"/>
        <w:left w:val="none" w:sz="0" w:space="0" w:color="auto"/>
        <w:bottom w:val="none" w:sz="0" w:space="0" w:color="auto"/>
        <w:right w:val="none" w:sz="0" w:space="0" w:color="auto"/>
      </w:divBdr>
    </w:div>
    <w:div w:id="147747805">
      <w:bodyDiv w:val="1"/>
      <w:marLeft w:val="0"/>
      <w:marRight w:val="0"/>
      <w:marTop w:val="0"/>
      <w:marBottom w:val="0"/>
      <w:divBdr>
        <w:top w:val="none" w:sz="0" w:space="0" w:color="auto"/>
        <w:left w:val="none" w:sz="0" w:space="0" w:color="auto"/>
        <w:bottom w:val="none" w:sz="0" w:space="0" w:color="auto"/>
        <w:right w:val="none" w:sz="0" w:space="0" w:color="auto"/>
      </w:divBdr>
    </w:div>
    <w:div w:id="276722120">
      <w:bodyDiv w:val="1"/>
      <w:marLeft w:val="0"/>
      <w:marRight w:val="0"/>
      <w:marTop w:val="0"/>
      <w:marBottom w:val="0"/>
      <w:divBdr>
        <w:top w:val="none" w:sz="0" w:space="0" w:color="auto"/>
        <w:left w:val="none" w:sz="0" w:space="0" w:color="auto"/>
        <w:bottom w:val="none" w:sz="0" w:space="0" w:color="auto"/>
        <w:right w:val="none" w:sz="0" w:space="0" w:color="auto"/>
      </w:divBdr>
    </w:div>
    <w:div w:id="284505463">
      <w:bodyDiv w:val="1"/>
      <w:marLeft w:val="0"/>
      <w:marRight w:val="0"/>
      <w:marTop w:val="0"/>
      <w:marBottom w:val="0"/>
      <w:divBdr>
        <w:top w:val="none" w:sz="0" w:space="0" w:color="auto"/>
        <w:left w:val="none" w:sz="0" w:space="0" w:color="auto"/>
        <w:bottom w:val="none" w:sz="0" w:space="0" w:color="auto"/>
        <w:right w:val="none" w:sz="0" w:space="0" w:color="auto"/>
      </w:divBdr>
    </w:div>
    <w:div w:id="308292921">
      <w:bodyDiv w:val="1"/>
      <w:marLeft w:val="0"/>
      <w:marRight w:val="0"/>
      <w:marTop w:val="0"/>
      <w:marBottom w:val="0"/>
      <w:divBdr>
        <w:top w:val="none" w:sz="0" w:space="0" w:color="auto"/>
        <w:left w:val="none" w:sz="0" w:space="0" w:color="auto"/>
        <w:bottom w:val="none" w:sz="0" w:space="0" w:color="auto"/>
        <w:right w:val="none" w:sz="0" w:space="0" w:color="auto"/>
      </w:divBdr>
    </w:div>
    <w:div w:id="310209104">
      <w:bodyDiv w:val="1"/>
      <w:marLeft w:val="0"/>
      <w:marRight w:val="0"/>
      <w:marTop w:val="0"/>
      <w:marBottom w:val="0"/>
      <w:divBdr>
        <w:top w:val="none" w:sz="0" w:space="0" w:color="auto"/>
        <w:left w:val="none" w:sz="0" w:space="0" w:color="auto"/>
        <w:bottom w:val="none" w:sz="0" w:space="0" w:color="auto"/>
        <w:right w:val="none" w:sz="0" w:space="0" w:color="auto"/>
      </w:divBdr>
    </w:div>
    <w:div w:id="320932045">
      <w:bodyDiv w:val="1"/>
      <w:marLeft w:val="0"/>
      <w:marRight w:val="0"/>
      <w:marTop w:val="0"/>
      <w:marBottom w:val="0"/>
      <w:divBdr>
        <w:top w:val="none" w:sz="0" w:space="0" w:color="auto"/>
        <w:left w:val="none" w:sz="0" w:space="0" w:color="auto"/>
        <w:bottom w:val="none" w:sz="0" w:space="0" w:color="auto"/>
        <w:right w:val="none" w:sz="0" w:space="0" w:color="auto"/>
      </w:divBdr>
    </w:div>
    <w:div w:id="383215197">
      <w:bodyDiv w:val="1"/>
      <w:marLeft w:val="0"/>
      <w:marRight w:val="0"/>
      <w:marTop w:val="0"/>
      <w:marBottom w:val="0"/>
      <w:divBdr>
        <w:top w:val="none" w:sz="0" w:space="0" w:color="auto"/>
        <w:left w:val="none" w:sz="0" w:space="0" w:color="auto"/>
        <w:bottom w:val="none" w:sz="0" w:space="0" w:color="auto"/>
        <w:right w:val="none" w:sz="0" w:space="0" w:color="auto"/>
      </w:divBdr>
    </w:div>
    <w:div w:id="410859808">
      <w:bodyDiv w:val="1"/>
      <w:marLeft w:val="0"/>
      <w:marRight w:val="0"/>
      <w:marTop w:val="0"/>
      <w:marBottom w:val="0"/>
      <w:divBdr>
        <w:top w:val="none" w:sz="0" w:space="0" w:color="auto"/>
        <w:left w:val="none" w:sz="0" w:space="0" w:color="auto"/>
        <w:bottom w:val="none" w:sz="0" w:space="0" w:color="auto"/>
        <w:right w:val="none" w:sz="0" w:space="0" w:color="auto"/>
      </w:divBdr>
      <w:divsChild>
        <w:div w:id="61175316">
          <w:marLeft w:val="0"/>
          <w:marRight w:val="0"/>
          <w:marTop w:val="0"/>
          <w:marBottom w:val="0"/>
          <w:divBdr>
            <w:top w:val="none" w:sz="0" w:space="0" w:color="auto"/>
            <w:left w:val="none" w:sz="0" w:space="0" w:color="auto"/>
            <w:bottom w:val="none" w:sz="0" w:space="0" w:color="auto"/>
            <w:right w:val="none" w:sz="0" w:space="0" w:color="auto"/>
          </w:divBdr>
        </w:div>
        <w:div w:id="82992607">
          <w:marLeft w:val="0"/>
          <w:marRight w:val="0"/>
          <w:marTop w:val="0"/>
          <w:marBottom w:val="0"/>
          <w:divBdr>
            <w:top w:val="none" w:sz="0" w:space="0" w:color="auto"/>
            <w:left w:val="none" w:sz="0" w:space="0" w:color="auto"/>
            <w:bottom w:val="none" w:sz="0" w:space="0" w:color="auto"/>
            <w:right w:val="none" w:sz="0" w:space="0" w:color="auto"/>
          </w:divBdr>
        </w:div>
        <w:div w:id="100270689">
          <w:marLeft w:val="0"/>
          <w:marRight w:val="0"/>
          <w:marTop w:val="0"/>
          <w:marBottom w:val="0"/>
          <w:divBdr>
            <w:top w:val="none" w:sz="0" w:space="0" w:color="auto"/>
            <w:left w:val="none" w:sz="0" w:space="0" w:color="auto"/>
            <w:bottom w:val="none" w:sz="0" w:space="0" w:color="auto"/>
            <w:right w:val="none" w:sz="0" w:space="0" w:color="auto"/>
          </w:divBdr>
        </w:div>
        <w:div w:id="257368944">
          <w:marLeft w:val="0"/>
          <w:marRight w:val="0"/>
          <w:marTop w:val="0"/>
          <w:marBottom w:val="0"/>
          <w:divBdr>
            <w:top w:val="none" w:sz="0" w:space="0" w:color="auto"/>
            <w:left w:val="none" w:sz="0" w:space="0" w:color="auto"/>
            <w:bottom w:val="none" w:sz="0" w:space="0" w:color="auto"/>
            <w:right w:val="none" w:sz="0" w:space="0" w:color="auto"/>
          </w:divBdr>
        </w:div>
        <w:div w:id="284623777">
          <w:marLeft w:val="0"/>
          <w:marRight w:val="0"/>
          <w:marTop w:val="0"/>
          <w:marBottom w:val="0"/>
          <w:divBdr>
            <w:top w:val="none" w:sz="0" w:space="0" w:color="auto"/>
            <w:left w:val="none" w:sz="0" w:space="0" w:color="auto"/>
            <w:bottom w:val="none" w:sz="0" w:space="0" w:color="auto"/>
            <w:right w:val="none" w:sz="0" w:space="0" w:color="auto"/>
          </w:divBdr>
        </w:div>
        <w:div w:id="445466451">
          <w:marLeft w:val="0"/>
          <w:marRight w:val="0"/>
          <w:marTop w:val="0"/>
          <w:marBottom w:val="0"/>
          <w:divBdr>
            <w:top w:val="none" w:sz="0" w:space="0" w:color="auto"/>
            <w:left w:val="none" w:sz="0" w:space="0" w:color="auto"/>
            <w:bottom w:val="none" w:sz="0" w:space="0" w:color="auto"/>
            <w:right w:val="none" w:sz="0" w:space="0" w:color="auto"/>
          </w:divBdr>
        </w:div>
        <w:div w:id="457190892">
          <w:marLeft w:val="0"/>
          <w:marRight w:val="0"/>
          <w:marTop w:val="0"/>
          <w:marBottom w:val="0"/>
          <w:divBdr>
            <w:top w:val="none" w:sz="0" w:space="0" w:color="auto"/>
            <w:left w:val="none" w:sz="0" w:space="0" w:color="auto"/>
            <w:bottom w:val="none" w:sz="0" w:space="0" w:color="auto"/>
            <w:right w:val="none" w:sz="0" w:space="0" w:color="auto"/>
          </w:divBdr>
        </w:div>
        <w:div w:id="531648669">
          <w:marLeft w:val="0"/>
          <w:marRight w:val="0"/>
          <w:marTop w:val="0"/>
          <w:marBottom w:val="0"/>
          <w:divBdr>
            <w:top w:val="none" w:sz="0" w:space="0" w:color="auto"/>
            <w:left w:val="none" w:sz="0" w:space="0" w:color="auto"/>
            <w:bottom w:val="none" w:sz="0" w:space="0" w:color="auto"/>
            <w:right w:val="none" w:sz="0" w:space="0" w:color="auto"/>
          </w:divBdr>
        </w:div>
        <w:div w:id="607660316">
          <w:marLeft w:val="0"/>
          <w:marRight w:val="0"/>
          <w:marTop w:val="0"/>
          <w:marBottom w:val="0"/>
          <w:divBdr>
            <w:top w:val="none" w:sz="0" w:space="0" w:color="auto"/>
            <w:left w:val="none" w:sz="0" w:space="0" w:color="auto"/>
            <w:bottom w:val="none" w:sz="0" w:space="0" w:color="auto"/>
            <w:right w:val="none" w:sz="0" w:space="0" w:color="auto"/>
          </w:divBdr>
        </w:div>
        <w:div w:id="708721869">
          <w:marLeft w:val="0"/>
          <w:marRight w:val="0"/>
          <w:marTop w:val="0"/>
          <w:marBottom w:val="0"/>
          <w:divBdr>
            <w:top w:val="none" w:sz="0" w:space="0" w:color="auto"/>
            <w:left w:val="none" w:sz="0" w:space="0" w:color="auto"/>
            <w:bottom w:val="none" w:sz="0" w:space="0" w:color="auto"/>
            <w:right w:val="none" w:sz="0" w:space="0" w:color="auto"/>
          </w:divBdr>
        </w:div>
        <w:div w:id="764224679">
          <w:marLeft w:val="0"/>
          <w:marRight w:val="0"/>
          <w:marTop w:val="0"/>
          <w:marBottom w:val="0"/>
          <w:divBdr>
            <w:top w:val="none" w:sz="0" w:space="0" w:color="auto"/>
            <w:left w:val="none" w:sz="0" w:space="0" w:color="auto"/>
            <w:bottom w:val="none" w:sz="0" w:space="0" w:color="auto"/>
            <w:right w:val="none" w:sz="0" w:space="0" w:color="auto"/>
          </w:divBdr>
        </w:div>
        <w:div w:id="790630275">
          <w:marLeft w:val="0"/>
          <w:marRight w:val="0"/>
          <w:marTop w:val="0"/>
          <w:marBottom w:val="0"/>
          <w:divBdr>
            <w:top w:val="none" w:sz="0" w:space="0" w:color="auto"/>
            <w:left w:val="none" w:sz="0" w:space="0" w:color="auto"/>
            <w:bottom w:val="none" w:sz="0" w:space="0" w:color="auto"/>
            <w:right w:val="none" w:sz="0" w:space="0" w:color="auto"/>
          </w:divBdr>
        </w:div>
        <w:div w:id="811598114">
          <w:marLeft w:val="0"/>
          <w:marRight w:val="0"/>
          <w:marTop w:val="0"/>
          <w:marBottom w:val="0"/>
          <w:divBdr>
            <w:top w:val="none" w:sz="0" w:space="0" w:color="auto"/>
            <w:left w:val="none" w:sz="0" w:space="0" w:color="auto"/>
            <w:bottom w:val="none" w:sz="0" w:space="0" w:color="auto"/>
            <w:right w:val="none" w:sz="0" w:space="0" w:color="auto"/>
          </w:divBdr>
        </w:div>
        <w:div w:id="860238609">
          <w:marLeft w:val="0"/>
          <w:marRight w:val="0"/>
          <w:marTop w:val="0"/>
          <w:marBottom w:val="0"/>
          <w:divBdr>
            <w:top w:val="none" w:sz="0" w:space="0" w:color="auto"/>
            <w:left w:val="none" w:sz="0" w:space="0" w:color="auto"/>
            <w:bottom w:val="none" w:sz="0" w:space="0" w:color="auto"/>
            <w:right w:val="none" w:sz="0" w:space="0" w:color="auto"/>
          </w:divBdr>
        </w:div>
        <w:div w:id="892741744">
          <w:marLeft w:val="0"/>
          <w:marRight w:val="0"/>
          <w:marTop w:val="0"/>
          <w:marBottom w:val="0"/>
          <w:divBdr>
            <w:top w:val="none" w:sz="0" w:space="0" w:color="auto"/>
            <w:left w:val="none" w:sz="0" w:space="0" w:color="auto"/>
            <w:bottom w:val="none" w:sz="0" w:space="0" w:color="auto"/>
            <w:right w:val="none" w:sz="0" w:space="0" w:color="auto"/>
          </w:divBdr>
        </w:div>
        <w:div w:id="953366421">
          <w:marLeft w:val="0"/>
          <w:marRight w:val="0"/>
          <w:marTop w:val="0"/>
          <w:marBottom w:val="0"/>
          <w:divBdr>
            <w:top w:val="none" w:sz="0" w:space="0" w:color="auto"/>
            <w:left w:val="none" w:sz="0" w:space="0" w:color="auto"/>
            <w:bottom w:val="none" w:sz="0" w:space="0" w:color="auto"/>
            <w:right w:val="none" w:sz="0" w:space="0" w:color="auto"/>
          </w:divBdr>
        </w:div>
        <w:div w:id="993289915">
          <w:marLeft w:val="0"/>
          <w:marRight w:val="0"/>
          <w:marTop w:val="0"/>
          <w:marBottom w:val="0"/>
          <w:divBdr>
            <w:top w:val="none" w:sz="0" w:space="0" w:color="auto"/>
            <w:left w:val="none" w:sz="0" w:space="0" w:color="auto"/>
            <w:bottom w:val="none" w:sz="0" w:space="0" w:color="auto"/>
            <w:right w:val="none" w:sz="0" w:space="0" w:color="auto"/>
          </w:divBdr>
        </w:div>
        <w:div w:id="1115639076">
          <w:marLeft w:val="0"/>
          <w:marRight w:val="0"/>
          <w:marTop w:val="0"/>
          <w:marBottom w:val="0"/>
          <w:divBdr>
            <w:top w:val="none" w:sz="0" w:space="0" w:color="auto"/>
            <w:left w:val="none" w:sz="0" w:space="0" w:color="auto"/>
            <w:bottom w:val="none" w:sz="0" w:space="0" w:color="auto"/>
            <w:right w:val="none" w:sz="0" w:space="0" w:color="auto"/>
          </w:divBdr>
        </w:div>
        <w:div w:id="1124083894">
          <w:marLeft w:val="0"/>
          <w:marRight w:val="0"/>
          <w:marTop w:val="0"/>
          <w:marBottom w:val="0"/>
          <w:divBdr>
            <w:top w:val="none" w:sz="0" w:space="0" w:color="auto"/>
            <w:left w:val="none" w:sz="0" w:space="0" w:color="auto"/>
            <w:bottom w:val="none" w:sz="0" w:space="0" w:color="auto"/>
            <w:right w:val="none" w:sz="0" w:space="0" w:color="auto"/>
          </w:divBdr>
        </w:div>
        <w:div w:id="1167749116">
          <w:marLeft w:val="0"/>
          <w:marRight w:val="0"/>
          <w:marTop w:val="0"/>
          <w:marBottom w:val="0"/>
          <w:divBdr>
            <w:top w:val="none" w:sz="0" w:space="0" w:color="auto"/>
            <w:left w:val="none" w:sz="0" w:space="0" w:color="auto"/>
            <w:bottom w:val="none" w:sz="0" w:space="0" w:color="auto"/>
            <w:right w:val="none" w:sz="0" w:space="0" w:color="auto"/>
          </w:divBdr>
        </w:div>
        <w:div w:id="1238901847">
          <w:marLeft w:val="0"/>
          <w:marRight w:val="0"/>
          <w:marTop w:val="0"/>
          <w:marBottom w:val="0"/>
          <w:divBdr>
            <w:top w:val="none" w:sz="0" w:space="0" w:color="auto"/>
            <w:left w:val="none" w:sz="0" w:space="0" w:color="auto"/>
            <w:bottom w:val="none" w:sz="0" w:space="0" w:color="auto"/>
            <w:right w:val="none" w:sz="0" w:space="0" w:color="auto"/>
          </w:divBdr>
        </w:div>
        <w:div w:id="1241864472">
          <w:marLeft w:val="0"/>
          <w:marRight w:val="0"/>
          <w:marTop w:val="0"/>
          <w:marBottom w:val="0"/>
          <w:divBdr>
            <w:top w:val="none" w:sz="0" w:space="0" w:color="auto"/>
            <w:left w:val="none" w:sz="0" w:space="0" w:color="auto"/>
            <w:bottom w:val="none" w:sz="0" w:space="0" w:color="auto"/>
            <w:right w:val="none" w:sz="0" w:space="0" w:color="auto"/>
          </w:divBdr>
        </w:div>
        <w:div w:id="1280649806">
          <w:marLeft w:val="0"/>
          <w:marRight w:val="0"/>
          <w:marTop w:val="0"/>
          <w:marBottom w:val="0"/>
          <w:divBdr>
            <w:top w:val="none" w:sz="0" w:space="0" w:color="auto"/>
            <w:left w:val="none" w:sz="0" w:space="0" w:color="auto"/>
            <w:bottom w:val="none" w:sz="0" w:space="0" w:color="auto"/>
            <w:right w:val="none" w:sz="0" w:space="0" w:color="auto"/>
          </w:divBdr>
        </w:div>
        <w:div w:id="1378092729">
          <w:marLeft w:val="0"/>
          <w:marRight w:val="0"/>
          <w:marTop w:val="0"/>
          <w:marBottom w:val="0"/>
          <w:divBdr>
            <w:top w:val="none" w:sz="0" w:space="0" w:color="auto"/>
            <w:left w:val="none" w:sz="0" w:space="0" w:color="auto"/>
            <w:bottom w:val="none" w:sz="0" w:space="0" w:color="auto"/>
            <w:right w:val="none" w:sz="0" w:space="0" w:color="auto"/>
          </w:divBdr>
        </w:div>
        <w:div w:id="1400130123">
          <w:marLeft w:val="0"/>
          <w:marRight w:val="0"/>
          <w:marTop w:val="0"/>
          <w:marBottom w:val="0"/>
          <w:divBdr>
            <w:top w:val="none" w:sz="0" w:space="0" w:color="auto"/>
            <w:left w:val="none" w:sz="0" w:space="0" w:color="auto"/>
            <w:bottom w:val="none" w:sz="0" w:space="0" w:color="auto"/>
            <w:right w:val="none" w:sz="0" w:space="0" w:color="auto"/>
          </w:divBdr>
        </w:div>
        <w:div w:id="1467118601">
          <w:marLeft w:val="0"/>
          <w:marRight w:val="0"/>
          <w:marTop w:val="0"/>
          <w:marBottom w:val="0"/>
          <w:divBdr>
            <w:top w:val="none" w:sz="0" w:space="0" w:color="auto"/>
            <w:left w:val="none" w:sz="0" w:space="0" w:color="auto"/>
            <w:bottom w:val="none" w:sz="0" w:space="0" w:color="auto"/>
            <w:right w:val="none" w:sz="0" w:space="0" w:color="auto"/>
          </w:divBdr>
        </w:div>
        <w:div w:id="1546260326">
          <w:marLeft w:val="0"/>
          <w:marRight w:val="0"/>
          <w:marTop w:val="0"/>
          <w:marBottom w:val="0"/>
          <w:divBdr>
            <w:top w:val="none" w:sz="0" w:space="0" w:color="auto"/>
            <w:left w:val="none" w:sz="0" w:space="0" w:color="auto"/>
            <w:bottom w:val="none" w:sz="0" w:space="0" w:color="auto"/>
            <w:right w:val="none" w:sz="0" w:space="0" w:color="auto"/>
          </w:divBdr>
        </w:div>
        <w:div w:id="1583828207">
          <w:marLeft w:val="0"/>
          <w:marRight w:val="0"/>
          <w:marTop w:val="0"/>
          <w:marBottom w:val="0"/>
          <w:divBdr>
            <w:top w:val="none" w:sz="0" w:space="0" w:color="auto"/>
            <w:left w:val="none" w:sz="0" w:space="0" w:color="auto"/>
            <w:bottom w:val="none" w:sz="0" w:space="0" w:color="auto"/>
            <w:right w:val="none" w:sz="0" w:space="0" w:color="auto"/>
          </w:divBdr>
        </w:div>
        <w:div w:id="1621447748">
          <w:marLeft w:val="0"/>
          <w:marRight w:val="0"/>
          <w:marTop w:val="0"/>
          <w:marBottom w:val="0"/>
          <w:divBdr>
            <w:top w:val="none" w:sz="0" w:space="0" w:color="auto"/>
            <w:left w:val="none" w:sz="0" w:space="0" w:color="auto"/>
            <w:bottom w:val="none" w:sz="0" w:space="0" w:color="auto"/>
            <w:right w:val="none" w:sz="0" w:space="0" w:color="auto"/>
          </w:divBdr>
        </w:div>
        <w:div w:id="1626545877">
          <w:marLeft w:val="0"/>
          <w:marRight w:val="0"/>
          <w:marTop w:val="0"/>
          <w:marBottom w:val="0"/>
          <w:divBdr>
            <w:top w:val="none" w:sz="0" w:space="0" w:color="auto"/>
            <w:left w:val="none" w:sz="0" w:space="0" w:color="auto"/>
            <w:bottom w:val="none" w:sz="0" w:space="0" w:color="auto"/>
            <w:right w:val="none" w:sz="0" w:space="0" w:color="auto"/>
          </w:divBdr>
        </w:div>
        <w:div w:id="1702825295">
          <w:marLeft w:val="0"/>
          <w:marRight w:val="0"/>
          <w:marTop w:val="0"/>
          <w:marBottom w:val="0"/>
          <w:divBdr>
            <w:top w:val="none" w:sz="0" w:space="0" w:color="auto"/>
            <w:left w:val="none" w:sz="0" w:space="0" w:color="auto"/>
            <w:bottom w:val="none" w:sz="0" w:space="0" w:color="auto"/>
            <w:right w:val="none" w:sz="0" w:space="0" w:color="auto"/>
          </w:divBdr>
        </w:div>
        <w:div w:id="1789860279">
          <w:marLeft w:val="0"/>
          <w:marRight w:val="0"/>
          <w:marTop w:val="0"/>
          <w:marBottom w:val="0"/>
          <w:divBdr>
            <w:top w:val="none" w:sz="0" w:space="0" w:color="auto"/>
            <w:left w:val="none" w:sz="0" w:space="0" w:color="auto"/>
            <w:bottom w:val="none" w:sz="0" w:space="0" w:color="auto"/>
            <w:right w:val="none" w:sz="0" w:space="0" w:color="auto"/>
          </w:divBdr>
        </w:div>
        <w:div w:id="1822840879">
          <w:marLeft w:val="0"/>
          <w:marRight w:val="0"/>
          <w:marTop w:val="0"/>
          <w:marBottom w:val="0"/>
          <w:divBdr>
            <w:top w:val="none" w:sz="0" w:space="0" w:color="auto"/>
            <w:left w:val="none" w:sz="0" w:space="0" w:color="auto"/>
            <w:bottom w:val="none" w:sz="0" w:space="0" w:color="auto"/>
            <w:right w:val="none" w:sz="0" w:space="0" w:color="auto"/>
          </w:divBdr>
        </w:div>
        <w:div w:id="2093351371">
          <w:marLeft w:val="0"/>
          <w:marRight w:val="0"/>
          <w:marTop w:val="0"/>
          <w:marBottom w:val="0"/>
          <w:divBdr>
            <w:top w:val="none" w:sz="0" w:space="0" w:color="auto"/>
            <w:left w:val="none" w:sz="0" w:space="0" w:color="auto"/>
            <w:bottom w:val="none" w:sz="0" w:space="0" w:color="auto"/>
            <w:right w:val="none" w:sz="0" w:space="0" w:color="auto"/>
          </w:divBdr>
        </w:div>
      </w:divsChild>
    </w:div>
    <w:div w:id="430663439">
      <w:bodyDiv w:val="1"/>
      <w:marLeft w:val="0"/>
      <w:marRight w:val="0"/>
      <w:marTop w:val="0"/>
      <w:marBottom w:val="0"/>
      <w:divBdr>
        <w:top w:val="none" w:sz="0" w:space="0" w:color="auto"/>
        <w:left w:val="none" w:sz="0" w:space="0" w:color="auto"/>
        <w:bottom w:val="none" w:sz="0" w:space="0" w:color="auto"/>
        <w:right w:val="none" w:sz="0" w:space="0" w:color="auto"/>
      </w:divBdr>
      <w:divsChild>
        <w:div w:id="13456974">
          <w:marLeft w:val="0"/>
          <w:marRight w:val="0"/>
          <w:marTop w:val="0"/>
          <w:marBottom w:val="0"/>
          <w:divBdr>
            <w:top w:val="none" w:sz="0" w:space="0" w:color="auto"/>
            <w:left w:val="none" w:sz="0" w:space="0" w:color="auto"/>
            <w:bottom w:val="none" w:sz="0" w:space="0" w:color="auto"/>
            <w:right w:val="none" w:sz="0" w:space="0" w:color="auto"/>
          </w:divBdr>
        </w:div>
        <w:div w:id="460265397">
          <w:marLeft w:val="0"/>
          <w:marRight w:val="0"/>
          <w:marTop w:val="0"/>
          <w:marBottom w:val="0"/>
          <w:divBdr>
            <w:top w:val="none" w:sz="0" w:space="0" w:color="auto"/>
            <w:left w:val="none" w:sz="0" w:space="0" w:color="auto"/>
            <w:bottom w:val="none" w:sz="0" w:space="0" w:color="auto"/>
            <w:right w:val="none" w:sz="0" w:space="0" w:color="auto"/>
          </w:divBdr>
        </w:div>
        <w:div w:id="733045806">
          <w:marLeft w:val="0"/>
          <w:marRight w:val="0"/>
          <w:marTop w:val="0"/>
          <w:marBottom w:val="0"/>
          <w:divBdr>
            <w:top w:val="none" w:sz="0" w:space="0" w:color="auto"/>
            <w:left w:val="none" w:sz="0" w:space="0" w:color="auto"/>
            <w:bottom w:val="none" w:sz="0" w:space="0" w:color="auto"/>
            <w:right w:val="none" w:sz="0" w:space="0" w:color="auto"/>
          </w:divBdr>
        </w:div>
        <w:div w:id="823281579">
          <w:marLeft w:val="0"/>
          <w:marRight w:val="0"/>
          <w:marTop w:val="0"/>
          <w:marBottom w:val="0"/>
          <w:divBdr>
            <w:top w:val="none" w:sz="0" w:space="0" w:color="auto"/>
            <w:left w:val="none" w:sz="0" w:space="0" w:color="auto"/>
            <w:bottom w:val="none" w:sz="0" w:space="0" w:color="auto"/>
            <w:right w:val="none" w:sz="0" w:space="0" w:color="auto"/>
          </w:divBdr>
        </w:div>
        <w:div w:id="930043125">
          <w:marLeft w:val="0"/>
          <w:marRight w:val="0"/>
          <w:marTop w:val="0"/>
          <w:marBottom w:val="0"/>
          <w:divBdr>
            <w:top w:val="none" w:sz="0" w:space="0" w:color="auto"/>
            <w:left w:val="none" w:sz="0" w:space="0" w:color="auto"/>
            <w:bottom w:val="none" w:sz="0" w:space="0" w:color="auto"/>
            <w:right w:val="none" w:sz="0" w:space="0" w:color="auto"/>
          </w:divBdr>
        </w:div>
        <w:div w:id="998535369">
          <w:marLeft w:val="0"/>
          <w:marRight w:val="0"/>
          <w:marTop w:val="0"/>
          <w:marBottom w:val="0"/>
          <w:divBdr>
            <w:top w:val="none" w:sz="0" w:space="0" w:color="auto"/>
            <w:left w:val="none" w:sz="0" w:space="0" w:color="auto"/>
            <w:bottom w:val="none" w:sz="0" w:space="0" w:color="auto"/>
            <w:right w:val="none" w:sz="0" w:space="0" w:color="auto"/>
          </w:divBdr>
        </w:div>
        <w:div w:id="1396782740">
          <w:marLeft w:val="0"/>
          <w:marRight w:val="0"/>
          <w:marTop w:val="0"/>
          <w:marBottom w:val="0"/>
          <w:divBdr>
            <w:top w:val="none" w:sz="0" w:space="0" w:color="auto"/>
            <w:left w:val="none" w:sz="0" w:space="0" w:color="auto"/>
            <w:bottom w:val="none" w:sz="0" w:space="0" w:color="auto"/>
            <w:right w:val="none" w:sz="0" w:space="0" w:color="auto"/>
          </w:divBdr>
        </w:div>
        <w:div w:id="1549565255">
          <w:marLeft w:val="0"/>
          <w:marRight w:val="0"/>
          <w:marTop w:val="0"/>
          <w:marBottom w:val="0"/>
          <w:divBdr>
            <w:top w:val="none" w:sz="0" w:space="0" w:color="auto"/>
            <w:left w:val="none" w:sz="0" w:space="0" w:color="auto"/>
            <w:bottom w:val="none" w:sz="0" w:space="0" w:color="auto"/>
            <w:right w:val="none" w:sz="0" w:space="0" w:color="auto"/>
          </w:divBdr>
        </w:div>
        <w:div w:id="1690446880">
          <w:marLeft w:val="0"/>
          <w:marRight w:val="0"/>
          <w:marTop w:val="0"/>
          <w:marBottom w:val="0"/>
          <w:divBdr>
            <w:top w:val="none" w:sz="0" w:space="0" w:color="auto"/>
            <w:left w:val="none" w:sz="0" w:space="0" w:color="auto"/>
            <w:bottom w:val="none" w:sz="0" w:space="0" w:color="auto"/>
            <w:right w:val="none" w:sz="0" w:space="0" w:color="auto"/>
          </w:divBdr>
        </w:div>
        <w:div w:id="1768843133">
          <w:marLeft w:val="0"/>
          <w:marRight w:val="0"/>
          <w:marTop w:val="0"/>
          <w:marBottom w:val="0"/>
          <w:divBdr>
            <w:top w:val="none" w:sz="0" w:space="0" w:color="auto"/>
            <w:left w:val="none" w:sz="0" w:space="0" w:color="auto"/>
            <w:bottom w:val="none" w:sz="0" w:space="0" w:color="auto"/>
            <w:right w:val="none" w:sz="0" w:space="0" w:color="auto"/>
          </w:divBdr>
        </w:div>
        <w:div w:id="1823159955">
          <w:marLeft w:val="0"/>
          <w:marRight w:val="0"/>
          <w:marTop w:val="0"/>
          <w:marBottom w:val="0"/>
          <w:divBdr>
            <w:top w:val="none" w:sz="0" w:space="0" w:color="auto"/>
            <w:left w:val="none" w:sz="0" w:space="0" w:color="auto"/>
            <w:bottom w:val="none" w:sz="0" w:space="0" w:color="auto"/>
            <w:right w:val="none" w:sz="0" w:space="0" w:color="auto"/>
          </w:divBdr>
        </w:div>
        <w:div w:id="1899706405">
          <w:marLeft w:val="0"/>
          <w:marRight w:val="0"/>
          <w:marTop w:val="0"/>
          <w:marBottom w:val="0"/>
          <w:divBdr>
            <w:top w:val="none" w:sz="0" w:space="0" w:color="auto"/>
            <w:left w:val="none" w:sz="0" w:space="0" w:color="auto"/>
            <w:bottom w:val="none" w:sz="0" w:space="0" w:color="auto"/>
            <w:right w:val="none" w:sz="0" w:space="0" w:color="auto"/>
          </w:divBdr>
        </w:div>
        <w:div w:id="2037384427">
          <w:marLeft w:val="0"/>
          <w:marRight w:val="0"/>
          <w:marTop w:val="0"/>
          <w:marBottom w:val="0"/>
          <w:divBdr>
            <w:top w:val="none" w:sz="0" w:space="0" w:color="auto"/>
            <w:left w:val="none" w:sz="0" w:space="0" w:color="auto"/>
            <w:bottom w:val="none" w:sz="0" w:space="0" w:color="auto"/>
            <w:right w:val="none" w:sz="0" w:space="0" w:color="auto"/>
          </w:divBdr>
        </w:div>
      </w:divsChild>
    </w:div>
    <w:div w:id="447050551">
      <w:bodyDiv w:val="1"/>
      <w:marLeft w:val="0"/>
      <w:marRight w:val="0"/>
      <w:marTop w:val="0"/>
      <w:marBottom w:val="0"/>
      <w:divBdr>
        <w:top w:val="none" w:sz="0" w:space="0" w:color="auto"/>
        <w:left w:val="none" w:sz="0" w:space="0" w:color="auto"/>
        <w:bottom w:val="none" w:sz="0" w:space="0" w:color="auto"/>
        <w:right w:val="none" w:sz="0" w:space="0" w:color="auto"/>
      </w:divBdr>
    </w:div>
    <w:div w:id="478890176">
      <w:bodyDiv w:val="1"/>
      <w:marLeft w:val="0"/>
      <w:marRight w:val="0"/>
      <w:marTop w:val="0"/>
      <w:marBottom w:val="0"/>
      <w:divBdr>
        <w:top w:val="none" w:sz="0" w:space="0" w:color="auto"/>
        <w:left w:val="none" w:sz="0" w:space="0" w:color="auto"/>
        <w:bottom w:val="none" w:sz="0" w:space="0" w:color="auto"/>
        <w:right w:val="none" w:sz="0" w:space="0" w:color="auto"/>
      </w:divBdr>
    </w:div>
    <w:div w:id="488710766">
      <w:bodyDiv w:val="1"/>
      <w:marLeft w:val="0"/>
      <w:marRight w:val="0"/>
      <w:marTop w:val="0"/>
      <w:marBottom w:val="0"/>
      <w:divBdr>
        <w:top w:val="none" w:sz="0" w:space="0" w:color="auto"/>
        <w:left w:val="none" w:sz="0" w:space="0" w:color="auto"/>
        <w:bottom w:val="none" w:sz="0" w:space="0" w:color="auto"/>
        <w:right w:val="none" w:sz="0" w:space="0" w:color="auto"/>
      </w:divBdr>
    </w:div>
    <w:div w:id="492455684">
      <w:bodyDiv w:val="1"/>
      <w:marLeft w:val="0"/>
      <w:marRight w:val="0"/>
      <w:marTop w:val="0"/>
      <w:marBottom w:val="0"/>
      <w:divBdr>
        <w:top w:val="none" w:sz="0" w:space="0" w:color="auto"/>
        <w:left w:val="none" w:sz="0" w:space="0" w:color="auto"/>
        <w:bottom w:val="none" w:sz="0" w:space="0" w:color="auto"/>
        <w:right w:val="none" w:sz="0" w:space="0" w:color="auto"/>
      </w:divBdr>
    </w:div>
    <w:div w:id="595792534">
      <w:bodyDiv w:val="1"/>
      <w:marLeft w:val="0"/>
      <w:marRight w:val="0"/>
      <w:marTop w:val="0"/>
      <w:marBottom w:val="0"/>
      <w:divBdr>
        <w:top w:val="none" w:sz="0" w:space="0" w:color="auto"/>
        <w:left w:val="none" w:sz="0" w:space="0" w:color="auto"/>
        <w:bottom w:val="none" w:sz="0" w:space="0" w:color="auto"/>
        <w:right w:val="none" w:sz="0" w:space="0" w:color="auto"/>
      </w:divBdr>
    </w:div>
    <w:div w:id="644895231">
      <w:bodyDiv w:val="1"/>
      <w:marLeft w:val="0"/>
      <w:marRight w:val="0"/>
      <w:marTop w:val="0"/>
      <w:marBottom w:val="0"/>
      <w:divBdr>
        <w:top w:val="none" w:sz="0" w:space="0" w:color="auto"/>
        <w:left w:val="none" w:sz="0" w:space="0" w:color="auto"/>
        <w:bottom w:val="none" w:sz="0" w:space="0" w:color="auto"/>
        <w:right w:val="none" w:sz="0" w:space="0" w:color="auto"/>
      </w:divBdr>
    </w:div>
    <w:div w:id="649483177">
      <w:bodyDiv w:val="1"/>
      <w:marLeft w:val="0"/>
      <w:marRight w:val="0"/>
      <w:marTop w:val="0"/>
      <w:marBottom w:val="0"/>
      <w:divBdr>
        <w:top w:val="none" w:sz="0" w:space="0" w:color="auto"/>
        <w:left w:val="none" w:sz="0" w:space="0" w:color="auto"/>
        <w:bottom w:val="none" w:sz="0" w:space="0" w:color="auto"/>
        <w:right w:val="none" w:sz="0" w:space="0" w:color="auto"/>
      </w:divBdr>
    </w:div>
    <w:div w:id="663558500">
      <w:bodyDiv w:val="1"/>
      <w:marLeft w:val="0"/>
      <w:marRight w:val="0"/>
      <w:marTop w:val="0"/>
      <w:marBottom w:val="0"/>
      <w:divBdr>
        <w:top w:val="none" w:sz="0" w:space="0" w:color="auto"/>
        <w:left w:val="none" w:sz="0" w:space="0" w:color="auto"/>
        <w:bottom w:val="none" w:sz="0" w:space="0" w:color="auto"/>
        <w:right w:val="none" w:sz="0" w:space="0" w:color="auto"/>
      </w:divBdr>
    </w:div>
    <w:div w:id="712778727">
      <w:bodyDiv w:val="1"/>
      <w:marLeft w:val="0"/>
      <w:marRight w:val="0"/>
      <w:marTop w:val="0"/>
      <w:marBottom w:val="0"/>
      <w:divBdr>
        <w:top w:val="none" w:sz="0" w:space="0" w:color="auto"/>
        <w:left w:val="none" w:sz="0" w:space="0" w:color="auto"/>
        <w:bottom w:val="none" w:sz="0" w:space="0" w:color="auto"/>
        <w:right w:val="none" w:sz="0" w:space="0" w:color="auto"/>
      </w:divBdr>
    </w:div>
    <w:div w:id="748893610">
      <w:bodyDiv w:val="1"/>
      <w:marLeft w:val="0"/>
      <w:marRight w:val="0"/>
      <w:marTop w:val="0"/>
      <w:marBottom w:val="0"/>
      <w:divBdr>
        <w:top w:val="none" w:sz="0" w:space="0" w:color="auto"/>
        <w:left w:val="none" w:sz="0" w:space="0" w:color="auto"/>
        <w:bottom w:val="none" w:sz="0" w:space="0" w:color="auto"/>
        <w:right w:val="none" w:sz="0" w:space="0" w:color="auto"/>
      </w:divBdr>
    </w:div>
    <w:div w:id="791705768">
      <w:bodyDiv w:val="1"/>
      <w:marLeft w:val="0"/>
      <w:marRight w:val="0"/>
      <w:marTop w:val="0"/>
      <w:marBottom w:val="0"/>
      <w:divBdr>
        <w:top w:val="none" w:sz="0" w:space="0" w:color="auto"/>
        <w:left w:val="none" w:sz="0" w:space="0" w:color="auto"/>
        <w:bottom w:val="none" w:sz="0" w:space="0" w:color="auto"/>
        <w:right w:val="none" w:sz="0" w:space="0" w:color="auto"/>
      </w:divBdr>
    </w:div>
    <w:div w:id="802581883">
      <w:bodyDiv w:val="1"/>
      <w:marLeft w:val="0"/>
      <w:marRight w:val="0"/>
      <w:marTop w:val="0"/>
      <w:marBottom w:val="0"/>
      <w:divBdr>
        <w:top w:val="none" w:sz="0" w:space="0" w:color="auto"/>
        <w:left w:val="none" w:sz="0" w:space="0" w:color="auto"/>
        <w:bottom w:val="none" w:sz="0" w:space="0" w:color="auto"/>
        <w:right w:val="none" w:sz="0" w:space="0" w:color="auto"/>
      </w:divBdr>
    </w:div>
    <w:div w:id="826091907">
      <w:bodyDiv w:val="1"/>
      <w:marLeft w:val="0"/>
      <w:marRight w:val="0"/>
      <w:marTop w:val="0"/>
      <w:marBottom w:val="0"/>
      <w:divBdr>
        <w:top w:val="none" w:sz="0" w:space="0" w:color="auto"/>
        <w:left w:val="none" w:sz="0" w:space="0" w:color="auto"/>
        <w:bottom w:val="none" w:sz="0" w:space="0" w:color="auto"/>
        <w:right w:val="none" w:sz="0" w:space="0" w:color="auto"/>
      </w:divBdr>
    </w:div>
    <w:div w:id="858128673">
      <w:bodyDiv w:val="1"/>
      <w:marLeft w:val="0"/>
      <w:marRight w:val="0"/>
      <w:marTop w:val="0"/>
      <w:marBottom w:val="0"/>
      <w:divBdr>
        <w:top w:val="none" w:sz="0" w:space="0" w:color="auto"/>
        <w:left w:val="none" w:sz="0" w:space="0" w:color="auto"/>
        <w:bottom w:val="none" w:sz="0" w:space="0" w:color="auto"/>
        <w:right w:val="none" w:sz="0" w:space="0" w:color="auto"/>
      </w:divBdr>
    </w:div>
    <w:div w:id="873274657">
      <w:bodyDiv w:val="1"/>
      <w:marLeft w:val="0"/>
      <w:marRight w:val="0"/>
      <w:marTop w:val="0"/>
      <w:marBottom w:val="0"/>
      <w:divBdr>
        <w:top w:val="none" w:sz="0" w:space="0" w:color="auto"/>
        <w:left w:val="none" w:sz="0" w:space="0" w:color="auto"/>
        <w:bottom w:val="none" w:sz="0" w:space="0" w:color="auto"/>
        <w:right w:val="none" w:sz="0" w:space="0" w:color="auto"/>
      </w:divBdr>
    </w:div>
    <w:div w:id="894043711">
      <w:bodyDiv w:val="1"/>
      <w:marLeft w:val="0"/>
      <w:marRight w:val="0"/>
      <w:marTop w:val="0"/>
      <w:marBottom w:val="0"/>
      <w:divBdr>
        <w:top w:val="none" w:sz="0" w:space="0" w:color="auto"/>
        <w:left w:val="none" w:sz="0" w:space="0" w:color="auto"/>
        <w:bottom w:val="none" w:sz="0" w:space="0" w:color="auto"/>
        <w:right w:val="none" w:sz="0" w:space="0" w:color="auto"/>
      </w:divBdr>
    </w:div>
    <w:div w:id="929773601">
      <w:bodyDiv w:val="1"/>
      <w:marLeft w:val="0"/>
      <w:marRight w:val="0"/>
      <w:marTop w:val="0"/>
      <w:marBottom w:val="0"/>
      <w:divBdr>
        <w:top w:val="none" w:sz="0" w:space="0" w:color="auto"/>
        <w:left w:val="none" w:sz="0" w:space="0" w:color="auto"/>
        <w:bottom w:val="none" w:sz="0" w:space="0" w:color="auto"/>
        <w:right w:val="none" w:sz="0" w:space="0" w:color="auto"/>
      </w:divBdr>
    </w:div>
    <w:div w:id="995260893">
      <w:bodyDiv w:val="1"/>
      <w:marLeft w:val="0"/>
      <w:marRight w:val="0"/>
      <w:marTop w:val="0"/>
      <w:marBottom w:val="0"/>
      <w:divBdr>
        <w:top w:val="none" w:sz="0" w:space="0" w:color="auto"/>
        <w:left w:val="none" w:sz="0" w:space="0" w:color="auto"/>
        <w:bottom w:val="none" w:sz="0" w:space="0" w:color="auto"/>
        <w:right w:val="none" w:sz="0" w:space="0" w:color="auto"/>
      </w:divBdr>
    </w:div>
    <w:div w:id="1030570957">
      <w:bodyDiv w:val="1"/>
      <w:marLeft w:val="0"/>
      <w:marRight w:val="0"/>
      <w:marTop w:val="0"/>
      <w:marBottom w:val="0"/>
      <w:divBdr>
        <w:top w:val="none" w:sz="0" w:space="0" w:color="auto"/>
        <w:left w:val="none" w:sz="0" w:space="0" w:color="auto"/>
        <w:bottom w:val="none" w:sz="0" w:space="0" w:color="auto"/>
        <w:right w:val="none" w:sz="0" w:space="0" w:color="auto"/>
      </w:divBdr>
    </w:div>
    <w:div w:id="1081564571">
      <w:bodyDiv w:val="1"/>
      <w:marLeft w:val="0"/>
      <w:marRight w:val="0"/>
      <w:marTop w:val="0"/>
      <w:marBottom w:val="0"/>
      <w:divBdr>
        <w:top w:val="none" w:sz="0" w:space="0" w:color="auto"/>
        <w:left w:val="none" w:sz="0" w:space="0" w:color="auto"/>
        <w:bottom w:val="none" w:sz="0" w:space="0" w:color="auto"/>
        <w:right w:val="none" w:sz="0" w:space="0" w:color="auto"/>
      </w:divBdr>
    </w:div>
    <w:div w:id="1143280224">
      <w:bodyDiv w:val="1"/>
      <w:marLeft w:val="0"/>
      <w:marRight w:val="0"/>
      <w:marTop w:val="0"/>
      <w:marBottom w:val="0"/>
      <w:divBdr>
        <w:top w:val="none" w:sz="0" w:space="0" w:color="auto"/>
        <w:left w:val="none" w:sz="0" w:space="0" w:color="auto"/>
        <w:bottom w:val="none" w:sz="0" w:space="0" w:color="auto"/>
        <w:right w:val="none" w:sz="0" w:space="0" w:color="auto"/>
      </w:divBdr>
    </w:div>
    <w:div w:id="1185677562">
      <w:bodyDiv w:val="1"/>
      <w:marLeft w:val="0"/>
      <w:marRight w:val="0"/>
      <w:marTop w:val="0"/>
      <w:marBottom w:val="0"/>
      <w:divBdr>
        <w:top w:val="none" w:sz="0" w:space="0" w:color="auto"/>
        <w:left w:val="none" w:sz="0" w:space="0" w:color="auto"/>
        <w:bottom w:val="none" w:sz="0" w:space="0" w:color="auto"/>
        <w:right w:val="none" w:sz="0" w:space="0" w:color="auto"/>
      </w:divBdr>
    </w:div>
    <w:div w:id="1326741243">
      <w:bodyDiv w:val="1"/>
      <w:marLeft w:val="0"/>
      <w:marRight w:val="0"/>
      <w:marTop w:val="0"/>
      <w:marBottom w:val="0"/>
      <w:divBdr>
        <w:top w:val="none" w:sz="0" w:space="0" w:color="auto"/>
        <w:left w:val="none" w:sz="0" w:space="0" w:color="auto"/>
        <w:bottom w:val="none" w:sz="0" w:space="0" w:color="auto"/>
        <w:right w:val="none" w:sz="0" w:space="0" w:color="auto"/>
      </w:divBdr>
    </w:div>
    <w:div w:id="1351877185">
      <w:bodyDiv w:val="1"/>
      <w:marLeft w:val="0"/>
      <w:marRight w:val="0"/>
      <w:marTop w:val="0"/>
      <w:marBottom w:val="0"/>
      <w:divBdr>
        <w:top w:val="none" w:sz="0" w:space="0" w:color="auto"/>
        <w:left w:val="none" w:sz="0" w:space="0" w:color="auto"/>
        <w:bottom w:val="none" w:sz="0" w:space="0" w:color="auto"/>
        <w:right w:val="none" w:sz="0" w:space="0" w:color="auto"/>
      </w:divBdr>
    </w:div>
    <w:div w:id="1380125604">
      <w:bodyDiv w:val="1"/>
      <w:marLeft w:val="0"/>
      <w:marRight w:val="0"/>
      <w:marTop w:val="0"/>
      <w:marBottom w:val="0"/>
      <w:divBdr>
        <w:top w:val="none" w:sz="0" w:space="0" w:color="auto"/>
        <w:left w:val="none" w:sz="0" w:space="0" w:color="auto"/>
        <w:bottom w:val="none" w:sz="0" w:space="0" w:color="auto"/>
        <w:right w:val="none" w:sz="0" w:space="0" w:color="auto"/>
      </w:divBdr>
    </w:div>
    <w:div w:id="1380976440">
      <w:bodyDiv w:val="1"/>
      <w:marLeft w:val="0"/>
      <w:marRight w:val="0"/>
      <w:marTop w:val="0"/>
      <w:marBottom w:val="0"/>
      <w:divBdr>
        <w:top w:val="none" w:sz="0" w:space="0" w:color="auto"/>
        <w:left w:val="none" w:sz="0" w:space="0" w:color="auto"/>
        <w:bottom w:val="none" w:sz="0" w:space="0" w:color="auto"/>
        <w:right w:val="none" w:sz="0" w:space="0" w:color="auto"/>
      </w:divBdr>
    </w:div>
    <w:div w:id="1383165707">
      <w:bodyDiv w:val="1"/>
      <w:marLeft w:val="0"/>
      <w:marRight w:val="0"/>
      <w:marTop w:val="0"/>
      <w:marBottom w:val="0"/>
      <w:divBdr>
        <w:top w:val="none" w:sz="0" w:space="0" w:color="auto"/>
        <w:left w:val="none" w:sz="0" w:space="0" w:color="auto"/>
        <w:bottom w:val="none" w:sz="0" w:space="0" w:color="auto"/>
        <w:right w:val="none" w:sz="0" w:space="0" w:color="auto"/>
      </w:divBdr>
    </w:div>
    <w:div w:id="1409233197">
      <w:bodyDiv w:val="1"/>
      <w:marLeft w:val="0"/>
      <w:marRight w:val="0"/>
      <w:marTop w:val="0"/>
      <w:marBottom w:val="0"/>
      <w:divBdr>
        <w:top w:val="none" w:sz="0" w:space="0" w:color="auto"/>
        <w:left w:val="none" w:sz="0" w:space="0" w:color="auto"/>
        <w:bottom w:val="none" w:sz="0" w:space="0" w:color="auto"/>
        <w:right w:val="none" w:sz="0" w:space="0" w:color="auto"/>
      </w:divBdr>
    </w:div>
    <w:div w:id="1418676591">
      <w:bodyDiv w:val="1"/>
      <w:marLeft w:val="0"/>
      <w:marRight w:val="0"/>
      <w:marTop w:val="0"/>
      <w:marBottom w:val="0"/>
      <w:divBdr>
        <w:top w:val="none" w:sz="0" w:space="0" w:color="auto"/>
        <w:left w:val="none" w:sz="0" w:space="0" w:color="auto"/>
        <w:bottom w:val="none" w:sz="0" w:space="0" w:color="auto"/>
        <w:right w:val="none" w:sz="0" w:space="0" w:color="auto"/>
      </w:divBdr>
    </w:div>
    <w:div w:id="1433549824">
      <w:bodyDiv w:val="1"/>
      <w:marLeft w:val="0"/>
      <w:marRight w:val="0"/>
      <w:marTop w:val="0"/>
      <w:marBottom w:val="0"/>
      <w:divBdr>
        <w:top w:val="none" w:sz="0" w:space="0" w:color="auto"/>
        <w:left w:val="none" w:sz="0" w:space="0" w:color="auto"/>
        <w:bottom w:val="none" w:sz="0" w:space="0" w:color="auto"/>
        <w:right w:val="none" w:sz="0" w:space="0" w:color="auto"/>
      </w:divBdr>
    </w:div>
    <w:div w:id="1435439236">
      <w:bodyDiv w:val="1"/>
      <w:marLeft w:val="0"/>
      <w:marRight w:val="0"/>
      <w:marTop w:val="0"/>
      <w:marBottom w:val="0"/>
      <w:divBdr>
        <w:top w:val="none" w:sz="0" w:space="0" w:color="auto"/>
        <w:left w:val="none" w:sz="0" w:space="0" w:color="auto"/>
        <w:bottom w:val="none" w:sz="0" w:space="0" w:color="auto"/>
        <w:right w:val="none" w:sz="0" w:space="0" w:color="auto"/>
      </w:divBdr>
    </w:div>
    <w:div w:id="1481919504">
      <w:bodyDiv w:val="1"/>
      <w:marLeft w:val="0"/>
      <w:marRight w:val="0"/>
      <w:marTop w:val="0"/>
      <w:marBottom w:val="0"/>
      <w:divBdr>
        <w:top w:val="none" w:sz="0" w:space="0" w:color="auto"/>
        <w:left w:val="none" w:sz="0" w:space="0" w:color="auto"/>
        <w:bottom w:val="none" w:sz="0" w:space="0" w:color="auto"/>
        <w:right w:val="none" w:sz="0" w:space="0" w:color="auto"/>
      </w:divBdr>
    </w:div>
    <w:div w:id="1562868159">
      <w:bodyDiv w:val="1"/>
      <w:marLeft w:val="0"/>
      <w:marRight w:val="0"/>
      <w:marTop w:val="0"/>
      <w:marBottom w:val="0"/>
      <w:divBdr>
        <w:top w:val="none" w:sz="0" w:space="0" w:color="auto"/>
        <w:left w:val="none" w:sz="0" w:space="0" w:color="auto"/>
        <w:bottom w:val="none" w:sz="0" w:space="0" w:color="auto"/>
        <w:right w:val="none" w:sz="0" w:space="0" w:color="auto"/>
      </w:divBdr>
    </w:div>
    <w:div w:id="1564219874">
      <w:bodyDiv w:val="1"/>
      <w:marLeft w:val="0"/>
      <w:marRight w:val="0"/>
      <w:marTop w:val="0"/>
      <w:marBottom w:val="0"/>
      <w:divBdr>
        <w:top w:val="none" w:sz="0" w:space="0" w:color="auto"/>
        <w:left w:val="none" w:sz="0" w:space="0" w:color="auto"/>
        <w:bottom w:val="none" w:sz="0" w:space="0" w:color="auto"/>
        <w:right w:val="none" w:sz="0" w:space="0" w:color="auto"/>
      </w:divBdr>
    </w:div>
    <w:div w:id="1573202344">
      <w:bodyDiv w:val="1"/>
      <w:marLeft w:val="0"/>
      <w:marRight w:val="0"/>
      <w:marTop w:val="0"/>
      <w:marBottom w:val="0"/>
      <w:divBdr>
        <w:top w:val="none" w:sz="0" w:space="0" w:color="auto"/>
        <w:left w:val="none" w:sz="0" w:space="0" w:color="auto"/>
        <w:bottom w:val="none" w:sz="0" w:space="0" w:color="auto"/>
        <w:right w:val="none" w:sz="0" w:space="0" w:color="auto"/>
      </w:divBdr>
    </w:div>
    <w:div w:id="1573546000">
      <w:bodyDiv w:val="1"/>
      <w:marLeft w:val="0"/>
      <w:marRight w:val="0"/>
      <w:marTop w:val="0"/>
      <w:marBottom w:val="0"/>
      <w:divBdr>
        <w:top w:val="none" w:sz="0" w:space="0" w:color="auto"/>
        <w:left w:val="none" w:sz="0" w:space="0" w:color="auto"/>
        <w:bottom w:val="none" w:sz="0" w:space="0" w:color="auto"/>
        <w:right w:val="none" w:sz="0" w:space="0" w:color="auto"/>
      </w:divBdr>
    </w:div>
    <w:div w:id="1635981367">
      <w:bodyDiv w:val="1"/>
      <w:marLeft w:val="0"/>
      <w:marRight w:val="0"/>
      <w:marTop w:val="0"/>
      <w:marBottom w:val="0"/>
      <w:divBdr>
        <w:top w:val="none" w:sz="0" w:space="0" w:color="auto"/>
        <w:left w:val="none" w:sz="0" w:space="0" w:color="auto"/>
        <w:bottom w:val="none" w:sz="0" w:space="0" w:color="auto"/>
        <w:right w:val="none" w:sz="0" w:space="0" w:color="auto"/>
      </w:divBdr>
    </w:div>
    <w:div w:id="1650134892">
      <w:bodyDiv w:val="1"/>
      <w:marLeft w:val="0"/>
      <w:marRight w:val="0"/>
      <w:marTop w:val="0"/>
      <w:marBottom w:val="0"/>
      <w:divBdr>
        <w:top w:val="none" w:sz="0" w:space="0" w:color="auto"/>
        <w:left w:val="none" w:sz="0" w:space="0" w:color="auto"/>
        <w:bottom w:val="none" w:sz="0" w:space="0" w:color="auto"/>
        <w:right w:val="none" w:sz="0" w:space="0" w:color="auto"/>
      </w:divBdr>
    </w:div>
    <w:div w:id="1656568804">
      <w:bodyDiv w:val="1"/>
      <w:marLeft w:val="0"/>
      <w:marRight w:val="0"/>
      <w:marTop w:val="0"/>
      <w:marBottom w:val="0"/>
      <w:divBdr>
        <w:top w:val="none" w:sz="0" w:space="0" w:color="auto"/>
        <w:left w:val="none" w:sz="0" w:space="0" w:color="auto"/>
        <w:bottom w:val="none" w:sz="0" w:space="0" w:color="auto"/>
        <w:right w:val="none" w:sz="0" w:space="0" w:color="auto"/>
      </w:divBdr>
    </w:div>
    <w:div w:id="1689871807">
      <w:bodyDiv w:val="1"/>
      <w:marLeft w:val="0"/>
      <w:marRight w:val="0"/>
      <w:marTop w:val="0"/>
      <w:marBottom w:val="0"/>
      <w:divBdr>
        <w:top w:val="none" w:sz="0" w:space="0" w:color="auto"/>
        <w:left w:val="none" w:sz="0" w:space="0" w:color="auto"/>
        <w:bottom w:val="none" w:sz="0" w:space="0" w:color="auto"/>
        <w:right w:val="none" w:sz="0" w:space="0" w:color="auto"/>
      </w:divBdr>
    </w:div>
    <w:div w:id="1711953211">
      <w:bodyDiv w:val="1"/>
      <w:marLeft w:val="0"/>
      <w:marRight w:val="0"/>
      <w:marTop w:val="0"/>
      <w:marBottom w:val="0"/>
      <w:divBdr>
        <w:top w:val="none" w:sz="0" w:space="0" w:color="auto"/>
        <w:left w:val="none" w:sz="0" w:space="0" w:color="auto"/>
        <w:bottom w:val="none" w:sz="0" w:space="0" w:color="auto"/>
        <w:right w:val="none" w:sz="0" w:space="0" w:color="auto"/>
      </w:divBdr>
    </w:div>
    <w:div w:id="1721857933">
      <w:bodyDiv w:val="1"/>
      <w:marLeft w:val="0"/>
      <w:marRight w:val="0"/>
      <w:marTop w:val="0"/>
      <w:marBottom w:val="0"/>
      <w:divBdr>
        <w:top w:val="none" w:sz="0" w:space="0" w:color="auto"/>
        <w:left w:val="none" w:sz="0" w:space="0" w:color="auto"/>
        <w:bottom w:val="none" w:sz="0" w:space="0" w:color="auto"/>
        <w:right w:val="none" w:sz="0" w:space="0" w:color="auto"/>
      </w:divBdr>
    </w:div>
    <w:div w:id="1742023389">
      <w:bodyDiv w:val="1"/>
      <w:marLeft w:val="0"/>
      <w:marRight w:val="0"/>
      <w:marTop w:val="0"/>
      <w:marBottom w:val="0"/>
      <w:divBdr>
        <w:top w:val="none" w:sz="0" w:space="0" w:color="auto"/>
        <w:left w:val="none" w:sz="0" w:space="0" w:color="auto"/>
        <w:bottom w:val="none" w:sz="0" w:space="0" w:color="auto"/>
        <w:right w:val="none" w:sz="0" w:space="0" w:color="auto"/>
      </w:divBdr>
    </w:div>
    <w:div w:id="1777945970">
      <w:bodyDiv w:val="1"/>
      <w:marLeft w:val="0"/>
      <w:marRight w:val="0"/>
      <w:marTop w:val="0"/>
      <w:marBottom w:val="0"/>
      <w:divBdr>
        <w:top w:val="none" w:sz="0" w:space="0" w:color="auto"/>
        <w:left w:val="none" w:sz="0" w:space="0" w:color="auto"/>
        <w:bottom w:val="none" w:sz="0" w:space="0" w:color="auto"/>
        <w:right w:val="none" w:sz="0" w:space="0" w:color="auto"/>
      </w:divBdr>
    </w:div>
    <w:div w:id="1821456487">
      <w:bodyDiv w:val="1"/>
      <w:marLeft w:val="0"/>
      <w:marRight w:val="0"/>
      <w:marTop w:val="0"/>
      <w:marBottom w:val="0"/>
      <w:divBdr>
        <w:top w:val="none" w:sz="0" w:space="0" w:color="auto"/>
        <w:left w:val="none" w:sz="0" w:space="0" w:color="auto"/>
        <w:bottom w:val="none" w:sz="0" w:space="0" w:color="auto"/>
        <w:right w:val="none" w:sz="0" w:space="0" w:color="auto"/>
      </w:divBdr>
    </w:div>
    <w:div w:id="1822651407">
      <w:bodyDiv w:val="1"/>
      <w:marLeft w:val="0"/>
      <w:marRight w:val="0"/>
      <w:marTop w:val="0"/>
      <w:marBottom w:val="0"/>
      <w:divBdr>
        <w:top w:val="none" w:sz="0" w:space="0" w:color="auto"/>
        <w:left w:val="none" w:sz="0" w:space="0" w:color="auto"/>
        <w:bottom w:val="none" w:sz="0" w:space="0" w:color="auto"/>
        <w:right w:val="none" w:sz="0" w:space="0" w:color="auto"/>
      </w:divBdr>
    </w:div>
    <w:div w:id="1856075924">
      <w:bodyDiv w:val="1"/>
      <w:marLeft w:val="0"/>
      <w:marRight w:val="0"/>
      <w:marTop w:val="0"/>
      <w:marBottom w:val="0"/>
      <w:divBdr>
        <w:top w:val="none" w:sz="0" w:space="0" w:color="auto"/>
        <w:left w:val="none" w:sz="0" w:space="0" w:color="auto"/>
        <w:bottom w:val="none" w:sz="0" w:space="0" w:color="auto"/>
        <w:right w:val="none" w:sz="0" w:space="0" w:color="auto"/>
      </w:divBdr>
    </w:div>
    <w:div w:id="1915510707">
      <w:bodyDiv w:val="1"/>
      <w:marLeft w:val="0"/>
      <w:marRight w:val="0"/>
      <w:marTop w:val="0"/>
      <w:marBottom w:val="0"/>
      <w:divBdr>
        <w:top w:val="none" w:sz="0" w:space="0" w:color="auto"/>
        <w:left w:val="none" w:sz="0" w:space="0" w:color="auto"/>
        <w:bottom w:val="none" w:sz="0" w:space="0" w:color="auto"/>
        <w:right w:val="none" w:sz="0" w:space="0" w:color="auto"/>
      </w:divBdr>
    </w:div>
    <w:div w:id="1926257420">
      <w:bodyDiv w:val="1"/>
      <w:marLeft w:val="0"/>
      <w:marRight w:val="0"/>
      <w:marTop w:val="0"/>
      <w:marBottom w:val="0"/>
      <w:divBdr>
        <w:top w:val="none" w:sz="0" w:space="0" w:color="auto"/>
        <w:left w:val="none" w:sz="0" w:space="0" w:color="auto"/>
        <w:bottom w:val="none" w:sz="0" w:space="0" w:color="auto"/>
        <w:right w:val="none" w:sz="0" w:space="0" w:color="auto"/>
      </w:divBdr>
    </w:div>
    <w:div w:id="1933926908">
      <w:bodyDiv w:val="1"/>
      <w:marLeft w:val="0"/>
      <w:marRight w:val="0"/>
      <w:marTop w:val="0"/>
      <w:marBottom w:val="0"/>
      <w:divBdr>
        <w:top w:val="none" w:sz="0" w:space="0" w:color="auto"/>
        <w:left w:val="none" w:sz="0" w:space="0" w:color="auto"/>
        <w:bottom w:val="none" w:sz="0" w:space="0" w:color="auto"/>
        <w:right w:val="none" w:sz="0" w:space="0" w:color="auto"/>
      </w:divBdr>
    </w:div>
    <w:div w:id="1950577041">
      <w:bodyDiv w:val="1"/>
      <w:marLeft w:val="0"/>
      <w:marRight w:val="0"/>
      <w:marTop w:val="0"/>
      <w:marBottom w:val="0"/>
      <w:divBdr>
        <w:top w:val="none" w:sz="0" w:space="0" w:color="auto"/>
        <w:left w:val="none" w:sz="0" w:space="0" w:color="auto"/>
        <w:bottom w:val="none" w:sz="0" w:space="0" w:color="auto"/>
        <w:right w:val="none" w:sz="0" w:space="0" w:color="auto"/>
      </w:divBdr>
    </w:div>
    <w:div w:id="1952978806">
      <w:bodyDiv w:val="1"/>
      <w:marLeft w:val="0"/>
      <w:marRight w:val="0"/>
      <w:marTop w:val="0"/>
      <w:marBottom w:val="0"/>
      <w:divBdr>
        <w:top w:val="none" w:sz="0" w:space="0" w:color="auto"/>
        <w:left w:val="none" w:sz="0" w:space="0" w:color="auto"/>
        <w:bottom w:val="none" w:sz="0" w:space="0" w:color="auto"/>
        <w:right w:val="none" w:sz="0" w:space="0" w:color="auto"/>
      </w:divBdr>
    </w:div>
    <w:div w:id="1964774686">
      <w:bodyDiv w:val="1"/>
      <w:marLeft w:val="0"/>
      <w:marRight w:val="0"/>
      <w:marTop w:val="0"/>
      <w:marBottom w:val="0"/>
      <w:divBdr>
        <w:top w:val="none" w:sz="0" w:space="0" w:color="auto"/>
        <w:left w:val="none" w:sz="0" w:space="0" w:color="auto"/>
        <w:bottom w:val="none" w:sz="0" w:space="0" w:color="auto"/>
        <w:right w:val="none" w:sz="0" w:space="0" w:color="auto"/>
      </w:divBdr>
    </w:div>
    <w:div w:id="1997957704">
      <w:bodyDiv w:val="1"/>
      <w:marLeft w:val="0"/>
      <w:marRight w:val="0"/>
      <w:marTop w:val="0"/>
      <w:marBottom w:val="0"/>
      <w:divBdr>
        <w:top w:val="none" w:sz="0" w:space="0" w:color="auto"/>
        <w:left w:val="none" w:sz="0" w:space="0" w:color="auto"/>
        <w:bottom w:val="none" w:sz="0" w:space="0" w:color="auto"/>
        <w:right w:val="none" w:sz="0" w:space="0" w:color="auto"/>
      </w:divBdr>
    </w:div>
    <w:div w:id="2028408248">
      <w:bodyDiv w:val="1"/>
      <w:marLeft w:val="0"/>
      <w:marRight w:val="0"/>
      <w:marTop w:val="0"/>
      <w:marBottom w:val="0"/>
      <w:divBdr>
        <w:top w:val="none" w:sz="0" w:space="0" w:color="auto"/>
        <w:left w:val="none" w:sz="0" w:space="0" w:color="auto"/>
        <w:bottom w:val="none" w:sz="0" w:space="0" w:color="auto"/>
        <w:right w:val="none" w:sz="0" w:space="0" w:color="auto"/>
      </w:divBdr>
    </w:div>
    <w:div w:id="2078436168">
      <w:bodyDiv w:val="1"/>
      <w:marLeft w:val="0"/>
      <w:marRight w:val="0"/>
      <w:marTop w:val="0"/>
      <w:marBottom w:val="0"/>
      <w:divBdr>
        <w:top w:val="none" w:sz="0" w:space="0" w:color="auto"/>
        <w:left w:val="none" w:sz="0" w:space="0" w:color="auto"/>
        <w:bottom w:val="none" w:sz="0" w:space="0" w:color="auto"/>
        <w:right w:val="none" w:sz="0" w:space="0" w:color="auto"/>
      </w:divBdr>
    </w:div>
    <w:div w:id="2086561236">
      <w:bodyDiv w:val="1"/>
      <w:marLeft w:val="0"/>
      <w:marRight w:val="0"/>
      <w:marTop w:val="0"/>
      <w:marBottom w:val="0"/>
      <w:divBdr>
        <w:top w:val="none" w:sz="0" w:space="0" w:color="auto"/>
        <w:left w:val="none" w:sz="0" w:space="0" w:color="auto"/>
        <w:bottom w:val="none" w:sz="0" w:space="0" w:color="auto"/>
        <w:right w:val="none" w:sz="0" w:space="0" w:color="auto"/>
      </w:divBdr>
    </w:div>
    <w:div w:id="2092384715">
      <w:bodyDiv w:val="1"/>
      <w:marLeft w:val="0"/>
      <w:marRight w:val="0"/>
      <w:marTop w:val="0"/>
      <w:marBottom w:val="0"/>
      <w:divBdr>
        <w:top w:val="none" w:sz="0" w:space="0" w:color="auto"/>
        <w:left w:val="none" w:sz="0" w:space="0" w:color="auto"/>
        <w:bottom w:val="none" w:sz="0" w:space="0" w:color="auto"/>
        <w:right w:val="none" w:sz="0" w:space="0" w:color="auto"/>
      </w:divBdr>
    </w:div>
    <w:div w:id="2094741743">
      <w:bodyDiv w:val="1"/>
      <w:marLeft w:val="0"/>
      <w:marRight w:val="0"/>
      <w:marTop w:val="0"/>
      <w:marBottom w:val="0"/>
      <w:divBdr>
        <w:top w:val="none" w:sz="0" w:space="0" w:color="auto"/>
        <w:left w:val="none" w:sz="0" w:space="0" w:color="auto"/>
        <w:bottom w:val="none" w:sz="0" w:space="0" w:color="auto"/>
        <w:right w:val="none" w:sz="0" w:space="0" w:color="auto"/>
      </w:divBdr>
    </w:div>
    <w:div w:id="2096171832">
      <w:bodyDiv w:val="1"/>
      <w:marLeft w:val="0"/>
      <w:marRight w:val="0"/>
      <w:marTop w:val="0"/>
      <w:marBottom w:val="0"/>
      <w:divBdr>
        <w:top w:val="none" w:sz="0" w:space="0" w:color="auto"/>
        <w:left w:val="none" w:sz="0" w:space="0" w:color="auto"/>
        <w:bottom w:val="none" w:sz="0" w:space="0" w:color="auto"/>
        <w:right w:val="none" w:sz="0" w:space="0" w:color="auto"/>
      </w:divBdr>
    </w:div>
    <w:div w:id="2099055012">
      <w:bodyDiv w:val="1"/>
      <w:marLeft w:val="0"/>
      <w:marRight w:val="0"/>
      <w:marTop w:val="0"/>
      <w:marBottom w:val="0"/>
      <w:divBdr>
        <w:top w:val="none" w:sz="0" w:space="0" w:color="auto"/>
        <w:left w:val="none" w:sz="0" w:space="0" w:color="auto"/>
        <w:bottom w:val="none" w:sz="0" w:space="0" w:color="auto"/>
        <w:right w:val="none" w:sz="0" w:space="0" w:color="auto"/>
      </w:divBdr>
    </w:div>
    <w:div w:id="2111046233">
      <w:bodyDiv w:val="1"/>
      <w:marLeft w:val="0"/>
      <w:marRight w:val="0"/>
      <w:marTop w:val="0"/>
      <w:marBottom w:val="0"/>
      <w:divBdr>
        <w:top w:val="none" w:sz="0" w:space="0" w:color="auto"/>
        <w:left w:val="none" w:sz="0" w:space="0" w:color="auto"/>
        <w:bottom w:val="none" w:sz="0" w:space="0" w:color="auto"/>
        <w:right w:val="none" w:sz="0" w:space="0" w:color="auto"/>
      </w:divBdr>
    </w:div>
    <w:div w:id="2117631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mailto:mike.collins@safmc.net" TargetMode="Externa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2.png"/><Relationship Id="rId10"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9A8DF0-0E30-2544-BA96-22462A29F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17825</Words>
  <Characters>101606</Characters>
  <Application>Microsoft Macintosh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I</vt:lpstr>
    </vt:vector>
  </TitlesOfParts>
  <Company>SERO</Company>
  <LinksUpToDate>false</LinksUpToDate>
  <CharactersWithSpaces>119193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gregg.waugh</dc:creator>
  <cp:keywords/>
  <dc:description/>
  <cp:lastModifiedBy>Brian Cheuvront</cp:lastModifiedBy>
  <cp:revision>2</cp:revision>
  <cp:lastPrinted>2015-06-24T17:30:00Z</cp:lastPrinted>
  <dcterms:created xsi:type="dcterms:W3CDTF">2016-05-31T19:05:00Z</dcterms:created>
  <dcterms:modified xsi:type="dcterms:W3CDTF">2016-05-31T19:05:00Z</dcterms:modified>
</cp:coreProperties>
</file>