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Default Extension="xml" ContentType="application/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FD4" w:rsidRPr="00FD1560" w:rsidRDefault="00C71FD4" w:rsidP="00D71D50">
      <w:pPr>
        <w:jc w:val="center"/>
        <w:rPr>
          <w:b/>
          <w:bCs/>
        </w:rPr>
      </w:pPr>
      <w:r w:rsidRPr="00FD1560">
        <w:rPr>
          <w:b/>
          <w:bCs/>
        </w:rPr>
        <w:t>SouthEast Fishery-Independent Survey (SEFIS)</w:t>
      </w:r>
    </w:p>
    <w:p w:rsidR="00C71FD4" w:rsidRPr="00FD1560" w:rsidRDefault="00C71FD4" w:rsidP="00D71D50">
      <w:pPr>
        <w:jc w:val="center"/>
        <w:rPr>
          <w:b/>
          <w:bCs/>
        </w:rPr>
      </w:pPr>
      <w:r w:rsidRPr="00FD1560">
        <w:rPr>
          <w:b/>
          <w:bCs/>
        </w:rPr>
        <w:t xml:space="preserve">Update - SAFMC Meeting December, 2010 </w:t>
      </w:r>
    </w:p>
    <w:p w:rsidR="00C71FD4" w:rsidRDefault="00C71FD4" w:rsidP="00FD1560">
      <w:pPr>
        <w:rPr>
          <w:bCs/>
        </w:rPr>
      </w:pPr>
    </w:p>
    <w:p w:rsidR="00C71FD4" w:rsidRPr="00AF0D30" w:rsidRDefault="00C71FD4" w:rsidP="00D71D50">
      <w:pPr>
        <w:rPr>
          <w:b/>
          <w:bCs/>
        </w:rPr>
      </w:pPr>
      <w:r>
        <w:rPr>
          <w:b/>
          <w:bCs/>
        </w:rPr>
        <w:t xml:space="preserve">Objectives </w:t>
      </w:r>
      <w:r w:rsidRPr="00AF0D30">
        <w:rPr>
          <w:b/>
          <w:bCs/>
        </w:rPr>
        <w:t>of SEFIS in 2010:</w:t>
      </w:r>
    </w:p>
    <w:p w:rsidR="00C71FD4" w:rsidRPr="00FD1560" w:rsidRDefault="00C71FD4" w:rsidP="00D71D50">
      <w:pPr>
        <w:pStyle w:val="ListParagraph"/>
        <w:numPr>
          <w:ilvl w:val="0"/>
          <w:numId w:val="1"/>
        </w:numPr>
      </w:pPr>
      <w:r w:rsidRPr="00D71D50">
        <w:rPr>
          <w:bCs/>
        </w:rPr>
        <w:t xml:space="preserve">Increase spatial footprint and sample sizes </w:t>
      </w:r>
      <w:r>
        <w:rPr>
          <w:bCs/>
        </w:rPr>
        <w:t xml:space="preserve">of fishery-independent sampling </w:t>
      </w:r>
      <w:r w:rsidRPr="00D71D50">
        <w:rPr>
          <w:bCs/>
        </w:rPr>
        <w:t>in US South Atlantic</w:t>
      </w:r>
      <w:r>
        <w:rPr>
          <w:bCs/>
        </w:rPr>
        <w:t xml:space="preserve"> waters.</w:t>
      </w:r>
    </w:p>
    <w:p w:rsidR="00C71FD4" w:rsidRPr="00F01D79" w:rsidRDefault="00C71FD4" w:rsidP="00F01D79">
      <w:pPr>
        <w:numPr>
          <w:ilvl w:val="0"/>
          <w:numId w:val="1"/>
        </w:numPr>
        <w:tabs>
          <w:tab w:val="num" w:pos="720"/>
        </w:tabs>
      </w:pPr>
      <w:r>
        <w:rPr>
          <w:bCs/>
        </w:rPr>
        <w:t xml:space="preserve"> </w:t>
      </w:r>
      <w:r>
        <w:rPr>
          <w:bCs/>
        </w:rPr>
        <w:tab/>
        <w:t>Deploy video cameras on previously used chevron traps to address trap selectivity issues and develop robust indices of abundance for reef fish species.</w:t>
      </w:r>
    </w:p>
    <w:p w:rsidR="00C71FD4" w:rsidRPr="00FD1560" w:rsidRDefault="00C71FD4" w:rsidP="00FD1560">
      <w:pPr>
        <w:numPr>
          <w:ilvl w:val="0"/>
          <w:numId w:val="1"/>
        </w:numPr>
        <w:tabs>
          <w:tab w:val="num" w:pos="720"/>
        </w:tabs>
      </w:pPr>
      <w:r>
        <w:rPr>
          <w:bCs/>
        </w:rPr>
        <w:tab/>
      </w:r>
      <w:r w:rsidRPr="00FD1560">
        <w:rPr>
          <w:bCs/>
        </w:rPr>
        <w:t>Map hardbottom habitats</w:t>
      </w:r>
      <w:r>
        <w:rPr>
          <w:bCs/>
        </w:rPr>
        <w:t xml:space="preserve"> using multibeam sonar</w:t>
      </w:r>
      <w:r w:rsidRPr="00FD1560">
        <w:rPr>
          <w:bCs/>
        </w:rPr>
        <w:t xml:space="preserve"> to</w:t>
      </w:r>
      <w:r>
        <w:rPr>
          <w:bCs/>
        </w:rPr>
        <w:t xml:space="preserve"> increase reef fish sampling universe and</w:t>
      </w:r>
      <w:r w:rsidRPr="00FD1560">
        <w:rPr>
          <w:bCs/>
        </w:rPr>
        <w:t xml:space="preserve"> improve survey design</w:t>
      </w:r>
      <w:r>
        <w:rPr>
          <w:bCs/>
        </w:rPr>
        <w:t>.</w:t>
      </w:r>
    </w:p>
    <w:p w:rsidR="00C71FD4" w:rsidRDefault="00C71FD4" w:rsidP="001401BA">
      <w:pPr>
        <w:numPr>
          <w:ilvl w:val="0"/>
          <w:numId w:val="1"/>
        </w:numPr>
        <w:tabs>
          <w:tab w:val="num" w:pos="720"/>
        </w:tabs>
      </w:pPr>
      <w:r>
        <w:rPr>
          <w:bCs/>
        </w:rPr>
        <w:t xml:space="preserve"> </w:t>
      </w:r>
      <w:r>
        <w:rPr>
          <w:bCs/>
        </w:rPr>
        <w:tab/>
      </w:r>
      <w:r w:rsidRPr="00FD1560">
        <w:rPr>
          <w:bCs/>
        </w:rPr>
        <w:t>Use ROVs to assess habitat and red snapper densities in deep waters</w:t>
      </w:r>
      <w:r>
        <w:rPr>
          <w:bCs/>
        </w:rPr>
        <w:t>.</w:t>
      </w:r>
    </w:p>
    <w:p w:rsidR="00C71FD4" w:rsidRDefault="00C71FD4" w:rsidP="00FD1560">
      <w:pPr>
        <w:numPr>
          <w:ilvl w:val="0"/>
          <w:numId w:val="1"/>
        </w:numPr>
        <w:tabs>
          <w:tab w:val="num" w:pos="720"/>
        </w:tabs>
      </w:pPr>
      <w:r>
        <w:t xml:space="preserve"> </w:t>
      </w:r>
      <w:r>
        <w:tab/>
        <w:t xml:space="preserve">Compare red snapper age distribution in shelf-break waters versus those in continental shelf waters. </w:t>
      </w:r>
    </w:p>
    <w:p w:rsidR="00C71FD4" w:rsidRDefault="00C71FD4" w:rsidP="005453ED"/>
    <w:p w:rsidR="00C71FD4" w:rsidRPr="003D6458" w:rsidRDefault="00C71FD4" w:rsidP="003D6458">
      <w:pPr>
        <w:rPr>
          <w:b/>
        </w:rPr>
      </w:pPr>
      <w:r w:rsidRPr="003D6458">
        <w:rPr>
          <w:b/>
        </w:rPr>
        <w:t>2010 Results of SEFIS:</w:t>
      </w:r>
    </w:p>
    <w:p w:rsidR="00C71FD4" w:rsidRPr="00E32F52" w:rsidRDefault="00C71FD4" w:rsidP="003D6458">
      <w:pPr>
        <w:rPr>
          <w:i/>
        </w:rPr>
      </w:pPr>
      <w:r>
        <w:t xml:space="preserve"> </w:t>
      </w:r>
      <w:r>
        <w:tab/>
      </w:r>
      <w:r w:rsidRPr="00E32F52">
        <w:rPr>
          <w:i/>
        </w:rPr>
        <w:t>Chevron trapping</w:t>
      </w:r>
    </w:p>
    <w:p w:rsidR="00C71FD4" w:rsidRDefault="00C71FD4" w:rsidP="0039475F">
      <w:pPr>
        <w:pStyle w:val="ListParagraph"/>
        <w:numPr>
          <w:ilvl w:val="0"/>
          <w:numId w:val="6"/>
        </w:numPr>
      </w:pPr>
      <w:r>
        <w:t xml:space="preserve">63 days at-sea (34 on </w:t>
      </w:r>
      <w:r w:rsidRPr="00FF70E3">
        <w:rPr>
          <w:i/>
        </w:rPr>
        <w:t>Nancy Foster</w:t>
      </w:r>
      <w:r>
        <w:t xml:space="preserve">, 29 on </w:t>
      </w:r>
      <w:r w:rsidRPr="00FF70E3">
        <w:rPr>
          <w:i/>
        </w:rPr>
        <w:t>R/V</w:t>
      </w:r>
      <w:r>
        <w:t xml:space="preserve"> </w:t>
      </w:r>
      <w:r w:rsidRPr="00FF70E3">
        <w:rPr>
          <w:i/>
        </w:rPr>
        <w:t>Savannah</w:t>
      </w:r>
      <w:r>
        <w:t>)</w:t>
      </w:r>
    </w:p>
    <w:p w:rsidR="00C71FD4" w:rsidRDefault="00C71FD4" w:rsidP="00764348">
      <w:pPr>
        <w:pStyle w:val="ListParagraph"/>
        <w:numPr>
          <w:ilvl w:val="0"/>
          <w:numId w:val="6"/>
        </w:numPr>
      </w:pPr>
      <w:r>
        <w:t>480 traps deployed</w:t>
      </w:r>
    </w:p>
    <w:p w:rsidR="00C71FD4" w:rsidRDefault="00C71FD4" w:rsidP="00764348">
      <w:pPr>
        <w:pStyle w:val="ListParagraph"/>
        <w:numPr>
          <w:ilvl w:val="0"/>
          <w:numId w:val="6"/>
        </w:numPr>
      </w:pPr>
      <w:r>
        <w:t>142 red snapper collected in addition to many other species; data entry occurring</w:t>
      </w:r>
    </w:p>
    <w:p w:rsidR="00C71FD4" w:rsidRDefault="00C71FD4" w:rsidP="00764348">
      <w:pPr>
        <w:pStyle w:val="ListParagraph"/>
        <w:numPr>
          <w:ilvl w:val="0"/>
          <w:numId w:val="6"/>
        </w:numPr>
      </w:pPr>
      <w:r>
        <w:t>Significant enhancement of MARMAP sampling (days at-sea have been increased over previous years)</w:t>
      </w:r>
    </w:p>
    <w:p w:rsidR="00C71FD4" w:rsidRDefault="00C71FD4" w:rsidP="001F0891">
      <w:pPr>
        <w:ind w:left="720"/>
        <w:rPr>
          <w:i/>
        </w:rPr>
      </w:pPr>
    </w:p>
    <w:p w:rsidR="00C71FD4" w:rsidRPr="001F0891" w:rsidRDefault="00C71FD4" w:rsidP="001F0891">
      <w:pPr>
        <w:ind w:left="720"/>
        <w:rPr>
          <w:i/>
        </w:rPr>
      </w:pPr>
      <w:r>
        <w:rPr>
          <w:i/>
        </w:rPr>
        <w:t>Trap videos</w:t>
      </w:r>
    </w:p>
    <w:p w:rsidR="00C71FD4" w:rsidRDefault="00C71FD4" w:rsidP="001F0891">
      <w:pPr>
        <w:pStyle w:val="ListParagraph"/>
        <w:numPr>
          <w:ilvl w:val="0"/>
          <w:numId w:val="7"/>
        </w:numPr>
      </w:pPr>
      <w:r>
        <w:t>468 traps outfitted with video cameras (&gt; 97% of all traps deployed)</w:t>
      </w:r>
    </w:p>
    <w:p w:rsidR="00C71FD4" w:rsidRDefault="00C71FD4" w:rsidP="001F0891">
      <w:pPr>
        <w:pStyle w:val="ListParagraph"/>
        <w:numPr>
          <w:ilvl w:val="0"/>
          <w:numId w:val="7"/>
        </w:numPr>
      </w:pPr>
      <w:r>
        <w:t>More than 700 hours of video collected; developing viewing protocols</w:t>
      </w:r>
    </w:p>
    <w:p w:rsidR="00C71FD4" w:rsidRDefault="00C71FD4" w:rsidP="001F0891">
      <w:pPr>
        <w:pStyle w:val="ListParagraph"/>
        <w:numPr>
          <w:ilvl w:val="0"/>
          <w:numId w:val="7"/>
        </w:numPr>
      </w:pPr>
      <w:r>
        <w:t>Videos will be used to index red snapper and many other species</w:t>
      </w:r>
    </w:p>
    <w:p w:rsidR="00C71FD4" w:rsidRDefault="00C71FD4" w:rsidP="00E2018D">
      <w:pPr>
        <w:ind w:left="720"/>
        <w:rPr>
          <w:i/>
        </w:rPr>
      </w:pPr>
    </w:p>
    <w:p w:rsidR="00C71FD4" w:rsidRPr="00705C2B" w:rsidRDefault="00C71FD4" w:rsidP="00E2018D">
      <w:pPr>
        <w:ind w:left="720"/>
        <w:rPr>
          <w:i/>
        </w:rPr>
      </w:pPr>
      <w:r w:rsidRPr="00705C2B">
        <w:rPr>
          <w:i/>
        </w:rPr>
        <w:t>ROV work</w:t>
      </w:r>
    </w:p>
    <w:p w:rsidR="00C71FD4" w:rsidRDefault="00C71FD4" w:rsidP="00E2018D">
      <w:pPr>
        <w:pStyle w:val="ListParagraph"/>
        <w:numPr>
          <w:ilvl w:val="0"/>
          <w:numId w:val="8"/>
        </w:numPr>
      </w:pPr>
      <w:r>
        <w:t>32 ROV dives completed on Nancy Foster</w:t>
      </w:r>
    </w:p>
    <w:p w:rsidR="00C71FD4" w:rsidRDefault="00C71FD4" w:rsidP="00E2018D">
      <w:pPr>
        <w:pStyle w:val="ListParagraph"/>
        <w:numPr>
          <w:ilvl w:val="0"/>
          <w:numId w:val="8"/>
        </w:numPr>
      </w:pPr>
      <w:r>
        <w:t>More than 50 hours of video collected and is currently being analyzed</w:t>
      </w:r>
    </w:p>
    <w:p w:rsidR="00C71FD4" w:rsidRDefault="00C71FD4" w:rsidP="00705C2B">
      <w:pPr>
        <w:ind w:left="720"/>
        <w:rPr>
          <w:i/>
        </w:rPr>
      </w:pPr>
    </w:p>
    <w:p w:rsidR="00C71FD4" w:rsidRPr="00821E09" w:rsidRDefault="00C71FD4" w:rsidP="00705C2B">
      <w:pPr>
        <w:ind w:left="720"/>
        <w:rPr>
          <w:i/>
        </w:rPr>
      </w:pPr>
      <w:r w:rsidRPr="00821E09">
        <w:rPr>
          <w:i/>
        </w:rPr>
        <w:t>Multibeam sonar habitat mapping</w:t>
      </w:r>
    </w:p>
    <w:p w:rsidR="00C71FD4" w:rsidRPr="008279E4" w:rsidRDefault="00C71FD4" w:rsidP="00705C2B">
      <w:pPr>
        <w:pStyle w:val="ListParagraph"/>
        <w:numPr>
          <w:ilvl w:val="0"/>
          <w:numId w:val="9"/>
        </w:numPr>
      </w:pPr>
      <w:r>
        <w:t>37 new areas mapped between SC and central FL, totaling 377 km</w:t>
      </w:r>
      <w:r w:rsidRPr="008279E4">
        <w:rPr>
          <w:vertAlign w:val="superscript"/>
        </w:rPr>
        <w:t>2</w:t>
      </w:r>
    </w:p>
    <w:p w:rsidR="00C71FD4" w:rsidRPr="00705C2B" w:rsidRDefault="00C71FD4" w:rsidP="00705C2B">
      <w:pPr>
        <w:pStyle w:val="ListParagraph"/>
        <w:numPr>
          <w:ilvl w:val="0"/>
          <w:numId w:val="9"/>
        </w:numPr>
      </w:pPr>
      <w:r>
        <w:t>Habitat maps used to identify new hardbottom sites to expand sampling universe (see Figure 1 for example of multibeam sonar map)</w:t>
      </w:r>
    </w:p>
    <w:p w:rsidR="00C71FD4" w:rsidRDefault="00C71FD4" w:rsidP="00705C2B">
      <w:pPr>
        <w:ind w:left="720"/>
        <w:rPr>
          <w:i/>
        </w:rPr>
      </w:pPr>
    </w:p>
    <w:p w:rsidR="00C71FD4" w:rsidRPr="0029396A" w:rsidRDefault="00C71FD4" w:rsidP="00705C2B">
      <w:pPr>
        <w:ind w:left="720"/>
        <w:rPr>
          <w:i/>
        </w:rPr>
      </w:pPr>
      <w:r w:rsidRPr="0029396A">
        <w:rPr>
          <w:i/>
        </w:rPr>
        <w:t>Commercial longlining project</w:t>
      </w:r>
    </w:p>
    <w:p w:rsidR="00C71FD4" w:rsidRDefault="00C71FD4" w:rsidP="00705C2B">
      <w:pPr>
        <w:pStyle w:val="ListParagraph"/>
        <w:numPr>
          <w:ilvl w:val="0"/>
          <w:numId w:val="10"/>
        </w:numPr>
      </w:pPr>
      <w:r>
        <w:t xml:space="preserve">4 of 8 latitudinal bands (most northerly) have been completed </w:t>
      </w:r>
    </w:p>
    <w:p w:rsidR="00C71FD4" w:rsidRDefault="00C71FD4" w:rsidP="00705C2B">
      <w:pPr>
        <w:pStyle w:val="ListParagraph"/>
        <w:numPr>
          <w:ilvl w:val="0"/>
          <w:numId w:val="10"/>
        </w:numPr>
      </w:pPr>
      <w:r>
        <w:t>67 red snapper collected, 65 of which were aged</w:t>
      </w:r>
    </w:p>
    <w:p w:rsidR="00C71FD4" w:rsidRDefault="00C71FD4" w:rsidP="00705C2B">
      <w:pPr>
        <w:pStyle w:val="ListParagraph"/>
        <w:numPr>
          <w:ilvl w:val="0"/>
          <w:numId w:val="10"/>
        </w:numPr>
      </w:pPr>
      <w:r>
        <w:t>Ages ranged from 3 to 15 (mean = 6.9; see Figure 2)</w:t>
      </w:r>
    </w:p>
    <w:p w:rsidR="00C71FD4" w:rsidRDefault="00C71FD4" w:rsidP="00705C2B">
      <w:pPr>
        <w:pStyle w:val="ListParagraph"/>
        <w:numPr>
          <w:ilvl w:val="0"/>
          <w:numId w:val="10"/>
        </w:numPr>
      </w:pPr>
      <w:r>
        <w:t>Lengths ranged from 46 to 93 cm (mean = 73 cm; see Figure 3)</w:t>
      </w:r>
    </w:p>
    <w:p w:rsidR="00C71FD4" w:rsidRDefault="00C71FD4" w:rsidP="003C665C"/>
    <w:p w:rsidR="00C71FD4" w:rsidRDefault="00C71FD4" w:rsidP="003C665C"/>
    <w:p w:rsidR="00C71FD4" w:rsidRDefault="00C71FD4" w:rsidP="003C665C"/>
    <w:p w:rsidR="00C71FD4" w:rsidRDefault="00C71FD4" w:rsidP="003C665C"/>
    <w:p w:rsidR="00C71FD4" w:rsidRDefault="00C71FD4" w:rsidP="003C665C">
      <w:pPr>
        <w:sectPr w:rsidR="00C71FD4">
          <w:pgSz w:w="12240" w:h="15840"/>
          <w:pgMar w:top="1440" w:right="1440" w:bottom="1440" w:left="1440" w:gutter="0"/>
          <w:docGrid w:linePitch="360"/>
        </w:sectPr>
      </w:pPr>
    </w:p>
    <w:p w:rsidR="00C71FD4" w:rsidRDefault="00C71FD4" w:rsidP="003C665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NF1015_ARF_101410_West_Oculina_2m_legend.tif" style="width:603pt;height:417pt;visibility:visible">
            <v:imagedata r:id="rId5" o:title=""/>
            <v:textbox style="mso-rotate-with-shape:t"/>
          </v:shape>
        </w:pict>
      </w:r>
    </w:p>
    <w:p w:rsidR="00C71FD4" w:rsidRDefault="00C71FD4"/>
    <w:p w:rsidR="00C71FD4" w:rsidRDefault="00C71FD4">
      <w:pPr>
        <w:sectPr w:rsidR="00C71FD4">
          <w:pgSz w:w="15840" w:h="12240" w:orient="landscape"/>
          <w:pgMar w:top="1440" w:right="1440" w:bottom="1440" w:left="1440" w:gutter="0"/>
          <w:docGrid w:linePitch="360"/>
        </w:sectPr>
      </w:pPr>
      <w:r>
        <w:t xml:space="preserve">Figure 1. Example of a multibeam sonar habitat map from 25 miles east of Cape Canaveral, Florida. Colors correspond to bathymetric depths provided in legend on left. Mapped on 10/14/2010 from the NOAA ship </w:t>
      </w:r>
      <w:r w:rsidRPr="00D52DF1">
        <w:rPr>
          <w:i/>
        </w:rPr>
        <w:t>Nancy Foster</w:t>
      </w:r>
      <w:r>
        <w:t xml:space="preserve">. </w:t>
      </w:r>
    </w:p>
    <w:p w:rsidR="00C71FD4" w:rsidRDefault="00C71FD4" w:rsidP="001F5D5E">
      <w:pPr>
        <w:jc w:val="center"/>
      </w:pPr>
      <w:r>
        <w:rPr>
          <w:noProof/>
        </w:rPr>
        <w:pict>
          <v:shape id="Picture 2" o:spid="_x0000_i1026" type="#_x0000_t75" alt="moz-screenshot-2.jpg" style="width:374pt;height:270pt;visibility:visible">
            <v:imagedata r:id="rId6" o:title=""/>
            <v:textbox style="mso-rotate-with-shape:t"/>
          </v:shape>
        </w:pict>
      </w:r>
    </w:p>
    <w:p w:rsidR="00C71FD4" w:rsidRDefault="00C71FD4">
      <w:r>
        <w:t>Figure 2.  Age-frequency distribution of red snapper caught in the commercial longline project, 2010.  Note that only 4 of 8 latitudinal bands have been fished thus far (the most northerly bands).</w:t>
      </w:r>
    </w:p>
    <w:p w:rsidR="00C71FD4" w:rsidRDefault="00C71FD4" w:rsidP="001F5D5E">
      <w:pPr>
        <w:jc w:val="center"/>
      </w:pPr>
      <w:r>
        <w:rPr>
          <w:noProof/>
        </w:rPr>
        <w:pict>
          <v:shape id="_x0000_i1027" type="#_x0000_t75" alt="moz-screenshot-1.jpg" style="width:374pt;height:270pt;visibility:visible">
            <v:imagedata r:id="rId7" o:title=""/>
            <v:textbox style="mso-rotate-with-shape:t"/>
          </v:shape>
        </w:pict>
      </w:r>
    </w:p>
    <w:p w:rsidR="00C71FD4" w:rsidRDefault="00C71FD4"/>
    <w:p w:rsidR="00C71FD4" w:rsidRPr="00FD1560" w:rsidRDefault="00C71FD4">
      <w:r>
        <w:t>Figure 3.  Length-frequency distribution of red snapper caught in the commercial longline project, 2010.  Note that only 4 of 8 latitudinal bands have been fished thus far (the most northerly bands).</w:t>
      </w:r>
    </w:p>
    <w:sectPr w:rsidR="00C71FD4" w:rsidRPr="00FD1560" w:rsidSect="001F5D5E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00100" w:usb3="00000000" w:csb0="80000000" w:csb1="00000000"/>
  </w:font>
  <w:font w:name="Courier New">
    <w:panose1 w:val="020703090202050204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F0534"/>
    <w:multiLevelType w:val="hybridMultilevel"/>
    <w:tmpl w:val="1AFE09AC"/>
    <w:lvl w:ilvl="0" w:tplc="5B58DA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/>
      </w:rPr>
    </w:lvl>
    <w:lvl w:ilvl="1" w:tplc="7A7C49C2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EBDAC66E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121A8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28B284F2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CF102E60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9422852A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20C0AA0E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56B60BE0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">
    <w:nsid w:val="2CE755EA"/>
    <w:multiLevelType w:val="hybridMultilevel"/>
    <w:tmpl w:val="1AFE09AC"/>
    <w:lvl w:ilvl="0" w:tplc="5B58DA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/>
      </w:rPr>
    </w:lvl>
    <w:lvl w:ilvl="1" w:tplc="7A7C49C2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EBDAC66E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121A8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28B284F2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CF102E60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9422852A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20C0AA0E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56B60BE0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">
    <w:nsid w:val="35083D78"/>
    <w:multiLevelType w:val="hybridMultilevel"/>
    <w:tmpl w:val="C04CD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9632EE"/>
    <w:multiLevelType w:val="hybridMultilevel"/>
    <w:tmpl w:val="0016A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06995"/>
    <w:multiLevelType w:val="hybridMultilevel"/>
    <w:tmpl w:val="7480E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AD1AF7"/>
    <w:multiLevelType w:val="hybridMultilevel"/>
    <w:tmpl w:val="5BAEA3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660505"/>
    <w:multiLevelType w:val="hybridMultilevel"/>
    <w:tmpl w:val="7F287FF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5C27148D"/>
    <w:multiLevelType w:val="hybridMultilevel"/>
    <w:tmpl w:val="06E016EA"/>
    <w:lvl w:ilvl="0" w:tplc="B6903FC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9B5424"/>
    <w:multiLevelType w:val="hybridMultilevel"/>
    <w:tmpl w:val="1AFE09AC"/>
    <w:lvl w:ilvl="0" w:tplc="5B58DA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/>
      </w:rPr>
    </w:lvl>
    <w:lvl w:ilvl="1" w:tplc="7A7C49C2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EBDAC66E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121A8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28B284F2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CF102E60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9422852A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20C0AA0E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56B60BE0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9">
    <w:nsid w:val="78203151"/>
    <w:multiLevelType w:val="hybridMultilevel"/>
    <w:tmpl w:val="693A2F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560"/>
    <w:rsid w:val="00011842"/>
    <w:rsid w:val="000472FC"/>
    <w:rsid w:val="000927B7"/>
    <w:rsid w:val="00095FC8"/>
    <w:rsid w:val="000F3C24"/>
    <w:rsid w:val="000F7F01"/>
    <w:rsid w:val="0010287B"/>
    <w:rsid w:val="001072B2"/>
    <w:rsid w:val="001401BA"/>
    <w:rsid w:val="001542C8"/>
    <w:rsid w:val="00197963"/>
    <w:rsid w:val="001F0891"/>
    <w:rsid w:val="001F5D5E"/>
    <w:rsid w:val="001F5D93"/>
    <w:rsid w:val="0023031C"/>
    <w:rsid w:val="00230E5F"/>
    <w:rsid w:val="002479B0"/>
    <w:rsid w:val="0025066B"/>
    <w:rsid w:val="002742A6"/>
    <w:rsid w:val="0029396A"/>
    <w:rsid w:val="002F5A36"/>
    <w:rsid w:val="003700CC"/>
    <w:rsid w:val="0039475F"/>
    <w:rsid w:val="003A34A3"/>
    <w:rsid w:val="003C665C"/>
    <w:rsid w:val="003D6458"/>
    <w:rsid w:val="004325C0"/>
    <w:rsid w:val="00467F67"/>
    <w:rsid w:val="004B3E03"/>
    <w:rsid w:val="005453ED"/>
    <w:rsid w:val="00573EA7"/>
    <w:rsid w:val="00595CD4"/>
    <w:rsid w:val="005B7F37"/>
    <w:rsid w:val="005F1711"/>
    <w:rsid w:val="00607519"/>
    <w:rsid w:val="006132E1"/>
    <w:rsid w:val="00616F0E"/>
    <w:rsid w:val="006B41B6"/>
    <w:rsid w:val="00705C2B"/>
    <w:rsid w:val="007113FC"/>
    <w:rsid w:val="00712D95"/>
    <w:rsid w:val="00743ADC"/>
    <w:rsid w:val="00764348"/>
    <w:rsid w:val="007A196E"/>
    <w:rsid w:val="007B12B4"/>
    <w:rsid w:val="00813311"/>
    <w:rsid w:val="00821E09"/>
    <w:rsid w:val="008279E4"/>
    <w:rsid w:val="00872B02"/>
    <w:rsid w:val="008A6BC7"/>
    <w:rsid w:val="008D1A69"/>
    <w:rsid w:val="008D276A"/>
    <w:rsid w:val="008D4D1A"/>
    <w:rsid w:val="008D6534"/>
    <w:rsid w:val="009003F0"/>
    <w:rsid w:val="0094426E"/>
    <w:rsid w:val="009A0306"/>
    <w:rsid w:val="009D2D5D"/>
    <w:rsid w:val="00A24BB2"/>
    <w:rsid w:val="00AB2717"/>
    <w:rsid w:val="00AF0D30"/>
    <w:rsid w:val="00B14943"/>
    <w:rsid w:val="00B334EF"/>
    <w:rsid w:val="00B47A01"/>
    <w:rsid w:val="00BD2B55"/>
    <w:rsid w:val="00BE567D"/>
    <w:rsid w:val="00C317E1"/>
    <w:rsid w:val="00C71FD4"/>
    <w:rsid w:val="00C8371E"/>
    <w:rsid w:val="00CA3318"/>
    <w:rsid w:val="00CB186F"/>
    <w:rsid w:val="00CD6CA4"/>
    <w:rsid w:val="00D30B14"/>
    <w:rsid w:val="00D52DF1"/>
    <w:rsid w:val="00D71D50"/>
    <w:rsid w:val="00DD0E78"/>
    <w:rsid w:val="00E2018D"/>
    <w:rsid w:val="00E32F52"/>
    <w:rsid w:val="00E60E8A"/>
    <w:rsid w:val="00EA0C8A"/>
    <w:rsid w:val="00EC1365"/>
    <w:rsid w:val="00ED1A47"/>
    <w:rsid w:val="00EF2E11"/>
    <w:rsid w:val="00F01D79"/>
    <w:rsid w:val="00F31599"/>
    <w:rsid w:val="00F57219"/>
    <w:rsid w:val="00F7316B"/>
    <w:rsid w:val="00F73596"/>
    <w:rsid w:val="00FB2787"/>
    <w:rsid w:val="00FB35F3"/>
    <w:rsid w:val="00FB6AFE"/>
    <w:rsid w:val="00FC55F3"/>
    <w:rsid w:val="00FD1560"/>
    <w:rsid w:val="00FD7B0F"/>
    <w:rsid w:val="00FF70E3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7B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99"/>
    <w:qFormat/>
    <w:rsid w:val="00F315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C6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5C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347</Words>
  <Characters>1983</Characters>
  <Application>Microsoft Macintosh Word</Application>
  <DocSecurity>0</DocSecurity>
  <Lines>0</Lines>
  <Paragraphs>0</Paragraphs>
  <ScaleCrop>false</ScaleCrop>
  <Company>NOS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nate.bacheler</dc:creator>
  <cp:keywords/>
  <cp:lastModifiedBy>NOAA  NMFS</cp:lastModifiedBy>
  <cp:revision>102</cp:revision>
  <dcterms:created xsi:type="dcterms:W3CDTF">2010-12-10T12:10:00Z</dcterms:created>
  <dcterms:modified xsi:type="dcterms:W3CDTF">2010-12-10T12:12:00Z</dcterms:modified>
</cp:coreProperties>
</file>