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70" w:rsidRPr="001B1870" w:rsidRDefault="001B1870" w:rsidP="001B1870">
      <w:pPr>
        <w:jc w:val="center"/>
        <w:rPr>
          <w:b/>
          <w:color w:val="1F497D" w:themeColor="text2"/>
          <w:sz w:val="52"/>
        </w:rPr>
      </w:pPr>
      <w:r w:rsidRPr="001B1870">
        <w:rPr>
          <w:b/>
          <w:color w:val="1F497D" w:themeColor="text2"/>
          <w:sz w:val="52"/>
        </w:rPr>
        <w:t>VISIONING AMENDMENT DISCUSSION</w:t>
      </w:r>
    </w:p>
    <w:p w:rsidR="00840ABA" w:rsidRPr="00840ABA" w:rsidRDefault="007229AF" w:rsidP="00840ABA">
      <w:pPr>
        <w:spacing w:after="0"/>
        <w:rPr>
          <w:b/>
          <w:color w:val="244061" w:themeColor="accent1" w:themeShade="80"/>
          <w:sz w:val="40"/>
        </w:rPr>
      </w:pPr>
      <w:r w:rsidRPr="00840ABA">
        <w:rPr>
          <w:b/>
          <w:color w:val="244061" w:themeColor="accent1" w:themeShade="80"/>
          <w:sz w:val="40"/>
        </w:rPr>
        <w:t xml:space="preserve">OPTION 1: </w:t>
      </w:r>
    </w:p>
    <w:p w:rsidR="00840ABA" w:rsidRDefault="007229AF" w:rsidP="00840ABA">
      <w:pPr>
        <w:spacing w:after="0"/>
        <w:rPr>
          <w:sz w:val="40"/>
        </w:rPr>
      </w:pPr>
      <w:r w:rsidRPr="00D06914">
        <w:rPr>
          <w:b/>
          <w:sz w:val="40"/>
        </w:rPr>
        <w:t xml:space="preserve">Seasonality Amendment – </w:t>
      </w:r>
      <w:r w:rsidRPr="00D06914">
        <w:rPr>
          <w:sz w:val="40"/>
        </w:rPr>
        <w:t>shallow water grouper closure (all sectors)</w:t>
      </w:r>
    </w:p>
    <w:p w:rsidR="00840ABA" w:rsidRPr="00840ABA" w:rsidRDefault="00840ABA" w:rsidP="00840ABA">
      <w:pPr>
        <w:spacing w:after="0"/>
        <w:rPr>
          <w:sz w:val="40"/>
        </w:rPr>
      </w:pPr>
      <w:bookmarkStart w:id="0" w:name="_GoBack"/>
      <w:bookmarkEnd w:id="0"/>
    </w:p>
    <w:p w:rsidR="007229AF" w:rsidRPr="00D06914" w:rsidRDefault="007229AF" w:rsidP="00840ABA">
      <w:pPr>
        <w:spacing w:after="0"/>
        <w:rPr>
          <w:b/>
          <w:sz w:val="40"/>
        </w:rPr>
      </w:pPr>
      <w:r w:rsidRPr="00840ABA">
        <w:rPr>
          <w:b/>
          <w:color w:val="244061" w:themeColor="accent1" w:themeShade="80"/>
          <w:sz w:val="40"/>
        </w:rPr>
        <w:t>OPTION 2:</w:t>
      </w:r>
      <w:r w:rsidRPr="00D06914">
        <w:rPr>
          <w:b/>
          <w:sz w:val="40"/>
        </w:rPr>
        <w:t xml:space="preserve"> </w:t>
      </w:r>
      <w:r w:rsidR="00840ABA">
        <w:rPr>
          <w:b/>
          <w:sz w:val="40"/>
        </w:rPr>
        <w:t xml:space="preserve">Two amendments - </w:t>
      </w:r>
    </w:p>
    <w:p w:rsidR="007229AF" w:rsidRPr="00D06914" w:rsidRDefault="007229AF" w:rsidP="007229AF">
      <w:pPr>
        <w:pStyle w:val="ListParagraph"/>
        <w:numPr>
          <w:ilvl w:val="0"/>
          <w:numId w:val="1"/>
        </w:numPr>
        <w:rPr>
          <w:sz w:val="40"/>
        </w:rPr>
      </w:pPr>
      <w:r w:rsidRPr="00D06914">
        <w:rPr>
          <w:b/>
          <w:sz w:val="40"/>
        </w:rPr>
        <w:t xml:space="preserve">Recreational Amendment – </w:t>
      </w:r>
      <w:r w:rsidRPr="00D06914">
        <w:rPr>
          <w:sz w:val="40"/>
        </w:rPr>
        <w:t>aggregate bag limits; deepwater species (bag/size limits); start dates of fishing year</w:t>
      </w:r>
      <w:r w:rsidR="00FA176F" w:rsidRPr="00D06914">
        <w:rPr>
          <w:sz w:val="40"/>
        </w:rPr>
        <w:t>; fishing season</w:t>
      </w:r>
    </w:p>
    <w:p w:rsidR="007229AF" w:rsidRDefault="007229AF" w:rsidP="00840ABA">
      <w:pPr>
        <w:pStyle w:val="ListParagraph"/>
        <w:numPr>
          <w:ilvl w:val="0"/>
          <w:numId w:val="1"/>
        </w:numPr>
        <w:spacing w:after="0"/>
        <w:rPr>
          <w:sz w:val="40"/>
        </w:rPr>
      </w:pPr>
      <w:r w:rsidRPr="00D06914">
        <w:rPr>
          <w:b/>
          <w:sz w:val="40"/>
        </w:rPr>
        <w:t xml:space="preserve">Commercial Amendment – </w:t>
      </w:r>
      <w:r w:rsidRPr="00D06914">
        <w:rPr>
          <w:sz w:val="40"/>
        </w:rPr>
        <w:t>aggregate trip limits; start dates of fishing year</w:t>
      </w:r>
    </w:p>
    <w:p w:rsidR="00840ABA" w:rsidRPr="00D06914" w:rsidRDefault="00840ABA" w:rsidP="00840ABA">
      <w:pPr>
        <w:pStyle w:val="ListParagraph"/>
        <w:spacing w:after="0"/>
        <w:rPr>
          <w:sz w:val="40"/>
        </w:rPr>
      </w:pPr>
    </w:p>
    <w:p w:rsidR="00840ABA" w:rsidRPr="00840ABA" w:rsidRDefault="007229AF" w:rsidP="00840ABA">
      <w:pPr>
        <w:spacing w:after="0"/>
        <w:rPr>
          <w:b/>
          <w:color w:val="244061" w:themeColor="accent1" w:themeShade="80"/>
          <w:sz w:val="40"/>
        </w:rPr>
      </w:pPr>
      <w:r w:rsidRPr="00840ABA">
        <w:rPr>
          <w:b/>
          <w:color w:val="244061" w:themeColor="accent1" w:themeShade="80"/>
          <w:sz w:val="40"/>
        </w:rPr>
        <w:t xml:space="preserve">OPTION 3: </w:t>
      </w:r>
    </w:p>
    <w:p w:rsidR="007229AF" w:rsidRPr="00D06914" w:rsidRDefault="007229AF" w:rsidP="00840ABA">
      <w:pPr>
        <w:rPr>
          <w:sz w:val="40"/>
        </w:rPr>
      </w:pPr>
      <w:r w:rsidRPr="00D06914">
        <w:rPr>
          <w:b/>
          <w:sz w:val="40"/>
        </w:rPr>
        <w:t xml:space="preserve">Retention Amendment – </w:t>
      </w:r>
      <w:r w:rsidRPr="00D06914">
        <w:rPr>
          <w:sz w:val="40"/>
        </w:rPr>
        <w:t>aggregate bag limits/trip limits (</w:t>
      </w:r>
      <w:proofErr w:type="gramStart"/>
      <w:r w:rsidRPr="00D06914">
        <w:rPr>
          <w:sz w:val="40"/>
        </w:rPr>
        <w:t>all</w:t>
      </w:r>
      <w:proofErr w:type="gramEnd"/>
      <w:r w:rsidRPr="00D06914">
        <w:rPr>
          <w:sz w:val="40"/>
        </w:rPr>
        <w:t xml:space="preserve"> sectors)</w:t>
      </w:r>
    </w:p>
    <w:sectPr w:rsidR="007229AF" w:rsidRPr="00D06914" w:rsidSect="0010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75F1D"/>
    <w:multiLevelType w:val="hybridMultilevel"/>
    <w:tmpl w:val="4282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70"/>
    <w:rsid w:val="00072867"/>
    <w:rsid w:val="0010436B"/>
    <w:rsid w:val="001B1870"/>
    <w:rsid w:val="004032C7"/>
    <w:rsid w:val="007229AF"/>
    <w:rsid w:val="00840ABA"/>
    <w:rsid w:val="009879A9"/>
    <w:rsid w:val="00D06914"/>
    <w:rsid w:val="00FA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Vonharten</dc:creator>
  <cp:lastModifiedBy>Amber Vonharten</cp:lastModifiedBy>
  <cp:revision>2</cp:revision>
  <dcterms:created xsi:type="dcterms:W3CDTF">2016-03-09T20:11:00Z</dcterms:created>
  <dcterms:modified xsi:type="dcterms:W3CDTF">2016-03-09T20:11:00Z</dcterms:modified>
</cp:coreProperties>
</file>